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396" w:rsidRDefault="00D91650">
      <w:r>
        <w:t>Introdução ao curso de capacitação em dispensação de medicamentos</w:t>
      </w:r>
    </w:p>
    <w:p w:rsidR="00CB60AA" w:rsidRDefault="00CB60AA"/>
    <w:p w:rsidR="00CB60AA" w:rsidRDefault="00CB60AA" w:rsidP="00CB60AA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 curso será disponibilizado por meio da plataforma Moodle vinculada ao Centro de Informática de Ribeirão Preto, Universidade de São Paulo, e abordará temáticas sobre legislação sanitária, fracionamento de medicamentos, dispensação de antimicrobianos e anorexígenos, além de conteúdos sobre fisiopatologia e terapêutica em relação às doenças crônicas não transmissíveis mais prevalentes no Brasil (hipertensão arterial sistêmica, diabetes mellitus, dislipidemias e asma). </w:t>
      </w:r>
    </w:p>
    <w:p w:rsidR="00CB60AA" w:rsidRDefault="00CB60AA" w:rsidP="00CB60AA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Você será avaliado</w:t>
      </w:r>
      <w:r>
        <w:rPr>
          <w:sz w:val="23"/>
          <w:szCs w:val="23"/>
        </w:rPr>
        <w:t xml:space="preserve"> durante o c</w:t>
      </w:r>
      <w:r>
        <w:rPr>
          <w:sz w:val="23"/>
          <w:szCs w:val="23"/>
        </w:rPr>
        <w:t>urso por meio de duas avaliações, sendo uma ao início e outra ao fim do curso</w:t>
      </w:r>
      <w:r>
        <w:rPr>
          <w:sz w:val="23"/>
          <w:szCs w:val="23"/>
        </w:rPr>
        <w:t>. Numa segunda etapa do estudo, um paciente simulado avaliará o serviço de dispensação</w:t>
      </w:r>
      <w:r>
        <w:rPr>
          <w:sz w:val="23"/>
          <w:szCs w:val="23"/>
        </w:rPr>
        <w:t xml:space="preserve"> que você</w:t>
      </w:r>
      <w:r>
        <w:rPr>
          <w:sz w:val="23"/>
          <w:szCs w:val="23"/>
        </w:rPr>
        <w:t xml:space="preserve"> realiza. Para isso, o paciente simulado irá até a drogaria onde </w:t>
      </w:r>
      <w:r>
        <w:rPr>
          <w:sz w:val="23"/>
          <w:szCs w:val="23"/>
        </w:rPr>
        <w:t xml:space="preserve">você </w:t>
      </w:r>
      <w:r>
        <w:rPr>
          <w:sz w:val="23"/>
          <w:szCs w:val="23"/>
        </w:rPr>
        <w:t xml:space="preserve">trabalha e solicitará o aviamento de medicamentos para o tratamento das quatro doenças crônicas discutidas durante a capacitação, mediante apresentação de receita médica. </w:t>
      </w:r>
    </w:p>
    <w:p w:rsidR="00CB60AA" w:rsidRDefault="00CB60AA" w:rsidP="00CB60AA">
      <w:pPr>
        <w:ind w:firstLine="708"/>
        <w:jc w:val="both"/>
      </w:pPr>
      <w:r>
        <w:rPr>
          <w:sz w:val="23"/>
          <w:szCs w:val="23"/>
        </w:rPr>
        <w:t>Ao concluir o curso, você receberá um</w:t>
      </w:r>
      <w:r>
        <w:rPr>
          <w:sz w:val="23"/>
          <w:szCs w:val="23"/>
        </w:rPr>
        <w:t xml:space="preserve"> certificado de participação emitido pela Comissão de Cultura e Extensão Universitária da Faculdade de Ciências Farmacêuticas de Ribeirão Preto, Universidade de São Paulo. Espera-se que dessa forma </w:t>
      </w:r>
      <w:r>
        <w:rPr>
          <w:sz w:val="23"/>
          <w:szCs w:val="23"/>
        </w:rPr>
        <w:t>você</w:t>
      </w:r>
      <w:r>
        <w:rPr>
          <w:sz w:val="23"/>
          <w:szCs w:val="23"/>
        </w:rPr>
        <w:t xml:space="preserve"> adquir</w:t>
      </w:r>
      <w:r>
        <w:rPr>
          <w:sz w:val="23"/>
          <w:szCs w:val="23"/>
        </w:rPr>
        <w:t>a</w:t>
      </w:r>
      <w:bookmarkStart w:id="0" w:name="_GoBack"/>
      <w:bookmarkEnd w:id="0"/>
      <w:r>
        <w:rPr>
          <w:sz w:val="23"/>
          <w:szCs w:val="23"/>
        </w:rPr>
        <w:t xml:space="preserve"> o conhecimento necessário para a realização adequada da dispensação e assim contribuir para a prevenção de problemas relacionados aos medicamentos, a promoção do uso racional e a obtenção de melhores condições de saúde, favorecendo a qualidade de vida dos usuários de medicamentos.</w:t>
      </w:r>
    </w:p>
    <w:sectPr w:rsidR="00CB60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50"/>
    <w:rsid w:val="00991396"/>
    <w:rsid w:val="00CB60AA"/>
    <w:rsid w:val="00D9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CC7D0-0055-41B2-BEDC-8D7302DF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Marques</dc:creator>
  <cp:keywords/>
  <dc:description/>
  <cp:lastModifiedBy>Tiago Marques</cp:lastModifiedBy>
  <cp:revision>2</cp:revision>
  <dcterms:created xsi:type="dcterms:W3CDTF">2014-04-19T20:06:00Z</dcterms:created>
  <dcterms:modified xsi:type="dcterms:W3CDTF">2014-05-13T11:29:00Z</dcterms:modified>
</cp:coreProperties>
</file>