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28" w:type="dxa"/>
          <w:right w:w="28" w:type="dxa"/>
        </w:tblCellMar>
        <w:tblLook w:val="0000"/>
      </w:tblPr>
      <w:tblGrid>
        <w:gridCol w:w="709"/>
        <w:gridCol w:w="1559"/>
        <w:gridCol w:w="5387"/>
        <w:gridCol w:w="567"/>
        <w:gridCol w:w="895"/>
      </w:tblGrid>
      <w:tr w:rsidR="005C2A50">
        <w:trPr>
          <w:cantSplit/>
        </w:trPr>
        <w:tc>
          <w:tcPr>
            <w:tcW w:w="709" w:type="dxa"/>
            <w:tcBorders>
              <w:top w:val="single" w:sz="18" w:space="0" w:color="000000"/>
              <w:left w:val="single" w:sz="18" w:space="0" w:color="000000"/>
              <w:bottom w:val="single" w:sz="18" w:space="0" w:color="000000"/>
            </w:tcBorders>
            <w:vAlign w:val="center"/>
          </w:tcPr>
          <w:p w:rsidR="005C2A50" w:rsidRDefault="005C2A50">
            <w:pPr>
              <w:jc w:val="center"/>
              <w:rPr>
                <w:i/>
                <w:sz w:val="16"/>
              </w:rPr>
            </w:pPr>
            <w:bookmarkStart w:id="0" w:name="_GoBack"/>
            <w:bookmarkEnd w:id="0"/>
            <w:r>
              <w:rPr>
                <w:sz w:val="16"/>
              </w:rPr>
              <w:t>1  código</w:t>
            </w:r>
          </w:p>
          <w:p w:rsidR="005C2A50" w:rsidRDefault="005C2A50">
            <w:pPr>
              <w:jc w:val="center"/>
              <w:rPr>
                <w:sz w:val="28"/>
              </w:rPr>
            </w:pPr>
            <w:r>
              <w:rPr>
                <w:i/>
                <w:sz w:val="16"/>
              </w:rPr>
              <w:t>code</w:t>
            </w:r>
          </w:p>
        </w:tc>
        <w:tc>
          <w:tcPr>
            <w:tcW w:w="1559" w:type="dxa"/>
            <w:tcBorders>
              <w:top w:val="single" w:sz="18" w:space="0" w:color="000000"/>
              <w:left w:val="single" w:sz="4" w:space="0" w:color="000000"/>
              <w:bottom w:val="single" w:sz="18" w:space="0" w:color="000000"/>
            </w:tcBorders>
            <w:vAlign w:val="center"/>
          </w:tcPr>
          <w:p w:rsidR="005C2A50" w:rsidRDefault="005C2A50">
            <w:pPr>
              <w:snapToGrid w:val="0"/>
              <w:jc w:val="center"/>
              <w:rPr>
                <w:sz w:val="28"/>
              </w:rPr>
            </w:pPr>
            <w:r>
              <w:rPr>
                <w:noProof/>
                <w:sz w:val="28"/>
              </w:rPr>
              <w:t>PEA3100</w:t>
            </w:r>
          </w:p>
        </w:tc>
        <w:tc>
          <w:tcPr>
            <w:tcW w:w="5387" w:type="dxa"/>
            <w:tcBorders>
              <w:top w:val="single" w:sz="18" w:space="0" w:color="000000"/>
              <w:left w:val="single" w:sz="4" w:space="0" w:color="000000"/>
              <w:bottom w:val="single" w:sz="18" w:space="0" w:color="000000"/>
            </w:tcBorders>
          </w:tcPr>
          <w:p w:rsidR="005C2A50" w:rsidRDefault="005C2A50">
            <w:pPr>
              <w:jc w:val="center"/>
              <w:rPr>
                <w:i/>
                <w:sz w:val="22"/>
              </w:rPr>
            </w:pPr>
            <w:r>
              <w:rPr>
                <w:smallCaps/>
                <w:sz w:val="22"/>
              </w:rPr>
              <w:t>Programa Completo de Disciplina</w:t>
            </w:r>
          </w:p>
          <w:p w:rsidR="005C2A50" w:rsidRDefault="005C2A50">
            <w:pPr>
              <w:jc w:val="center"/>
              <w:rPr>
                <w:sz w:val="22"/>
              </w:rPr>
            </w:pPr>
            <w:r>
              <w:rPr>
                <w:i/>
                <w:sz w:val="22"/>
              </w:rPr>
              <w:t>Complete Discipline Program</w:t>
            </w:r>
          </w:p>
        </w:tc>
        <w:tc>
          <w:tcPr>
            <w:tcW w:w="567" w:type="dxa"/>
            <w:tcBorders>
              <w:top w:val="single" w:sz="18" w:space="0" w:color="000000"/>
              <w:left w:val="single" w:sz="4" w:space="0" w:color="000000"/>
              <w:bottom w:val="single" w:sz="18" w:space="0" w:color="000000"/>
            </w:tcBorders>
          </w:tcPr>
          <w:p w:rsidR="005C2A50" w:rsidRDefault="005C2A50">
            <w:pPr>
              <w:jc w:val="center"/>
              <w:rPr>
                <w:i/>
                <w:sz w:val="22"/>
              </w:rPr>
            </w:pPr>
            <w:r>
              <w:rPr>
                <w:sz w:val="22"/>
              </w:rPr>
              <w:t>Ano</w:t>
            </w:r>
          </w:p>
          <w:p w:rsidR="005C2A50" w:rsidRDefault="005C2A50">
            <w:pPr>
              <w:jc w:val="center"/>
              <w:rPr>
                <w:sz w:val="28"/>
              </w:rPr>
            </w:pPr>
            <w:r>
              <w:rPr>
                <w:i/>
                <w:sz w:val="22"/>
              </w:rPr>
              <w:t>Year</w:t>
            </w:r>
          </w:p>
        </w:tc>
        <w:tc>
          <w:tcPr>
            <w:tcW w:w="895" w:type="dxa"/>
            <w:tcBorders>
              <w:top w:val="single" w:sz="18" w:space="0" w:color="000000"/>
              <w:left w:val="single" w:sz="4" w:space="0" w:color="000000"/>
              <w:bottom w:val="single" w:sz="18" w:space="0" w:color="000000"/>
              <w:right w:val="single" w:sz="18" w:space="0" w:color="000000"/>
            </w:tcBorders>
            <w:vAlign w:val="center"/>
          </w:tcPr>
          <w:p w:rsidR="005C2A50" w:rsidRDefault="005C2A50">
            <w:pPr>
              <w:jc w:val="center"/>
            </w:pPr>
            <w:r>
              <w:rPr>
                <w:sz w:val="28"/>
              </w:rPr>
              <w:t>2014</w:t>
            </w:r>
          </w:p>
        </w:tc>
      </w:tr>
    </w:tbl>
    <w:p w:rsidR="005C2A50" w:rsidRDefault="005C2A50">
      <w:pPr>
        <w:jc w:val="both"/>
      </w:pPr>
    </w:p>
    <w:tbl>
      <w:tblPr>
        <w:tblW w:w="9331" w:type="dxa"/>
        <w:tblInd w:w="108" w:type="dxa"/>
        <w:tblLayout w:type="fixed"/>
        <w:tblLook w:val="0000"/>
      </w:tblPr>
      <w:tblGrid>
        <w:gridCol w:w="534"/>
        <w:gridCol w:w="708"/>
        <w:gridCol w:w="567"/>
        <w:gridCol w:w="426"/>
        <w:gridCol w:w="425"/>
        <w:gridCol w:w="283"/>
        <w:gridCol w:w="1560"/>
        <w:gridCol w:w="1984"/>
        <w:gridCol w:w="2844"/>
      </w:tblGrid>
      <w:tr w:rsidR="005C2A50" w:rsidTr="000823AB">
        <w:trPr>
          <w:cantSplit/>
        </w:trPr>
        <w:tc>
          <w:tcPr>
            <w:tcW w:w="2235" w:type="dxa"/>
            <w:gridSpan w:val="4"/>
            <w:tcBorders>
              <w:top w:val="single" w:sz="18" w:space="0" w:color="000000"/>
              <w:left w:val="single" w:sz="18" w:space="0" w:color="000000"/>
            </w:tcBorders>
          </w:tcPr>
          <w:p w:rsidR="005C2A50" w:rsidRDefault="005C2A50">
            <w:pPr>
              <w:rPr>
                <w:sz w:val="22"/>
                <w:szCs w:val="22"/>
              </w:rPr>
            </w:pPr>
            <w:r>
              <w:rPr>
                <w:sz w:val="22"/>
                <w:szCs w:val="22"/>
              </w:rPr>
              <w:t>2  Nome da Disciplina</w:t>
            </w:r>
          </w:p>
        </w:tc>
        <w:tc>
          <w:tcPr>
            <w:tcW w:w="7096" w:type="dxa"/>
            <w:gridSpan w:val="5"/>
            <w:tcBorders>
              <w:top w:val="single" w:sz="18" w:space="0" w:color="000000"/>
              <w:left w:val="single" w:sz="4" w:space="0" w:color="000000"/>
              <w:right w:val="single" w:sz="18" w:space="0" w:color="000000"/>
            </w:tcBorders>
          </w:tcPr>
          <w:p w:rsidR="005C2A50" w:rsidRPr="00940B9E" w:rsidRDefault="005C2A50" w:rsidP="00453DB6">
            <w:pPr>
              <w:rPr>
                <w:sz w:val="22"/>
                <w:szCs w:val="22"/>
              </w:rPr>
            </w:pPr>
            <w:r w:rsidRPr="00940B9E">
              <w:rPr>
                <w:noProof/>
                <w:sz w:val="22"/>
                <w:szCs w:val="22"/>
              </w:rPr>
              <w:t>Energia, Meio Ambiente e Sustentabilidade   /  Energy, Environment and Sustainability</w:t>
            </w:r>
          </w:p>
        </w:tc>
      </w:tr>
      <w:tr w:rsidR="005C2A50" w:rsidTr="000823AB">
        <w:trPr>
          <w:cantSplit/>
        </w:trPr>
        <w:tc>
          <w:tcPr>
            <w:tcW w:w="2235" w:type="dxa"/>
            <w:gridSpan w:val="4"/>
            <w:vMerge w:val="restart"/>
            <w:tcBorders>
              <w:top w:val="single" w:sz="12" w:space="0" w:color="000000"/>
              <w:left w:val="single" w:sz="18" w:space="0" w:color="000000"/>
            </w:tcBorders>
            <w:vAlign w:val="center"/>
          </w:tcPr>
          <w:p w:rsidR="005C2A50" w:rsidRDefault="005C2A50">
            <w:pPr>
              <w:rPr>
                <w:sz w:val="22"/>
                <w:szCs w:val="22"/>
              </w:rPr>
            </w:pPr>
            <w:r>
              <w:rPr>
                <w:sz w:val="22"/>
                <w:szCs w:val="22"/>
              </w:rPr>
              <w:t xml:space="preserve">3  Créditos / </w:t>
            </w:r>
            <w:r>
              <w:rPr>
                <w:i/>
                <w:sz w:val="22"/>
                <w:szCs w:val="22"/>
              </w:rPr>
              <w:t>Credits</w:t>
            </w:r>
          </w:p>
        </w:tc>
        <w:tc>
          <w:tcPr>
            <w:tcW w:w="708" w:type="dxa"/>
            <w:gridSpan w:val="2"/>
            <w:tcBorders>
              <w:top w:val="single" w:sz="12" w:space="0" w:color="000000"/>
              <w:left w:val="single" w:sz="4" w:space="0" w:color="000000"/>
              <w:bottom w:val="dotted" w:sz="6" w:space="0" w:color="000000"/>
            </w:tcBorders>
          </w:tcPr>
          <w:p w:rsidR="005C2A50" w:rsidRDefault="005C2A50" w:rsidP="00453DB6">
            <w:pPr>
              <w:jc w:val="center"/>
              <w:rPr>
                <w:sz w:val="22"/>
                <w:szCs w:val="22"/>
              </w:rPr>
            </w:pPr>
            <w:r>
              <w:rPr>
                <w:sz w:val="22"/>
                <w:szCs w:val="22"/>
              </w:rPr>
              <w:t>4</w:t>
            </w:r>
          </w:p>
        </w:tc>
        <w:tc>
          <w:tcPr>
            <w:tcW w:w="6388" w:type="dxa"/>
            <w:gridSpan w:val="3"/>
            <w:tcBorders>
              <w:top w:val="single" w:sz="12" w:space="0" w:color="000000"/>
              <w:left w:val="dotted" w:sz="6" w:space="0" w:color="000000"/>
              <w:bottom w:val="dotted" w:sz="6" w:space="0" w:color="000000"/>
              <w:right w:val="single" w:sz="18" w:space="0" w:color="000000"/>
            </w:tcBorders>
          </w:tcPr>
          <w:p w:rsidR="005C2A50" w:rsidRDefault="005C2A50">
            <w:pPr>
              <w:rPr>
                <w:sz w:val="22"/>
                <w:szCs w:val="22"/>
              </w:rPr>
            </w:pPr>
            <w:r>
              <w:rPr>
                <w:sz w:val="22"/>
                <w:szCs w:val="22"/>
              </w:rPr>
              <w:t xml:space="preserve">Aula / </w:t>
            </w:r>
            <w:r>
              <w:rPr>
                <w:i/>
                <w:sz w:val="22"/>
                <w:szCs w:val="22"/>
              </w:rPr>
              <w:t>Lessons</w:t>
            </w:r>
            <w:r>
              <w:rPr>
                <w:sz w:val="22"/>
                <w:szCs w:val="22"/>
              </w:rPr>
              <w:t xml:space="preserve">    (1 crédito = 15 h)</w:t>
            </w:r>
          </w:p>
        </w:tc>
      </w:tr>
      <w:tr w:rsidR="005C2A50" w:rsidTr="000823AB">
        <w:trPr>
          <w:cantSplit/>
        </w:trPr>
        <w:tc>
          <w:tcPr>
            <w:tcW w:w="2235" w:type="dxa"/>
            <w:gridSpan w:val="4"/>
            <w:vMerge/>
            <w:tcBorders>
              <w:left w:val="single" w:sz="18" w:space="0" w:color="000000"/>
            </w:tcBorders>
          </w:tcPr>
          <w:p w:rsidR="005C2A50" w:rsidRDefault="005C2A50">
            <w:pPr>
              <w:snapToGrid w:val="0"/>
              <w:rPr>
                <w:sz w:val="22"/>
                <w:szCs w:val="22"/>
              </w:rPr>
            </w:pPr>
          </w:p>
        </w:tc>
        <w:tc>
          <w:tcPr>
            <w:tcW w:w="708" w:type="dxa"/>
            <w:gridSpan w:val="2"/>
            <w:tcBorders>
              <w:left w:val="single" w:sz="4" w:space="0" w:color="000000"/>
            </w:tcBorders>
          </w:tcPr>
          <w:p w:rsidR="005C2A50" w:rsidRDefault="005C2A50" w:rsidP="00453DB6">
            <w:pPr>
              <w:jc w:val="center"/>
              <w:rPr>
                <w:sz w:val="22"/>
                <w:szCs w:val="22"/>
              </w:rPr>
            </w:pPr>
            <w:r>
              <w:rPr>
                <w:sz w:val="22"/>
                <w:szCs w:val="22"/>
              </w:rPr>
              <w:t>0</w:t>
            </w:r>
          </w:p>
        </w:tc>
        <w:tc>
          <w:tcPr>
            <w:tcW w:w="6388" w:type="dxa"/>
            <w:gridSpan w:val="3"/>
            <w:tcBorders>
              <w:left w:val="dotted" w:sz="6" w:space="0" w:color="000000"/>
              <w:right w:val="single" w:sz="18" w:space="0" w:color="000000"/>
            </w:tcBorders>
          </w:tcPr>
          <w:p w:rsidR="005C2A50" w:rsidRDefault="005C2A50">
            <w:pPr>
              <w:rPr>
                <w:sz w:val="22"/>
                <w:szCs w:val="22"/>
              </w:rPr>
            </w:pPr>
            <w:r>
              <w:rPr>
                <w:sz w:val="22"/>
                <w:szCs w:val="22"/>
              </w:rPr>
              <w:t xml:space="preserve">Trabalho / </w:t>
            </w:r>
            <w:r>
              <w:rPr>
                <w:i/>
                <w:sz w:val="22"/>
                <w:szCs w:val="22"/>
              </w:rPr>
              <w:t xml:space="preserve">Assignment   </w:t>
            </w:r>
            <w:r>
              <w:rPr>
                <w:sz w:val="22"/>
                <w:szCs w:val="22"/>
              </w:rPr>
              <w:t xml:space="preserve"> (1 crédito = 30 h)</w:t>
            </w:r>
          </w:p>
        </w:tc>
      </w:tr>
      <w:tr w:rsidR="005C2A50" w:rsidTr="000823AB">
        <w:trPr>
          <w:cantSplit/>
        </w:trPr>
        <w:tc>
          <w:tcPr>
            <w:tcW w:w="2235" w:type="dxa"/>
            <w:gridSpan w:val="4"/>
            <w:vMerge w:val="restart"/>
            <w:tcBorders>
              <w:top w:val="single" w:sz="12" w:space="0" w:color="000000"/>
              <w:left w:val="single" w:sz="18" w:space="0" w:color="000000"/>
            </w:tcBorders>
            <w:vAlign w:val="center"/>
          </w:tcPr>
          <w:p w:rsidR="005C2A50" w:rsidRPr="00453DB6" w:rsidRDefault="005C2A50">
            <w:pPr>
              <w:rPr>
                <w:sz w:val="22"/>
                <w:szCs w:val="22"/>
              </w:rPr>
            </w:pPr>
            <w:r>
              <w:rPr>
                <w:sz w:val="22"/>
                <w:szCs w:val="22"/>
              </w:rPr>
              <w:t xml:space="preserve">4  Vagas / </w:t>
            </w:r>
            <w:r>
              <w:rPr>
                <w:i/>
                <w:sz w:val="22"/>
                <w:szCs w:val="22"/>
              </w:rPr>
              <w:t>Places</w:t>
            </w:r>
          </w:p>
        </w:tc>
        <w:tc>
          <w:tcPr>
            <w:tcW w:w="708" w:type="dxa"/>
            <w:gridSpan w:val="2"/>
            <w:tcBorders>
              <w:top w:val="single" w:sz="12" w:space="0" w:color="000000"/>
              <w:left w:val="single" w:sz="4" w:space="0" w:color="000000"/>
              <w:bottom w:val="dotted" w:sz="6" w:space="0" w:color="000000"/>
            </w:tcBorders>
          </w:tcPr>
          <w:p w:rsidR="005C2A50" w:rsidRPr="00375C32" w:rsidRDefault="005C2A50">
            <w:pPr>
              <w:jc w:val="center"/>
              <w:rPr>
                <w:sz w:val="22"/>
                <w:szCs w:val="22"/>
              </w:rPr>
            </w:pPr>
            <w:r>
              <w:rPr>
                <w:sz w:val="22"/>
                <w:szCs w:val="22"/>
              </w:rPr>
              <w:t>175</w:t>
            </w:r>
          </w:p>
        </w:tc>
        <w:tc>
          <w:tcPr>
            <w:tcW w:w="6388" w:type="dxa"/>
            <w:gridSpan w:val="3"/>
            <w:tcBorders>
              <w:top w:val="single" w:sz="12" w:space="0" w:color="000000"/>
              <w:left w:val="dotted" w:sz="6" w:space="0" w:color="000000"/>
              <w:bottom w:val="dotted" w:sz="6" w:space="0" w:color="000000"/>
              <w:right w:val="single" w:sz="18" w:space="0" w:color="000000"/>
            </w:tcBorders>
          </w:tcPr>
          <w:p w:rsidR="005C2A50" w:rsidRDefault="005C2A50">
            <w:pPr>
              <w:rPr>
                <w:sz w:val="22"/>
                <w:szCs w:val="22"/>
              </w:rPr>
            </w:pPr>
            <w:r>
              <w:rPr>
                <w:sz w:val="22"/>
                <w:szCs w:val="22"/>
              </w:rPr>
              <w:t xml:space="preserve">Alunos regulares / </w:t>
            </w:r>
            <w:r>
              <w:rPr>
                <w:i/>
                <w:sz w:val="22"/>
                <w:szCs w:val="22"/>
              </w:rPr>
              <w:t>Regular students</w:t>
            </w:r>
          </w:p>
        </w:tc>
      </w:tr>
      <w:tr w:rsidR="005C2A50" w:rsidTr="000823AB">
        <w:trPr>
          <w:cantSplit/>
        </w:trPr>
        <w:tc>
          <w:tcPr>
            <w:tcW w:w="2235" w:type="dxa"/>
            <w:gridSpan w:val="4"/>
            <w:vMerge/>
            <w:tcBorders>
              <w:left w:val="single" w:sz="18" w:space="0" w:color="000000"/>
            </w:tcBorders>
          </w:tcPr>
          <w:p w:rsidR="005C2A50" w:rsidRDefault="005C2A50">
            <w:pPr>
              <w:snapToGrid w:val="0"/>
              <w:rPr>
                <w:sz w:val="22"/>
                <w:szCs w:val="22"/>
              </w:rPr>
            </w:pPr>
          </w:p>
        </w:tc>
        <w:tc>
          <w:tcPr>
            <w:tcW w:w="708" w:type="dxa"/>
            <w:gridSpan w:val="2"/>
            <w:tcBorders>
              <w:left w:val="single" w:sz="4" w:space="0" w:color="000000"/>
            </w:tcBorders>
          </w:tcPr>
          <w:p w:rsidR="005C2A50" w:rsidRPr="00375C32" w:rsidRDefault="005C2A50">
            <w:pPr>
              <w:jc w:val="center"/>
              <w:rPr>
                <w:sz w:val="22"/>
                <w:szCs w:val="22"/>
              </w:rPr>
            </w:pPr>
            <w:r>
              <w:rPr>
                <w:sz w:val="22"/>
                <w:szCs w:val="22"/>
              </w:rPr>
              <w:t>5</w:t>
            </w:r>
          </w:p>
        </w:tc>
        <w:tc>
          <w:tcPr>
            <w:tcW w:w="6388" w:type="dxa"/>
            <w:gridSpan w:val="3"/>
            <w:tcBorders>
              <w:left w:val="dotted" w:sz="6" w:space="0" w:color="000000"/>
              <w:right w:val="single" w:sz="18" w:space="0" w:color="000000"/>
            </w:tcBorders>
          </w:tcPr>
          <w:p w:rsidR="005C2A50" w:rsidRDefault="005C2A50">
            <w:pPr>
              <w:rPr>
                <w:sz w:val="22"/>
                <w:szCs w:val="22"/>
              </w:rPr>
            </w:pPr>
            <w:r>
              <w:rPr>
                <w:sz w:val="22"/>
                <w:szCs w:val="22"/>
              </w:rPr>
              <w:t xml:space="preserve">Alunos especiais / </w:t>
            </w:r>
            <w:r>
              <w:rPr>
                <w:i/>
                <w:sz w:val="22"/>
                <w:szCs w:val="22"/>
              </w:rPr>
              <w:t>Special regime students</w:t>
            </w:r>
          </w:p>
        </w:tc>
      </w:tr>
      <w:tr w:rsidR="005C2A50" w:rsidTr="000823AB">
        <w:trPr>
          <w:cantSplit/>
        </w:trPr>
        <w:tc>
          <w:tcPr>
            <w:tcW w:w="2235" w:type="dxa"/>
            <w:gridSpan w:val="4"/>
            <w:tcBorders>
              <w:top w:val="single" w:sz="12" w:space="0" w:color="000000"/>
              <w:left w:val="single" w:sz="18" w:space="0" w:color="000000"/>
            </w:tcBorders>
          </w:tcPr>
          <w:p w:rsidR="005C2A50" w:rsidRDefault="005C2A50">
            <w:r>
              <w:rPr>
                <w:sz w:val="22"/>
                <w:szCs w:val="22"/>
              </w:rPr>
              <w:t xml:space="preserve">5  Duração / </w:t>
            </w:r>
            <w:r>
              <w:rPr>
                <w:i/>
                <w:sz w:val="22"/>
                <w:szCs w:val="22"/>
              </w:rPr>
              <w:t>Duration</w:t>
            </w:r>
          </w:p>
        </w:tc>
        <w:bookmarkStart w:id="1" w:name="__Fieldmark__1008_135463206"/>
        <w:tc>
          <w:tcPr>
            <w:tcW w:w="708" w:type="dxa"/>
            <w:gridSpan w:val="2"/>
            <w:tcBorders>
              <w:top w:val="single" w:sz="12" w:space="0" w:color="000000"/>
              <w:left w:val="single" w:sz="4" w:space="0" w:color="000000"/>
            </w:tcBorders>
          </w:tcPr>
          <w:p w:rsidR="005C2A50" w:rsidRDefault="005C2A50">
            <w:pPr>
              <w:jc w:val="center"/>
              <w:rPr>
                <w:sz w:val="22"/>
                <w:szCs w:val="22"/>
              </w:rPr>
            </w:pPr>
            <w:r w:rsidRPr="00375C32">
              <w:rPr>
                <w:sz w:val="22"/>
                <w:szCs w:val="22"/>
              </w:rPr>
              <w:fldChar w:fldCharType="begin">
                <w:ffData>
                  <w:name w:val=""/>
                  <w:enabled/>
                  <w:calcOnExit w:val="0"/>
                  <w:textInput/>
                </w:ffData>
              </w:fldChar>
            </w:r>
            <w:r w:rsidRPr="00375C32">
              <w:rPr>
                <w:sz w:val="22"/>
                <w:szCs w:val="22"/>
              </w:rPr>
              <w:instrText xml:space="preserve"> FORMTEXT </w:instrText>
            </w:r>
            <w:r w:rsidRPr="00375C32">
              <w:rPr>
                <w:sz w:val="22"/>
                <w:szCs w:val="22"/>
              </w:rPr>
            </w:r>
            <w:r w:rsidRPr="00375C32">
              <w:rPr>
                <w:sz w:val="22"/>
                <w:szCs w:val="22"/>
              </w:rPr>
              <w:fldChar w:fldCharType="separate"/>
            </w:r>
            <w:r w:rsidRPr="00375C32">
              <w:rPr>
                <w:sz w:val="22"/>
                <w:szCs w:val="22"/>
              </w:rPr>
              <w:t>15</w:t>
            </w:r>
            <w:r w:rsidRPr="00375C32">
              <w:rPr>
                <w:sz w:val="22"/>
                <w:szCs w:val="22"/>
              </w:rPr>
              <w:fldChar w:fldCharType="end"/>
            </w:r>
            <w:bookmarkEnd w:id="1"/>
          </w:p>
        </w:tc>
        <w:tc>
          <w:tcPr>
            <w:tcW w:w="6388" w:type="dxa"/>
            <w:gridSpan w:val="3"/>
            <w:tcBorders>
              <w:top w:val="single" w:sz="12" w:space="0" w:color="000000"/>
              <w:left w:val="dotted" w:sz="6" w:space="0" w:color="000000"/>
              <w:right w:val="single" w:sz="18" w:space="0" w:color="000000"/>
            </w:tcBorders>
            <w:vAlign w:val="center"/>
          </w:tcPr>
          <w:p w:rsidR="005C2A50" w:rsidRDefault="005C2A50">
            <w:pPr>
              <w:pStyle w:val="Footer"/>
              <w:tabs>
                <w:tab w:val="clear" w:pos="4252"/>
                <w:tab w:val="clear" w:pos="8504"/>
              </w:tabs>
              <w:rPr>
                <w:sz w:val="22"/>
                <w:szCs w:val="22"/>
              </w:rPr>
            </w:pPr>
            <w:r>
              <w:rPr>
                <w:sz w:val="22"/>
                <w:szCs w:val="22"/>
              </w:rPr>
              <w:t xml:space="preserve">(semanas / </w:t>
            </w:r>
            <w:r>
              <w:rPr>
                <w:i/>
                <w:sz w:val="22"/>
                <w:szCs w:val="22"/>
              </w:rPr>
              <w:t>weeks)</w:t>
            </w:r>
          </w:p>
        </w:tc>
      </w:tr>
      <w:tr w:rsidR="005C2A50" w:rsidTr="000823AB">
        <w:trPr>
          <w:cantSplit/>
        </w:trPr>
        <w:tc>
          <w:tcPr>
            <w:tcW w:w="2235" w:type="dxa"/>
            <w:gridSpan w:val="4"/>
            <w:tcBorders>
              <w:top w:val="single" w:sz="12" w:space="0" w:color="000000"/>
              <w:left w:val="single" w:sz="18" w:space="0" w:color="000000"/>
            </w:tcBorders>
          </w:tcPr>
          <w:p w:rsidR="005C2A50" w:rsidRDefault="005C2A50">
            <w:r>
              <w:rPr>
                <w:sz w:val="22"/>
                <w:szCs w:val="22"/>
              </w:rPr>
              <w:t xml:space="preserve">6  Tipo / </w:t>
            </w:r>
            <w:r>
              <w:rPr>
                <w:i/>
                <w:sz w:val="22"/>
                <w:szCs w:val="22"/>
              </w:rPr>
              <w:t>Type</w:t>
            </w:r>
          </w:p>
        </w:tc>
        <w:bookmarkStart w:id="2" w:name="__Fieldmark__1009_135463206"/>
        <w:tc>
          <w:tcPr>
            <w:tcW w:w="2268" w:type="dxa"/>
            <w:gridSpan w:val="3"/>
            <w:tcBorders>
              <w:top w:val="single" w:sz="12" w:space="0" w:color="000000"/>
              <w:left w:val="single" w:sz="4" w:space="0" w:color="000000"/>
            </w:tcBorders>
          </w:tcPr>
          <w:p w:rsidR="005C2A50" w:rsidRDefault="005C2A50">
            <w:pPr>
              <w:pStyle w:val="Heading1"/>
              <w:widowControl/>
            </w:pPr>
            <w:r>
              <w:fldChar w:fldCharType="begin">
                <w:ffData>
                  <w:name w:val=""/>
                  <w:enabled/>
                  <w:calcOnExit w:val="0"/>
                  <w:checkBox>
                    <w:sizeAuto/>
                    <w:default w:val="0"/>
                    <w:checked w:val="0"/>
                  </w:checkBox>
                </w:ffData>
              </w:fldChar>
            </w:r>
            <w:r>
              <w:instrText xml:space="preserve"> FORMCHECKBOX </w:instrText>
            </w:r>
            <w:r>
              <w:fldChar w:fldCharType="end"/>
            </w:r>
            <w:bookmarkEnd w:id="2"/>
            <w:r>
              <w:rPr>
                <w:sz w:val="22"/>
                <w:szCs w:val="22"/>
              </w:rPr>
              <w:t xml:space="preserve"> </w:t>
            </w:r>
            <w:r>
              <w:rPr>
                <w:b w:val="0"/>
                <w:sz w:val="22"/>
                <w:szCs w:val="22"/>
              </w:rPr>
              <w:t xml:space="preserve">Anual / </w:t>
            </w:r>
            <w:r>
              <w:rPr>
                <w:b w:val="0"/>
                <w:i/>
                <w:sz w:val="22"/>
                <w:szCs w:val="22"/>
              </w:rPr>
              <w:t>Annual</w:t>
            </w:r>
          </w:p>
        </w:tc>
        <w:bookmarkStart w:id="3" w:name="__Fieldmark__1010_135463206"/>
        <w:tc>
          <w:tcPr>
            <w:tcW w:w="1984" w:type="dxa"/>
            <w:tcBorders>
              <w:top w:val="single" w:sz="12" w:space="0" w:color="000000"/>
              <w:left w:val="dotted" w:sz="6" w:space="0" w:color="000000"/>
            </w:tcBorders>
          </w:tcPr>
          <w:p w:rsidR="005C2A50" w:rsidRDefault="005C2A50">
            <w:r>
              <w:fldChar w:fldCharType="begin">
                <w:ffData>
                  <w:name w:val=""/>
                  <w:enabled/>
                  <w:calcOnExit w:val="0"/>
                  <w:checkBox>
                    <w:sizeAuto/>
                    <w:default w:val="0"/>
                    <w:checked/>
                  </w:checkBox>
                </w:ffData>
              </w:fldChar>
            </w:r>
            <w:r>
              <w:instrText xml:space="preserve"> FORMCHECKBOX </w:instrText>
            </w:r>
            <w:r>
              <w:fldChar w:fldCharType="end"/>
            </w:r>
            <w:bookmarkEnd w:id="3"/>
            <w:r>
              <w:rPr>
                <w:sz w:val="22"/>
                <w:szCs w:val="22"/>
              </w:rPr>
              <w:t xml:space="preserve"> Semestral</w:t>
            </w:r>
          </w:p>
        </w:tc>
        <w:bookmarkStart w:id="4" w:name="__Fieldmark__1011_135463206"/>
        <w:tc>
          <w:tcPr>
            <w:tcW w:w="2844" w:type="dxa"/>
            <w:tcBorders>
              <w:top w:val="single" w:sz="12" w:space="0" w:color="000000"/>
              <w:left w:val="dotted" w:sz="6" w:space="0" w:color="000000"/>
              <w:right w:val="single" w:sz="18" w:space="0" w:color="000000"/>
            </w:tcBorders>
          </w:tcPr>
          <w:p w:rsidR="005C2A50" w:rsidRDefault="005C2A50">
            <w:pPr>
              <w:rPr>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4"/>
            <w:r>
              <w:rPr>
                <w:sz w:val="22"/>
                <w:szCs w:val="22"/>
              </w:rPr>
              <w:t xml:space="preserve"> Quadrimestral / 4</w:t>
            </w:r>
            <w:r>
              <w:rPr>
                <w:i/>
                <w:sz w:val="22"/>
                <w:szCs w:val="22"/>
              </w:rPr>
              <w:t>-month</w:t>
            </w:r>
          </w:p>
        </w:tc>
      </w:tr>
      <w:tr w:rsidR="005C2A50" w:rsidTr="000823AB">
        <w:trPr>
          <w:cantSplit/>
        </w:trPr>
        <w:tc>
          <w:tcPr>
            <w:tcW w:w="2235" w:type="dxa"/>
            <w:gridSpan w:val="4"/>
            <w:tcBorders>
              <w:top w:val="single" w:sz="12" w:space="0" w:color="000000"/>
              <w:left w:val="single" w:sz="18" w:space="0" w:color="000000"/>
            </w:tcBorders>
          </w:tcPr>
          <w:p w:rsidR="005C2A50" w:rsidRDefault="005C2A50">
            <w:r>
              <w:rPr>
                <w:sz w:val="22"/>
                <w:szCs w:val="22"/>
              </w:rPr>
              <w:t xml:space="preserve">7  Estágio / </w:t>
            </w:r>
            <w:r>
              <w:rPr>
                <w:i/>
                <w:sz w:val="22"/>
                <w:szCs w:val="22"/>
              </w:rPr>
              <w:t>Training</w:t>
            </w:r>
          </w:p>
        </w:tc>
        <w:bookmarkStart w:id="5" w:name="__Fieldmark__1012_135463206"/>
        <w:tc>
          <w:tcPr>
            <w:tcW w:w="708" w:type="dxa"/>
            <w:gridSpan w:val="2"/>
            <w:tcBorders>
              <w:top w:val="single" w:sz="12" w:space="0" w:color="000000"/>
              <w:left w:val="single" w:sz="4" w:space="0" w:color="000000"/>
            </w:tcBorders>
          </w:tcPr>
          <w:p w:rsidR="005C2A50" w:rsidRDefault="005C2A50">
            <w:pPr>
              <w:pStyle w:val="Heading1"/>
              <w:widowControl/>
              <w:jc w:val="center"/>
              <w:rPr>
                <w:sz w:val="22"/>
                <w:szCs w:val="22"/>
              </w:rPr>
            </w:pPr>
            <w:r>
              <w:fldChar w:fldCharType="begin">
                <w:ffData>
                  <w:name w:val=""/>
                  <w:enabled/>
                  <w:calcOnExit w:val="0"/>
                  <w:textInput/>
                </w:ffData>
              </w:fldChar>
            </w:r>
            <w:r>
              <w:instrText xml:space="preserve"> FORMTEXT </w:instrText>
            </w:r>
            <w:r>
              <w:fldChar w:fldCharType="separate"/>
            </w:r>
            <w:r>
              <w:rPr>
                <w:b w:val="0"/>
                <w:sz w:val="22"/>
                <w:szCs w:val="22"/>
                <w:lang w:eastAsia="pt-BR"/>
              </w:rPr>
              <w:t>0</w:t>
            </w:r>
            <w:r>
              <w:fldChar w:fldCharType="end"/>
            </w:r>
            <w:bookmarkEnd w:id="5"/>
          </w:p>
        </w:tc>
        <w:tc>
          <w:tcPr>
            <w:tcW w:w="6388" w:type="dxa"/>
            <w:gridSpan w:val="3"/>
            <w:tcBorders>
              <w:top w:val="single" w:sz="12" w:space="0" w:color="000000"/>
              <w:left w:val="dotted" w:sz="6" w:space="0" w:color="000000"/>
              <w:right w:val="single" w:sz="18" w:space="0" w:color="000000"/>
            </w:tcBorders>
            <w:vAlign w:val="center"/>
          </w:tcPr>
          <w:p w:rsidR="005C2A50" w:rsidRDefault="005C2A50">
            <w:pPr>
              <w:rPr>
                <w:sz w:val="22"/>
                <w:szCs w:val="22"/>
              </w:rPr>
            </w:pPr>
            <w:r>
              <w:rPr>
                <w:sz w:val="22"/>
                <w:szCs w:val="22"/>
              </w:rPr>
              <w:t xml:space="preserve">(horas / </w:t>
            </w:r>
            <w:r>
              <w:rPr>
                <w:i/>
                <w:sz w:val="22"/>
                <w:szCs w:val="22"/>
              </w:rPr>
              <w:t>hours</w:t>
            </w:r>
            <w:r>
              <w:rPr>
                <w:sz w:val="22"/>
                <w:szCs w:val="22"/>
              </w:rPr>
              <w:t>) – referente aos cursos quadrimestrais</w:t>
            </w:r>
          </w:p>
        </w:tc>
      </w:tr>
      <w:tr w:rsidR="005C2A50" w:rsidTr="000823AB">
        <w:trPr>
          <w:cantSplit/>
        </w:trPr>
        <w:tc>
          <w:tcPr>
            <w:tcW w:w="9331" w:type="dxa"/>
            <w:gridSpan w:val="9"/>
            <w:tcBorders>
              <w:top w:val="single" w:sz="12" w:space="0" w:color="000000"/>
              <w:left w:val="single" w:sz="18" w:space="0" w:color="000000"/>
              <w:right w:val="single" w:sz="18" w:space="0" w:color="000000"/>
            </w:tcBorders>
          </w:tcPr>
          <w:p w:rsidR="005C2A50" w:rsidRDefault="005C2A50">
            <w:pPr>
              <w:rPr>
                <w:sz w:val="22"/>
                <w:szCs w:val="22"/>
              </w:rPr>
            </w:pPr>
            <w:r>
              <w:rPr>
                <w:sz w:val="22"/>
                <w:szCs w:val="22"/>
              </w:rPr>
              <w:t xml:space="preserve">8  Objetivos / </w:t>
            </w:r>
            <w:r>
              <w:rPr>
                <w:i/>
                <w:sz w:val="22"/>
                <w:szCs w:val="22"/>
              </w:rPr>
              <w:t>Goals</w:t>
            </w:r>
          </w:p>
        </w:tc>
      </w:tr>
      <w:tr w:rsidR="005C2A50" w:rsidRPr="00A52B95" w:rsidTr="000823AB">
        <w:tc>
          <w:tcPr>
            <w:tcW w:w="9331" w:type="dxa"/>
            <w:gridSpan w:val="9"/>
            <w:tcBorders>
              <w:left w:val="single" w:sz="18" w:space="0" w:color="000000"/>
              <w:right w:val="single" w:sz="18" w:space="0" w:color="000000"/>
            </w:tcBorders>
          </w:tcPr>
          <w:p w:rsidR="005C2A50" w:rsidRDefault="005C2A50">
            <w:pPr>
              <w:pStyle w:val="Footer"/>
              <w:tabs>
                <w:tab w:val="clear" w:pos="4252"/>
                <w:tab w:val="clear" w:pos="8504"/>
              </w:tabs>
              <w:snapToGrid w:val="0"/>
              <w:rPr>
                <w:sz w:val="22"/>
                <w:szCs w:val="22"/>
              </w:rPr>
            </w:pPr>
          </w:p>
          <w:p w:rsidR="005C2A50" w:rsidRPr="00940B9E" w:rsidRDefault="005C2A50" w:rsidP="00375C32">
            <w:pPr>
              <w:pStyle w:val="Footer"/>
              <w:rPr>
                <w:noProof/>
                <w:sz w:val="22"/>
                <w:szCs w:val="22"/>
              </w:rPr>
            </w:pPr>
            <w:r w:rsidRPr="00940B9E">
              <w:rPr>
                <w:noProof/>
                <w:sz w:val="22"/>
                <w:szCs w:val="22"/>
              </w:rPr>
              <w:t xml:space="preserve">Apresentar aos alunos os conceitos fundamentais sobre recursos energéticos, infraestrutura e balanço energético, formas de energia e princípio básico de conversão, usos da energia e eficiência energética,    relação  entre energia e meio -ambiente e  relação entre energia e desenvolvimento. </w:t>
            </w:r>
          </w:p>
          <w:p w:rsidR="005C2A50" w:rsidRPr="004238DC" w:rsidRDefault="005C2A50">
            <w:pPr>
              <w:pStyle w:val="Footer"/>
              <w:rPr>
                <w:sz w:val="22"/>
                <w:szCs w:val="22"/>
              </w:rPr>
            </w:pPr>
          </w:p>
          <w:p w:rsidR="005C2A50" w:rsidRPr="00B55BE8" w:rsidRDefault="005C2A50" w:rsidP="00BD33D5">
            <w:pPr>
              <w:pStyle w:val="Footer"/>
              <w:rPr>
                <w:i/>
                <w:iCs/>
                <w:sz w:val="22"/>
                <w:szCs w:val="22"/>
                <w:lang w:val="en-US"/>
              </w:rPr>
            </w:pPr>
            <w:r w:rsidRPr="00B55BE8">
              <w:rPr>
                <w:i/>
                <w:iCs/>
                <w:sz w:val="22"/>
                <w:szCs w:val="22"/>
                <w:lang w:val="en-US"/>
              </w:rPr>
              <w:t>Introduce students to the fundamental concepts about energy resources, infrastructure and energy balance, energy forms and basic principle of conversion, use of energy and energy efficiency, relationship between energy and the environment and the relationship between energy and development.</w:t>
            </w:r>
          </w:p>
          <w:p w:rsidR="005C2A50" w:rsidRDefault="005C2A50">
            <w:pPr>
              <w:pStyle w:val="Footer"/>
              <w:rPr>
                <w:i/>
                <w:iCs/>
                <w:color w:val="000000"/>
                <w:sz w:val="22"/>
                <w:szCs w:val="22"/>
                <w:lang w:val="en-US"/>
              </w:rPr>
            </w:pPr>
          </w:p>
          <w:p w:rsidR="005C2A50" w:rsidRPr="00DD4D09" w:rsidRDefault="005C2A50" w:rsidP="000823AB">
            <w:pPr>
              <w:pStyle w:val="Footer"/>
              <w:rPr>
                <w:lang w:val="en-US"/>
              </w:rPr>
            </w:pPr>
          </w:p>
        </w:tc>
      </w:tr>
      <w:tr w:rsidR="005C2A50" w:rsidTr="000823AB">
        <w:trPr>
          <w:cantSplit/>
        </w:trPr>
        <w:tc>
          <w:tcPr>
            <w:tcW w:w="9331" w:type="dxa"/>
            <w:gridSpan w:val="9"/>
            <w:tcBorders>
              <w:top w:val="single" w:sz="12" w:space="0" w:color="000000"/>
              <w:left w:val="single" w:sz="18" w:space="0" w:color="000000"/>
              <w:bottom w:val="single" w:sz="4" w:space="0" w:color="000000"/>
              <w:right w:val="single" w:sz="18" w:space="0" w:color="000000"/>
            </w:tcBorders>
          </w:tcPr>
          <w:p w:rsidR="005C2A50" w:rsidRDefault="005C2A50">
            <w:pPr>
              <w:rPr>
                <w:sz w:val="22"/>
                <w:szCs w:val="22"/>
              </w:rPr>
            </w:pPr>
            <w:r w:rsidRPr="00B55BE8">
              <w:rPr>
                <w:sz w:val="22"/>
                <w:szCs w:val="22"/>
              </w:rPr>
              <w:t xml:space="preserve">9  Responsável / </w:t>
            </w:r>
            <w:r w:rsidRPr="00B55BE8">
              <w:rPr>
                <w:i/>
                <w:sz w:val="22"/>
                <w:szCs w:val="22"/>
              </w:rPr>
              <w:t>Person in charge</w:t>
            </w:r>
            <w:r w:rsidRPr="00B55BE8">
              <w:rPr>
                <w:sz w:val="22"/>
                <w:szCs w:val="22"/>
              </w:rPr>
              <w:t xml:space="preserve"> (fornecer número funcional e nome)</w:t>
            </w:r>
          </w:p>
        </w:tc>
      </w:tr>
      <w:tr w:rsidR="005C2A50" w:rsidTr="000823AB">
        <w:tc>
          <w:tcPr>
            <w:tcW w:w="534" w:type="dxa"/>
            <w:tcBorders>
              <w:left w:val="single" w:sz="18" w:space="0" w:color="000000"/>
            </w:tcBorders>
          </w:tcPr>
          <w:p w:rsidR="005C2A50" w:rsidRDefault="005C2A50">
            <w:pPr>
              <w:jc w:val="right"/>
              <w:rPr>
                <w:sz w:val="22"/>
                <w:szCs w:val="22"/>
              </w:rPr>
            </w:pPr>
            <w:r>
              <w:rPr>
                <w:sz w:val="22"/>
                <w:szCs w:val="22"/>
              </w:rPr>
              <w:t>N</w:t>
            </w:r>
            <w:r>
              <w:rPr>
                <w:sz w:val="22"/>
                <w:szCs w:val="22"/>
                <w:vertAlign w:val="superscript"/>
              </w:rPr>
              <w:t>o</w:t>
            </w:r>
          </w:p>
        </w:tc>
        <w:tc>
          <w:tcPr>
            <w:tcW w:w="1275" w:type="dxa"/>
            <w:gridSpan w:val="2"/>
            <w:tcBorders>
              <w:left w:val="dotted" w:sz="4" w:space="0" w:color="000000"/>
            </w:tcBorders>
          </w:tcPr>
          <w:p w:rsidR="005C2A50" w:rsidRPr="00940B9E" w:rsidRDefault="005C2A50" w:rsidP="009B2C8B">
            <w:pPr>
              <w:rPr>
                <w:noProof/>
                <w:sz w:val="22"/>
                <w:szCs w:val="22"/>
              </w:rPr>
            </w:pPr>
            <w:r w:rsidRPr="00940B9E">
              <w:rPr>
                <w:noProof/>
                <w:sz w:val="22"/>
                <w:szCs w:val="22"/>
              </w:rPr>
              <w:t>406451</w:t>
            </w:r>
          </w:p>
          <w:p w:rsidR="005C2A50" w:rsidRDefault="005C2A50" w:rsidP="009B2C8B">
            <w:pPr>
              <w:rPr>
                <w:sz w:val="22"/>
                <w:szCs w:val="22"/>
              </w:rPr>
            </w:pPr>
            <w:r w:rsidRPr="00940B9E">
              <w:rPr>
                <w:noProof/>
                <w:sz w:val="22"/>
                <w:szCs w:val="22"/>
              </w:rPr>
              <w:t>59103</w:t>
            </w:r>
          </w:p>
        </w:tc>
        <w:tc>
          <w:tcPr>
            <w:tcW w:w="851" w:type="dxa"/>
            <w:gridSpan w:val="2"/>
            <w:tcBorders>
              <w:top w:val="dotted" w:sz="4" w:space="0" w:color="000000"/>
              <w:left w:val="dotted" w:sz="4" w:space="0" w:color="000000"/>
              <w:bottom w:val="dotted" w:sz="4" w:space="0" w:color="000000"/>
            </w:tcBorders>
          </w:tcPr>
          <w:p w:rsidR="005C2A50" w:rsidRDefault="005C2A50">
            <w:pPr>
              <w:jc w:val="center"/>
              <w:rPr>
                <w:sz w:val="22"/>
                <w:szCs w:val="22"/>
                <w:lang w:val="es-ES_tradnl"/>
              </w:rPr>
            </w:pPr>
            <w:r>
              <w:rPr>
                <w:sz w:val="22"/>
                <w:szCs w:val="22"/>
              </w:rPr>
              <w:t>Nome</w:t>
            </w:r>
          </w:p>
        </w:tc>
        <w:tc>
          <w:tcPr>
            <w:tcW w:w="6671" w:type="dxa"/>
            <w:gridSpan w:val="4"/>
            <w:tcBorders>
              <w:left w:val="dotted" w:sz="4" w:space="0" w:color="000000"/>
              <w:right w:val="single" w:sz="18" w:space="0" w:color="000000"/>
            </w:tcBorders>
          </w:tcPr>
          <w:p w:rsidR="005C2A50" w:rsidRPr="00940B9E" w:rsidRDefault="005C2A50" w:rsidP="009B2C8B">
            <w:pPr>
              <w:pStyle w:val="Footer"/>
              <w:rPr>
                <w:noProof/>
                <w:sz w:val="22"/>
                <w:szCs w:val="22"/>
              </w:rPr>
            </w:pPr>
            <w:r w:rsidRPr="00940B9E">
              <w:rPr>
                <w:noProof/>
                <w:sz w:val="22"/>
                <w:szCs w:val="22"/>
              </w:rPr>
              <w:t>Eliane Aparecida Faria Amaral Fadigas</w:t>
            </w:r>
          </w:p>
          <w:p w:rsidR="005C2A50" w:rsidRDefault="005C2A50" w:rsidP="009B2C8B">
            <w:pPr>
              <w:pStyle w:val="Footer"/>
              <w:tabs>
                <w:tab w:val="clear" w:pos="4252"/>
                <w:tab w:val="clear" w:pos="8504"/>
              </w:tabs>
              <w:rPr>
                <w:sz w:val="22"/>
                <w:szCs w:val="22"/>
              </w:rPr>
            </w:pPr>
            <w:r w:rsidRPr="00940B9E">
              <w:rPr>
                <w:noProof/>
                <w:sz w:val="22"/>
                <w:szCs w:val="22"/>
                <w:lang w:val="es-ES_tradnl"/>
              </w:rPr>
              <w:t>Marco Antonio Saidel</w:t>
            </w:r>
          </w:p>
        </w:tc>
      </w:tr>
      <w:tr w:rsidR="005C2A50" w:rsidTr="000823AB">
        <w:trPr>
          <w:cantSplit/>
        </w:trPr>
        <w:tc>
          <w:tcPr>
            <w:tcW w:w="9331" w:type="dxa"/>
            <w:gridSpan w:val="9"/>
            <w:tcBorders>
              <w:top w:val="single" w:sz="12" w:space="0" w:color="000000"/>
              <w:left w:val="single" w:sz="18" w:space="0" w:color="000000"/>
              <w:right w:val="single" w:sz="18" w:space="0" w:color="000000"/>
            </w:tcBorders>
          </w:tcPr>
          <w:p w:rsidR="005C2A50" w:rsidRDefault="005C2A50">
            <w:pPr>
              <w:rPr>
                <w:sz w:val="22"/>
                <w:szCs w:val="22"/>
              </w:rPr>
            </w:pPr>
            <w:r>
              <w:rPr>
                <w:sz w:val="22"/>
                <w:szCs w:val="22"/>
              </w:rPr>
              <w:t xml:space="preserve">10  Cursos atendidos / </w:t>
            </w:r>
            <w:r>
              <w:rPr>
                <w:i/>
                <w:sz w:val="22"/>
                <w:szCs w:val="22"/>
              </w:rPr>
              <w:t>Courses served</w:t>
            </w:r>
            <w:r>
              <w:rPr>
                <w:b/>
                <w:sz w:val="22"/>
                <w:szCs w:val="22"/>
              </w:rPr>
              <w:t xml:space="preserve"> </w:t>
            </w:r>
            <w:r>
              <w:rPr>
                <w:sz w:val="22"/>
                <w:szCs w:val="22"/>
              </w:rPr>
              <w:t xml:space="preserve"> (fornecer código e nome – um curso por linha)</w:t>
            </w:r>
          </w:p>
        </w:tc>
      </w:tr>
      <w:tr w:rsidR="005C2A50" w:rsidTr="000823AB">
        <w:tc>
          <w:tcPr>
            <w:tcW w:w="1242" w:type="dxa"/>
            <w:gridSpan w:val="2"/>
            <w:tcBorders>
              <w:left w:val="single" w:sz="18" w:space="0" w:color="000000"/>
            </w:tcBorders>
          </w:tcPr>
          <w:p w:rsidR="005C2A50" w:rsidRDefault="005C2A50">
            <w:pPr>
              <w:jc w:val="right"/>
              <w:rPr>
                <w:sz w:val="22"/>
                <w:szCs w:val="22"/>
              </w:rPr>
            </w:pPr>
          </w:p>
        </w:tc>
        <w:tc>
          <w:tcPr>
            <w:tcW w:w="8089" w:type="dxa"/>
            <w:gridSpan w:val="7"/>
            <w:tcBorders>
              <w:left w:val="dotted" w:sz="4" w:space="0" w:color="000000"/>
              <w:right w:val="single" w:sz="18" w:space="0" w:color="000000"/>
            </w:tcBorders>
          </w:tcPr>
          <w:p w:rsidR="005C2A50" w:rsidRDefault="005C2A50" w:rsidP="00B656D3">
            <w:pPr>
              <w:rPr>
                <w:sz w:val="22"/>
                <w:szCs w:val="22"/>
              </w:rPr>
            </w:pPr>
            <w:r>
              <w:rPr>
                <w:sz w:val="22"/>
                <w:szCs w:val="22"/>
              </w:rPr>
              <w:t>Habilitação: Engenharia Elétrica – Núcleo Comum</w:t>
            </w:r>
          </w:p>
          <w:p w:rsidR="005C2A50" w:rsidRDefault="005C2A50" w:rsidP="009C6C43">
            <w:pPr>
              <w:rPr>
                <w:sz w:val="22"/>
                <w:szCs w:val="22"/>
              </w:rPr>
            </w:pPr>
            <w:r>
              <w:rPr>
                <w:sz w:val="22"/>
                <w:szCs w:val="22"/>
              </w:rPr>
              <w:t>Habilitação: Engenharia de Computação</w:t>
            </w:r>
          </w:p>
        </w:tc>
      </w:tr>
      <w:tr w:rsidR="005C2A50" w:rsidTr="000823AB">
        <w:trPr>
          <w:cantSplit/>
        </w:trPr>
        <w:tc>
          <w:tcPr>
            <w:tcW w:w="9331" w:type="dxa"/>
            <w:gridSpan w:val="9"/>
            <w:tcBorders>
              <w:top w:val="single" w:sz="12" w:space="0" w:color="000000"/>
              <w:left w:val="single" w:sz="18" w:space="0" w:color="000000"/>
              <w:right w:val="single" w:sz="18" w:space="0" w:color="000000"/>
            </w:tcBorders>
          </w:tcPr>
          <w:p w:rsidR="005C2A50" w:rsidRDefault="005C2A50">
            <w:pPr>
              <w:numPr>
                <w:ilvl w:val="0"/>
                <w:numId w:val="2"/>
              </w:numPr>
              <w:rPr>
                <w:rStyle w:val="txtarial8ptgray"/>
                <w:sz w:val="22"/>
                <w:szCs w:val="22"/>
              </w:rPr>
            </w:pPr>
            <w:r>
              <w:rPr>
                <w:sz w:val="22"/>
                <w:szCs w:val="22"/>
              </w:rPr>
              <w:t>Programa (preenchimento obrigatório da versão em inglês)</w:t>
            </w:r>
          </w:p>
        </w:tc>
      </w:tr>
      <w:tr w:rsidR="005C2A50" w:rsidRPr="00DD4D09" w:rsidTr="000823AB">
        <w:trPr>
          <w:trHeight w:val="720"/>
        </w:trPr>
        <w:tc>
          <w:tcPr>
            <w:tcW w:w="9331" w:type="dxa"/>
            <w:gridSpan w:val="9"/>
            <w:tcBorders>
              <w:left w:val="single" w:sz="18" w:space="0" w:color="000000"/>
              <w:right w:val="single" w:sz="18" w:space="0" w:color="000000"/>
            </w:tcBorders>
          </w:tcPr>
          <w:p w:rsidR="005C2A50" w:rsidRDefault="005C2A50">
            <w:pPr>
              <w:ind w:left="360"/>
              <w:rPr>
                <w:rStyle w:val="txtarial8ptgray"/>
                <w:sz w:val="22"/>
                <w:szCs w:val="22"/>
              </w:rPr>
            </w:pPr>
            <w:r>
              <w:rPr>
                <w:rStyle w:val="txtarial8ptgray"/>
                <w:sz w:val="22"/>
                <w:szCs w:val="22"/>
              </w:rPr>
              <w:t xml:space="preserve"> </w:t>
            </w:r>
          </w:p>
          <w:p w:rsidR="005C2A50" w:rsidRPr="00940B9E" w:rsidRDefault="005C2A50" w:rsidP="00940B9E">
            <w:pPr>
              <w:rPr>
                <w:noProof/>
                <w:sz w:val="22"/>
                <w:szCs w:val="22"/>
              </w:rPr>
            </w:pPr>
            <w:r w:rsidRPr="00940B9E">
              <w:rPr>
                <w:noProof/>
                <w:sz w:val="22"/>
                <w:szCs w:val="22"/>
              </w:rPr>
              <w:t xml:space="preserve">O curso conta com duas aulas semanais ( Duração: 100 min cada aula) </w:t>
            </w:r>
          </w:p>
          <w:p w:rsidR="005C2A50" w:rsidRPr="00940B9E" w:rsidRDefault="005C2A50" w:rsidP="00940B9E">
            <w:pPr>
              <w:rPr>
                <w:noProof/>
                <w:sz w:val="22"/>
                <w:szCs w:val="22"/>
              </w:rPr>
            </w:pPr>
            <w:r w:rsidRPr="00940B9E">
              <w:rPr>
                <w:noProof/>
                <w:sz w:val="22"/>
                <w:szCs w:val="22"/>
              </w:rPr>
              <w:t>Tópicos das aulas:</w:t>
            </w:r>
          </w:p>
          <w:p w:rsidR="005C2A50" w:rsidRPr="00940B9E" w:rsidRDefault="005C2A50" w:rsidP="00940B9E">
            <w:pPr>
              <w:rPr>
                <w:noProof/>
                <w:sz w:val="22"/>
                <w:szCs w:val="22"/>
              </w:rPr>
            </w:pPr>
            <w:r w:rsidRPr="00940B9E">
              <w:rPr>
                <w:noProof/>
                <w:sz w:val="22"/>
                <w:szCs w:val="22"/>
              </w:rPr>
              <w:t>1- Conceito sobre energia e potência , tipos de recursos energéticos e suas características ,  unidades de energia.</w:t>
            </w:r>
          </w:p>
          <w:p w:rsidR="005C2A50" w:rsidRPr="00940B9E" w:rsidRDefault="005C2A50" w:rsidP="00940B9E">
            <w:pPr>
              <w:rPr>
                <w:noProof/>
                <w:sz w:val="22"/>
                <w:szCs w:val="22"/>
              </w:rPr>
            </w:pPr>
            <w:r w:rsidRPr="00940B9E">
              <w:rPr>
                <w:noProof/>
                <w:sz w:val="22"/>
                <w:szCs w:val="22"/>
              </w:rPr>
              <w:t>2- Infaestrutura energética, matriz energética e balanço energético</w:t>
            </w:r>
          </w:p>
          <w:p w:rsidR="005C2A50" w:rsidRPr="00940B9E" w:rsidRDefault="005C2A50" w:rsidP="00940B9E">
            <w:pPr>
              <w:rPr>
                <w:noProof/>
                <w:sz w:val="22"/>
                <w:szCs w:val="22"/>
              </w:rPr>
            </w:pPr>
            <w:r w:rsidRPr="00940B9E">
              <w:rPr>
                <w:noProof/>
                <w:sz w:val="22"/>
                <w:szCs w:val="22"/>
              </w:rPr>
              <w:t>3- Fontes de geração de energia elétrica , processos de conversão e tecnologias de geraçâo</w:t>
            </w:r>
          </w:p>
          <w:p w:rsidR="005C2A50" w:rsidRPr="00940B9E" w:rsidRDefault="005C2A50" w:rsidP="00940B9E">
            <w:pPr>
              <w:rPr>
                <w:noProof/>
                <w:sz w:val="22"/>
                <w:szCs w:val="22"/>
              </w:rPr>
            </w:pPr>
            <w:r w:rsidRPr="00940B9E">
              <w:rPr>
                <w:noProof/>
                <w:sz w:val="22"/>
                <w:szCs w:val="22"/>
              </w:rPr>
              <w:t>4- Usos da energia e eficiência energética</w:t>
            </w:r>
          </w:p>
          <w:p w:rsidR="005C2A50" w:rsidRPr="00940B9E" w:rsidRDefault="005C2A50" w:rsidP="00940B9E">
            <w:pPr>
              <w:rPr>
                <w:noProof/>
                <w:sz w:val="22"/>
                <w:szCs w:val="22"/>
              </w:rPr>
            </w:pPr>
            <w:r w:rsidRPr="00940B9E">
              <w:rPr>
                <w:noProof/>
                <w:sz w:val="22"/>
                <w:szCs w:val="22"/>
              </w:rPr>
              <w:t>5- Conexão energia e meio ambiente</w:t>
            </w:r>
          </w:p>
          <w:p w:rsidR="005C2A50" w:rsidRDefault="005C2A50" w:rsidP="00940B9E">
            <w:pPr>
              <w:rPr>
                <w:noProof/>
              </w:rPr>
            </w:pPr>
            <w:r w:rsidRPr="00940B9E">
              <w:rPr>
                <w:noProof/>
                <w:sz w:val="22"/>
                <w:szCs w:val="22"/>
              </w:rPr>
              <w:t>6- Conexão energia e desenvolvimento</w:t>
            </w:r>
          </w:p>
          <w:p w:rsidR="005C2A50" w:rsidRPr="0011615A" w:rsidRDefault="005C2A50" w:rsidP="00522436">
            <w:pPr>
              <w:rPr>
                <w:szCs w:val="22"/>
                <w:lang w:val="en-US"/>
              </w:rPr>
            </w:pPr>
            <w:r w:rsidRPr="00A52B95">
              <w:rPr>
                <w:sz w:val="22"/>
                <w:szCs w:val="22"/>
                <w:lang w:val="en-US"/>
              </w:rPr>
              <w:br/>
            </w:r>
            <w:r w:rsidRPr="00DD4D09">
              <w:rPr>
                <w:rStyle w:val="txtarial8ptgray"/>
                <w:i/>
                <w:iCs/>
                <w:color w:val="000000"/>
                <w:sz w:val="22"/>
                <w:szCs w:val="22"/>
                <w:lang w:val="en-US"/>
              </w:rPr>
              <w:t xml:space="preserve">SYLLABUS </w:t>
            </w:r>
          </w:p>
          <w:p w:rsidR="005C2A50" w:rsidRPr="0011615A" w:rsidRDefault="005C2A50">
            <w:pPr>
              <w:rPr>
                <w:szCs w:val="22"/>
                <w:highlight w:val="yellow"/>
                <w:lang w:val="en-US"/>
              </w:rPr>
            </w:pPr>
          </w:p>
          <w:p w:rsidR="005C2A50" w:rsidRPr="00522436" w:rsidRDefault="005C2A50" w:rsidP="00522436">
            <w:pPr>
              <w:rPr>
                <w:i/>
                <w:noProof/>
                <w:sz w:val="22"/>
                <w:szCs w:val="22"/>
                <w:lang w:val="en-US"/>
              </w:rPr>
            </w:pPr>
            <w:r w:rsidRPr="00522436">
              <w:rPr>
                <w:i/>
                <w:noProof/>
                <w:sz w:val="22"/>
                <w:szCs w:val="22"/>
                <w:lang w:val="en-US"/>
              </w:rPr>
              <w:t>This course is composed of  two weekly theoretical classes, lasting 100 min each class , distributed as follows:</w:t>
            </w:r>
          </w:p>
          <w:p w:rsidR="005C2A50" w:rsidRPr="00522436" w:rsidRDefault="005C2A50" w:rsidP="00522436">
            <w:pPr>
              <w:rPr>
                <w:i/>
                <w:noProof/>
                <w:sz w:val="22"/>
                <w:szCs w:val="22"/>
                <w:lang w:val="en-US"/>
              </w:rPr>
            </w:pPr>
          </w:p>
          <w:p w:rsidR="005C2A50" w:rsidRPr="00522436" w:rsidRDefault="005C2A50" w:rsidP="00522436">
            <w:pPr>
              <w:rPr>
                <w:i/>
                <w:noProof/>
                <w:sz w:val="22"/>
                <w:szCs w:val="22"/>
                <w:lang w:val="en-US"/>
              </w:rPr>
            </w:pPr>
            <w:r>
              <w:rPr>
                <w:i/>
                <w:noProof/>
                <w:sz w:val="22"/>
                <w:szCs w:val="22"/>
                <w:lang w:val="en-US"/>
              </w:rPr>
              <w:t>Class to</w:t>
            </w:r>
            <w:r w:rsidRPr="00522436">
              <w:rPr>
                <w:i/>
                <w:noProof/>
                <w:sz w:val="22"/>
                <w:szCs w:val="22"/>
                <w:lang w:val="en-US"/>
              </w:rPr>
              <w:t xml:space="preserve">pic: </w:t>
            </w:r>
          </w:p>
          <w:p w:rsidR="005C2A50" w:rsidRPr="00522436" w:rsidRDefault="005C2A50" w:rsidP="00522436">
            <w:pPr>
              <w:rPr>
                <w:i/>
                <w:noProof/>
                <w:sz w:val="22"/>
                <w:szCs w:val="22"/>
                <w:lang w:val="en-US"/>
              </w:rPr>
            </w:pPr>
            <w:r w:rsidRPr="00522436">
              <w:rPr>
                <w:i/>
                <w:noProof/>
                <w:sz w:val="22"/>
                <w:szCs w:val="22"/>
                <w:lang w:val="en-US"/>
              </w:rPr>
              <w:t>1- Energy and power concepts, energy resources and its characteristics, energy units</w:t>
            </w:r>
          </w:p>
          <w:p w:rsidR="005C2A50" w:rsidRPr="00522436" w:rsidRDefault="005C2A50" w:rsidP="00522436">
            <w:pPr>
              <w:rPr>
                <w:i/>
                <w:noProof/>
                <w:sz w:val="22"/>
                <w:szCs w:val="22"/>
                <w:lang w:val="en-US"/>
              </w:rPr>
            </w:pPr>
            <w:r w:rsidRPr="00522436">
              <w:rPr>
                <w:i/>
                <w:noProof/>
                <w:sz w:val="22"/>
                <w:szCs w:val="22"/>
                <w:lang w:val="en-US"/>
              </w:rPr>
              <w:t>2- Infrastruture ad energy balance</w:t>
            </w:r>
          </w:p>
          <w:p w:rsidR="005C2A50" w:rsidRPr="00522436" w:rsidRDefault="005C2A50" w:rsidP="00522436">
            <w:pPr>
              <w:rPr>
                <w:i/>
                <w:noProof/>
                <w:sz w:val="22"/>
                <w:szCs w:val="22"/>
                <w:lang w:val="en-US"/>
              </w:rPr>
            </w:pPr>
            <w:r w:rsidRPr="00522436">
              <w:rPr>
                <w:i/>
                <w:noProof/>
                <w:sz w:val="22"/>
                <w:szCs w:val="22"/>
                <w:lang w:val="en-US"/>
              </w:rPr>
              <w:t xml:space="preserve">3- Sources of electricity, conversion methods and technologies </w:t>
            </w:r>
          </w:p>
          <w:p w:rsidR="005C2A50" w:rsidRPr="00522436" w:rsidRDefault="005C2A50" w:rsidP="00522436">
            <w:pPr>
              <w:rPr>
                <w:i/>
                <w:noProof/>
                <w:sz w:val="22"/>
                <w:szCs w:val="22"/>
                <w:lang w:val="en-US"/>
              </w:rPr>
            </w:pPr>
            <w:r w:rsidRPr="00522436">
              <w:rPr>
                <w:i/>
                <w:noProof/>
                <w:sz w:val="22"/>
                <w:szCs w:val="22"/>
                <w:lang w:val="en-US"/>
              </w:rPr>
              <w:t>4- Energy use and energy efficiency</w:t>
            </w:r>
          </w:p>
          <w:p w:rsidR="005C2A50" w:rsidRPr="00522436" w:rsidRDefault="005C2A50" w:rsidP="00522436">
            <w:pPr>
              <w:rPr>
                <w:i/>
                <w:noProof/>
                <w:sz w:val="22"/>
                <w:szCs w:val="22"/>
                <w:lang w:val="en-US"/>
              </w:rPr>
            </w:pPr>
            <w:r w:rsidRPr="00522436">
              <w:rPr>
                <w:i/>
                <w:noProof/>
                <w:sz w:val="22"/>
                <w:szCs w:val="22"/>
                <w:lang w:val="en-US"/>
              </w:rPr>
              <w:t>5- Energy and environment</w:t>
            </w:r>
          </w:p>
          <w:p w:rsidR="005C2A50" w:rsidRPr="00522436" w:rsidRDefault="005C2A50" w:rsidP="00522436">
            <w:pPr>
              <w:rPr>
                <w:i/>
                <w:noProof/>
                <w:sz w:val="22"/>
                <w:szCs w:val="22"/>
                <w:lang w:val="en-US"/>
              </w:rPr>
            </w:pPr>
            <w:r w:rsidRPr="00522436">
              <w:rPr>
                <w:i/>
                <w:noProof/>
                <w:sz w:val="22"/>
                <w:szCs w:val="22"/>
                <w:lang w:val="en-US"/>
              </w:rPr>
              <w:t xml:space="preserve">6- Energy and development </w:t>
            </w:r>
          </w:p>
          <w:p w:rsidR="005C2A50" w:rsidRDefault="005C2A50" w:rsidP="00522436">
            <w:pPr>
              <w:rPr>
                <w:sz w:val="22"/>
                <w:szCs w:val="22"/>
                <w:lang w:val="en-US"/>
              </w:rPr>
            </w:pPr>
            <w:r>
              <w:rPr>
                <w:noProof/>
                <w:lang w:val="en-US"/>
              </w:rPr>
              <w:t xml:space="preserve"> </w:t>
            </w:r>
          </w:p>
        </w:tc>
      </w:tr>
      <w:tr w:rsidR="005C2A50" w:rsidTr="000823AB">
        <w:trPr>
          <w:cantSplit/>
        </w:trPr>
        <w:tc>
          <w:tcPr>
            <w:tcW w:w="9331" w:type="dxa"/>
            <w:gridSpan w:val="9"/>
            <w:tcBorders>
              <w:top w:val="single" w:sz="12" w:space="0" w:color="000000"/>
              <w:left w:val="single" w:sz="18" w:space="0" w:color="000000"/>
              <w:right w:val="single" w:sz="18" w:space="0" w:color="000000"/>
            </w:tcBorders>
          </w:tcPr>
          <w:p w:rsidR="005C2A50" w:rsidRDefault="005C2A50" w:rsidP="00522436">
            <w:pPr>
              <w:rPr>
                <w:sz w:val="22"/>
                <w:szCs w:val="22"/>
              </w:rPr>
            </w:pPr>
            <w:r>
              <w:rPr>
                <w:sz w:val="22"/>
                <w:szCs w:val="22"/>
              </w:rPr>
              <w:t xml:space="preserve">12  Programa resumido / </w:t>
            </w:r>
            <w:r>
              <w:rPr>
                <w:i/>
                <w:sz w:val="22"/>
                <w:szCs w:val="22"/>
              </w:rPr>
              <w:t>Abstract</w:t>
            </w:r>
            <w:r>
              <w:rPr>
                <w:sz w:val="22"/>
                <w:szCs w:val="22"/>
              </w:rPr>
              <w:t xml:space="preserve"> </w:t>
            </w:r>
          </w:p>
        </w:tc>
      </w:tr>
      <w:tr w:rsidR="005C2A50" w:rsidRPr="00A52B95" w:rsidTr="000823AB">
        <w:tc>
          <w:tcPr>
            <w:tcW w:w="9331" w:type="dxa"/>
            <w:gridSpan w:val="9"/>
            <w:tcBorders>
              <w:left w:val="single" w:sz="18" w:space="0" w:color="000000"/>
              <w:right w:val="single" w:sz="18" w:space="0" w:color="000000"/>
            </w:tcBorders>
          </w:tcPr>
          <w:p w:rsidR="005C2A50" w:rsidRDefault="005C2A50">
            <w:pPr>
              <w:snapToGrid w:val="0"/>
              <w:rPr>
                <w:sz w:val="22"/>
                <w:szCs w:val="22"/>
              </w:rPr>
            </w:pPr>
          </w:p>
          <w:p w:rsidR="005C2A50" w:rsidRPr="00522436" w:rsidRDefault="005C2A50" w:rsidP="00522436">
            <w:pPr>
              <w:rPr>
                <w:noProof/>
                <w:sz w:val="22"/>
                <w:szCs w:val="22"/>
              </w:rPr>
            </w:pPr>
            <w:r w:rsidRPr="00522436">
              <w:rPr>
                <w:noProof/>
                <w:sz w:val="22"/>
                <w:szCs w:val="22"/>
              </w:rPr>
              <w:t>Energia e balanço energético; Fontes de energia elétrica e conversão;  Usos de energia e eficiência energética;   Energia e Meio Ambiente;   Energia e desenvolvimento .</w:t>
            </w:r>
          </w:p>
          <w:p w:rsidR="005C2A50" w:rsidRPr="00522436" w:rsidRDefault="005C2A50" w:rsidP="00522436">
            <w:pPr>
              <w:rPr>
                <w:sz w:val="22"/>
                <w:szCs w:val="22"/>
                <w:lang w:val="en-US"/>
              </w:rPr>
            </w:pPr>
            <w:r w:rsidRPr="00522436">
              <w:rPr>
                <w:noProof/>
                <w:sz w:val="22"/>
                <w:szCs w:val="22"/>
                <w:lang w:val="en-US"/>
              </w:rPr>
              <w:t>The English translations of this field is optional</w:t>
            </w:r>
          </w:p>
          <w:p w:rsidR="005C2A50" w:rsidRPr="00DD4D09" w:rsidRDefault="005C2A50" w:rsidP="00522436">
            <w:pPr>
              <w:rPr>
                <w:szCs w:val="22"/>
                <w:lang w:val="en-US"/>
              </w:rPr>
            </w:pPr>
          </w:p>
        </w:tc>
      </w:tr>
      <w:tr w:rsidR="005C2A50" w:rsidTr="000823AB">
        <w:trPr>
          <w:cantSplit/>
        </w:trPr>
        <w:tc>
          <w:tcPr>
            <w:tcW w:w="9331" w:type="dxa"/>
            <w:gridSpan w:val="9"/>
            <w:tcBorders>
              <w:top w:val="single" w:sz="12" w:space="0" w:color="000000"/>
              <w:left w:val="single" w:sz="18" w:space="0" w:color="000000"/>
              <w:right w:val="single" w:sz="18" w:space="0" w:color="000000"/>
            </w:tcBorders>
          </w:tcPr>
          <w:p w:rsidR="005C2A50" w:rsidRDefault="005C2A50">
            <w:pPr>
              <w:rPr>
                <w:rStyle w:val="txtarial8ptgray"/>
                <w:sz w:val="22"/>
                <w:szCs w:val="22"/>
              </w:rPr>
            </w:pPr>
            <w:r>
              <w:rPr>
                <w:sz w:val="22"/>
                <w:szCs w:val="22"/>
              </w:rPr>
              <w:t xml:space="preserve">13  Método de avaliação / </w:t>
            </w:r>
            <w:r>
              <w:rPr>
                <w:i/>
                <w:sz w:val="22"/>
                <w:szCs w:val="22"/>
              </w:rPr>
              <w:t>Evaluation method</w:t>
            </w:r>
          </w:p>
        </w:tc>
      </w:tr>
      <w:tr w:rsidR="005C2A50" w:rsidTr="000823AB">
        <w:tc>
          <w:tcPr>
            <w:tcW w:w="9331" w:type="dxa"/>
            <w:gridSpan w:val="9"/>
            <w:tcBorders>
              <w:left w:val="single" w:sz="18" w:space="0" w:color="000000"/>
              <w:right w:val="single" w:sz="18" w:space="0" w:color="000000"/>
            </w:tcBorders>
          </w:tcPr>
          <w:p w:rsidR="005C2A50" w:rsidRPr="00B55BE8" w:rsidRDefault="005C2A50">
            <w:pPr>
              <w:rPr>
                <w:sz w:val="22"/>
                <w:szCs w:val="22"/>
              </w:rPr>
            </w:pPr>
            <w:r>
              <w:rPr>
                <w:rStyle w:val="txtarial8ptgray"/>
                <w:sz w:val="22"/>
                <w:szCs w:val="22"/>
              </w:rPr>
              <w:t xml:space="preserve"> </w:t>
            </w:r>
            <w:r w:rsidRPr="00522436">
              <w:rPr>
                <w:noProof/>
                <w:sz w:val="22"/>
                <w:szCs w:val="22"/>
              </w:rPr>
              <w:t xml:space="preserve">Provas escritas e participação </w:t>
            </w:r>
            <w:smartTag w:uri="urn:schemas-microsoft-com:office:smarttags" w:element="metricconverter">
              <w:smartTagPr>
                <w:attr w:name="ProductID" w:val="0,2 L"/>
              </w:smartTagPr>
              <w:r w:rsidRPr="00522436">
                <w:rPr>
                  <w:noProof/>
                  <w:sz w:val="22"/>
                  <w:szCs w:val="22"/>
                </w:rPr>
                <w:t>em seminário</w:t>
              </w:r>
              <w:r>
                <w:rPr>
                  <w:sz w:val="22"/>
                  <w:szCs w:val="22"/>
                </w:rPr>
                <w:br/>
              </w:r>
              <w:r w:rsidRPr="00B55BE8">
                <w:rPr>
                  <w:i/>
                  <w:iCs/>
                  <w:sz w:val="22"/>
                  <w:szCs w:val="22"/>
                </w:rPr>
                <w:t>Written</w:t>
              </w:r>
            </w:smartTag>
            <w:r w:rsidRPr="00B55BE8">
              <w:rPr>
                <w:i/>
                <w:iCs/>
                <w:sz w:val="22"/>
                <w:szCs w:val="22"/>
              </w:rPr>
              <w:t xml:space="preserve"> exams and seminar</w:t>
            </w:r>
          </w:p>
          <w:p w:rsidR="005C2A50" w:rsidRPr="00453DB6" w:rsidRDefault="005C2A50">
            <w:pPr>
              <w:rPr>
                <w:sz w:val="22"/>
                <w:szCs w:val="22"/>
              </w:rPr>
            </w:pPr>
          </w:p>
        </w:tc>
      </w:tr>
      <w:tr w:rsidR="005C2A50" w:rsidTr="000823AB">
        <w:trPr>
          <w:cantSplit/>
        </w:trPr>
        <w:tc>
          <w:tcPr>
            <w:tcW w:w="9331" w:type="dxa"/>
            <w:gridSpan w:val="9"/>
            <w:tcBorders>
              <w:top w:val="single" w:sz="12" w:space="0" w:color="000000"/>
              <w:left w:val="single" w:sz="18" w:space="0" w:color="000000"/>
              <w:right w:val="single" w:sz="18" w:space="0" w:color="000000"/>
            </w:tcBorders>
          </w:tcPr>
          <w:p w:rsidR="005C2A50" w:rsidRDefault="005C2A50">
            <w:pPr>
              <w:rPr>
                <w:sz w:val="22"/>
                <w:szCs w:val="22"/>
              </w:rPr>
            </w:pPr>
            <w:r>
              <w:rPr>
                <w:sz w:val="22"/>
                <w:szCs w:val="22"/>
              </w:rPr>
              <w:t xml:space="preserve">14  Critério de avaliação / </w:t>
            </w:r>
            <w:r>
              <w:rPr>
                <w:i/>
                <w:sz w:val="22"/>
                <w:szCs w:val="22"/>
              </w:rPr>
              <w:t>Criterion for approval</w:t>
            </w:r>
          </w:p>
        </w:tc>
      </w:tr>
      <w:tr w:rsidR="005C2A50" w:rsidRPr="00A52B95" w:rsidTr="000823AB">
        <w:tc>
          <w:tcPr>
            <w:tcW w:w="9331" w:type="dxa"/>
            <w:gridSpan w:val="9"/>
            <w:tcBorders>
              <w:left w:val="single" w:sz="18" w:space="0" w:color="000000"/>
              <w:right w:val="single" w:sz="18" w:space="0" w:color="000000"/>
            </w:tcBorders>
          </w:tcPr>
          <w:p w:rsidR="005C2A50" w:rsidRDefault="005C2A50">
            <w:pPr>
              <w:pStyle w:val="Footer"/>
              <w:tabs>
                <w:tab w:val="clear" w:pos="4252"/>
                <w:tab w:val="clear" w:pos="8504"/>
              </w:tabs>
              <w:snapToGrid w:val="0"/>
              <w:rPr>
                <w:sz w:val="22"/>
                <w:szCs w:val="22"/>
              </w:rPr>
            </w:pPr>
            <w:r w:rsidRPr="00522436">
              <w:rPr>
                <w:sz w:val="22"/>
                <w:szCs w:val="22"/>
              </w:rPr>
              <w:t>M = 0,6P+0,4S. sendo: P - média aritmética das três provas; S- nota do seminário</w:t>
            </w:r>
          </w:p>
          <w:p w:rsidR="005C2A50" w:rsidRDefault="005C2A50">
            <w:pPr>
              <w:pStyle w:val="Footer"/>
              <w:tabs>
                <w:tab w:val="clear" w:pos="4252"/>
                <w:tab w:val="clear" w:pos="8504"/>
              </w:tabs>
              <w:rPr>
                <w:szCs w:val="22"/>
              </w:rPr>
            </w:pPr>
          </w:p>
          <w:p w:rsidR="005C2A50" w:rsidRPr="00B55BE8" w:rsidRDefault="005C2A50" w:rsidP="00522436">
            <w:pPr>
              <w:rPr>
                <w:i/>
                <w:iCs/>
                <w:sz w:val="22"/>
                <w:szCs w:val="22"/>
                <w:lang w:val="en-US"/>
              </w:rPr>
            </w:pPr>
            <w:r w:rsidRPr="00B55BE8">
              <w:rPr>
                <w:i/>
                <w:iCs/>
                <w:sz w:val="22"/>
                <w:szCs w:val="22"/>
                <w:lang w:val="en-US"/>
              </w:rPr>
              <w:t>M = 0,6P+0,4S. where: P – average of the three exams; S- seminar grade</w:t>
            </w:r>
          </w:p>
          <w:p w:rsidR="005C2A50" w:rsidRPr="00522436" w:rsidRDefault="005C2A50">
            <w:pPr>
              <w:rPr>
                <w:sz w:val="22"/>
                <w:szCs w:val="22"/>
                <w:lang w:val="en-US"/>
              </w:rPr>
            </w:pPr>
          </w:p>
        </w:tc>
      </w:tr>
      <w:tr w:rsidR="005C2A50" w:rsidTr="000823AB">
        <w:trPr>
          <w:cantSplit/>
        </w:trPr>
        <w:tc>
          <w:tcPr>
            <w:tcW w:w="9331" w:type="dxa"/>
            <w:gridSpan w:val="9"/>
            <w:tcBorders>
              <w:top w:val="single" w:sz="12" w:space="0" w:color="000000"/>
              <w:left w:val="single" w:sz="18" w:space="0" w:color="000000"/>
              <w:right w:val="single" w:sz="18" w:space="0" w:color="000000"/>
            </w:tcBorders>
          </w:tcPr>
          <w:p w:rsidR="005C2A50" w:rsidRDefault="005C2A50">
            <w:pPr>
              <w:rPr>
                <w:rStyle w:val="txtarial8ptgray"/>
                <w:sz w:val="22"/>
                <w:szCs w:val="22"/>
              </w:rPr>
            </w:pPr>
            <w:r>
              <w:rPr>
                <w:sz w:val="22"/>
                <w:szCs w:val="22"/>
              </w:rPr>
              <w:t xml:space="preserve">15  Normas de recuperação / </w:t>
            </w:r>
            <w:r>
              <w:rPr>
                <w:i/>
                <w:sz w:val="22"/>
                <w:szCs w:val="22"/>
              </w:rPr>
              <w:t>Norms for remedial work</w:t>
            </w:r>
          </w:p>
        </w:tc>
      </w:tr>
      <w:tr w:rsidR="005C2A50" w:rsidTr="000823AB">
        <w:tc>
          <w:tcPr>
            <w:tcW w:w="9331" w:type="dxa"/>
            <w:gridSpan w:val="9"/>
            <w:tcBorders>
              <w:left w:val="single" w:sz="18" w:space="0" w:color="000000"/>
              <w:bottom w:val="single" w:sz="12" w:space="0" w:color="000000"/>
              <w:right w:val="single" w:sz="18" w:space="0" w:color="000000"/>
            </w:tcBorders>
          </w:tcPr>
          <w:p w:rsidR="005C2A50" w:rsidRDefault="005C2A50">
            <w:pPr>
              <w:pStyle w:val="Footer"/>
              <w:tabs>
                <w:tab w:val="clear" w:pos="4252"/>
                <w:tab w:val="clear" w:pos="8504"/>
              </w:tabs>
              <w:rPr>
                <w:sz w:val="22"/>
                <w:szCs w:val="22"/>
              </w:rPr>
            </w:pPr>
            <w:r>
              <w:rPr>
                <w:rStyle w:val="txtarial8ptgray"/>
                <w:sz w:val="22"/>
                <w:szCs w:val="22"/>
              </w:rPr>
              <w:t>Uma prova escrita.</w:t>
            </w:r>
          </w:p>
          <w:p w:rsidR="005C2A50" w:rsidRPr="00522436" w:rsidRDefault="005C2A50">
            <w:pPr>
              <w:pStyle w:val="Footer"/>
              <w:tabs>
                <w:tab w:val="clear" w:pos="4252"/>
                <w:tab w:val="clear" w:pos="8504"/>
              </w:tabs>
              <w:rPr>
                <w:szCs w:val="22"/>
              </w:rPr>
            </w:pPr>
            <w:r>
              <w:rPr>
                <w:sz w:val="22"/>
                <w:szCs w:val="22"/>
              </w:rPr>
              <w:br/>
            </w:r>
            <w:r>
              <w:rPr>
                <w:i/>
                <w:iCs/>
                <w:sz w:val="22"/>
                <w:szCs w:val="22"/>
              </w:rPr>
              <w:t>One written exam</w:t>
            </w:r>
          </w:p>
        </w:tc>
      </w:tr>
      <w:tr w:rsidR="005C2A50" w:rsidTr="000823AB">
        <w:trPr>
          <w:cantSplit/>
        </w:trPr>
        <w:tc>
          <w:tcPr>
            <w:tcW w:w="9331" w:type="dxa"/>
            <w:gridSpan w:val="9"/>
            <w:tcBorders>
              <w:left w:val="single" w:sz="18" w:space="0" w:color="000000"/>
              <w:right w:val="single" w:sz="18" w:space="0" w:color="000000"/>
            </w:tcBorders>
          </w:tcPr>
          <w:p w:rsidR="005C2A50" w:rsidRDefault="005C2A50">
            <w:pPr>
              <w:rPr>
                <w:sz w:val="22"/>
                <w:szCs w:val="22"/>
              </w:rPr>
            </w:pPr>
            <w:r>
              <w:rPr>
                <w:sz w:val="22"/>
                <w:szCs w:val="22"/>
              </w:rPr>
              <w:t xml:space="preserve">16  Bibliografia / </w:t>
            </w:r>
            <w:r>
              <w:rPr>
                <w:i/>
                <w:sz w:val="22"/>
                <w:szCs w:val="22"/>
              </w:rPr>
              <w:t>Bibliography</w:t>
            </w:r>
          </w:p>
        </w:tc>
      </w:tr>
      <w:tr w:rsidR="005C2A50" w:rsidTr="000823AB">
        <w:tc>
          <w:tcPr>
            <w:tcW w:w="9331" w:type="dxa"/>
            <w:gridSpan w:val="9"/>
            <w:tcBorders>
              <w:left w:val="single" w:sz="18" w:space="0" w:color="000000"/>
              <w:bottom w:val="single" w:sz="18" w:space="0" w:color="000000"/>
              <w:right w:val="single" w:sz="18" w:space="0" w:color="000000"/>
            </w:tcBorders>
          </w:tcPr>
          <w:p w:rsidR="005C2A50" w:rsidRPr="00522436" w:rsidRDefault="005C2A50" w:rsidP="00522436">
            <w:pPr>
              <w:pStyle w:val="Footer"/>
              <w:rPr>
                <w:noProof/>
                <w:sz w:val="22"/>
                <w:szCs w:val="22"/>
              </w:rPr>
            </w:pPr>
            <w:r w:rsidRPr="00522436">
              <w:rPr>
                <w:noProof/>
                <w:sz w:val="22"/>
                <w:szCs w:val="22"/>
              </w:rPr>
              <w:t>[1] GOLDEMBERG, J. Energia, Meio Ambiente &amp; Desenvolvimento. Editora EDUSP. 3a edição revisada e ampliad</w:t>
            </w:r>
            <w:r>
              <w:rPr>
                <w:noProof/>
                <w:sz w:val="22"/>
                <w:szCs w:val="22"/>
              </w:rPr>
              <w:t>a.</w:t>
            </w:r>
          </w:p>
          <w:p w:rsidR="005C2A50" w:rsidRPr="00522436" w:rsidRDefault="005C2A50" w:rsidP="00522436">
            <w:pPr>
              <w:pStyle w:val="Footer"/>
              <w:rPr>
                <w:noProof/>
                <w:sz w:val="22"/>
                <w:szCs w:val="22"/>
              </w:rPr>
            </w:pPr>
            <w:r w:rsidRPr="00A52B95">
              <w:rPr>
                <w:noProof/>
                <w:sz w:val="22"/>
                <w:szCs w:val="22"/>
                <w:lang w:val="de-DE"/>
              </w:rPr>
              <w:t xml:space="preserve">[2] Roger A. Hinrichs, Merlin Kleinbach, Lineu Belico dos Reis. </w:t>
            </w:r>
            <w:r w:rsidRPr="00522436">
              <w:rPr>
                <w:noProof/>
                <w:sz w:val="22"/>
                <w:szCs w:val="22"/>
              </w:rPr>
              <w:t>Energia e Meio Ambiente, Tradução da ed 4 americana. Cengage Learning Edições Ltda, São Paulo, SP, 2011</w:t>
            </w:r>
            <w:r>
              <w:rPr>
                <w:noProof/>
                <w:sz w:val="22"/>
                <w:szCs w:val="22"/>
              </w:rPr>
              <w:t>.</w:t>
            </w:r>
          </w:p>
          <w:p w:rsidR="005C2A50" w:rsidRPr="00522436" w:rsidRDefault="005C2A50" w:rsidP="00522436">
            <w:pPr>
              <w:pStyle w:val="Footer"/>
              <w:tabs>
                <w:tab w:val="clear" w:pos="4252"/>
                <w:tab w:val="clear" w:pos="8504"/>
              </w:tabs>
              <w:rPr>
                <w:noProof/>
                <w:sz w:val="22"/>
                <w:szCs w:val="22"/>
              </w:rPr>
            </w:pPr>
            <w:r w:rsidRPr="00522436">
              <w:rPr>
                <w:noProof/>
                <w:sz w:val="22"/>
                <w:szCs w:val="22"/>
              </w:rPr>
              <w:t>[3]Textos a serem disponibilizados pelos professores no sitio da disciplina</w:t>
            </w:r>
            <w:r>
              <w:rPr>
                <w:noProof/>
                <w:sz w:val="22"/>
                <w:szCs w:val="22"/>
              </w:rPr>
              <w:t>.</w:t>
            </w:r>
          </w:p>
          <w:p w:rsidR="005C2A50" w:rsidRDefault="005C2A50" w:rsidP="00522436">
            <w:pPr>
              <w:pStyle w:val="Footer"/>
              <w:tabs>
                <w:tab w:val="clear" w:pos="4252"/>
                <w:tab w:val="clear" w:pos="8504"/>
              </w:tabs>
            </w:pPr>
            <w:r w:rsidRPr="00522436">
              <w:rPr>
                <w:noProof/>
                <w:sz w:val="22"/>
                <w:szCs w:val="22"/>
              </w:rPr>
              <w:t>[4] MME. Ministério de Minas e Energia. Balanço Energético Nacional</w:t>
            </w:r>
            <w:r>
              <w:rPr>
                <w:noProof/>
                <w:sz w:val="22"/>
                <w:szCs w:val="22"/>
              </w:rPr>
              <w:t>.</w:t>
            </w:r>
            <w:r>
              <w:rPr>
                <w:noProof/>
              </w:rPr>
              <w:t xml:space="preserve"> </w:t>
            </w:r>
          </w:p>
        </w:tc>
      </w:tr>
    </w:tbl>
    <w:p w:rsidR="005C2A50" w:rsidRDefault="005C2A50">
      <w:pPr>
        <w:jc w:val="both"/>
      </w:pPr>
    </w:p>
    <w:p w:rsidR="005C2A50" w:rsidRDefault="005C2A50">
      <w:pPr>
        <w:suppressAutoHyphens w:val="0"/>
      </w:pPr>
      <w:r>
        <w:br w:type="page"/>
      </w:r>
    </w:p>
    <w:tbl>
      <w:tblPr>
        <w:tblW w:w="9356" w:type="dxa"/>
        <w:tblInd w:w="-114" w:type="dxa"/>
        <w:tblBorders>
          <w:top w:val="single" w:sz="18" w:space="0" w:color="auto"/>
          <w:left w:val="single" w:sz="18" w:space="0" w:color="auto"/>
          <w:bottom w:val="single" w:sz="18" w:space="0" w:color="auto"/>
          <w:right w:val="single" w:sz="18" w:space="0" w:color="auto"/>
          <w:insideV w:val="single" w:sz="4" w:space="0" w:color="auto"/>
        </w:tblBorders>
        <w:tblLayout w:type="fixed"/>
        <w:tblCellMar>
          <w:left w:w="28" w:type="dxa"/>
          <w:right w:w="28" w:type="dxa"/>
        </w:tblCellMar>
        <w:tblLook w:val="0000"/>
      </w:tblPr>
      <w:tblGrid>
        <w:gridCol w:w="34"/>
        <w:gridCol w:w="534"/>
        <w:gridCol w:w="283"/>
        <w:gridCol w:w="425"/>
        <w:gridCol w:w="567"/>
        <w:gridCol w:w="426"/>
        <w:gridCol w:w="141"/>
        <w:gridCol w:w="284"/>
        <w:gridCol w:w="283"/>
        <w:gridCol w:w="1560"/>
        <w:gridCol w:w="1984"/>
        <w:gridCol w:w="1276"/>
        <w:gridCol w:w="567"/>
        <w:gridCol w:w="956"/>
        <w:gridCol w:w="36"/>
      </w:tblGrid>
      <w:tr w:rsidR="005C2A50" w:rsidRPr="00896709" w:rsidTr="00B55BE8">
        <w:trPr>
          <w:cantSplit/>
        </w:trPr>
        <w:tc>
          <w:tcPr>
            <w:tcW w:w="851" w:type="dxa"/>
            <w:gridSpan w:val="3"/>
            <w:tcBorders>
              <w:top w:val="single" w:sz="18" w:space="0" w:color="auto"/>
            </w:tcBorders>
            <w:vAlign w:val="center"/>
          </w:tcPr>
          <w:p w:rsidR="005C2A50" w:rsidRPr="00896709" w:rsidRDefault="005C2A50" w:rsidP="00176BBD">
            <w:pPr>
              <w:jc w:val="center"/>
              <w:rPr>
                <w:sz w:val="16"/>
              </w:rPr>
            </w:pPr>
            <w:r w:rsidRPr="00896709">
              <w:rPr>
                <w:sz w:val="16"/>
              </w:rPr>
              <w:t>1  código</w:t>
            </w:r>
          </w:p>
          <w:p w:rsidR="005C2A50" w:rsidRPr="00896709" w:rsidRDefault="005C2A50" w:rsidP="00176BBD">
            <w:pPr>
              <w:jc w:val="center"/>
              <w:rPr>
                <w:i/>
                <w:sz w:val="16"/>
              </w:rPr>
            </w:pPr>
            <w:r w:rsidRPr="00896709">
              <w:rPr>
                <w:i/>
                <w:sz w:val="16"/>
              </w:rPr>
              <w:t>code</w:t>
            </w:r>
          </w:p>
        </w:tc>
        <w:tc>
          <w:tcPr>
            <w:tcW w:w="1559" w:type="dxa"/>
            <w:gridSpan w:val="4"/>
            <w:tcBorders>
              <w:top w:val="single" w:sz="18" w:space="0" w:color="auto"/>
            </w:tcBorders>
            <w:vAlign w:val="center"/>
          </w:tcPr>
          <w:p w:rsidR="005C2A50" w:rsidRPr="004570A0" w:rsidRDefault="005C2A50" w:rsidP="00527F8F">
            <w:pPr>
              <w:jc w:val="center"/>
              <w:rPr>
                <w:color w:val="FF0000"/>
                <w:sz w:val="28"/>
              </w:rPr>
            </w:pPr>
            <w:r>
              <w:rPr>
                <w:color w:val="FF0000"/>
                <w:sz w:val="28"/>
              </w:rPr>
              <w:t>XXX3100</w:t>
            </w:r>
          </w:p>
        </w:tc>
        <w:tc>
          <w:tcPr>
            <w:tcW w:w="5387" w:type="dxa"/>
            <w:gridSpan w:val="5"/>
            <w:tcBorders>
              <w:top w:val="single" w:sz="18" w:space="0" w:color="auto"/>
            </w:tcBorders>
          </w:tcPr>
          <w:p w:rsidR="005C2A50" w:rsidRPr="00896709" w:rsidRDefault="005C2A50" w:rsidP="00176BBD">
            <w:pPr>
              <w:jc w:val="center"/>
              <w:rPr>
                <w:smallCaps/>
                <w:sz w:val="22"/>
              </w:rPr>
            </w:pPr>
            <w:r w:rsidRPr="00896709">
              <w:rPr>
                <w:smallCaps/>
                <w:sz w:val="22"/>
              </w:rPr>
              <w:t>Programa Completo de Disciplina</w:t>
            </w:r>
          </w:p>
          <w:p w:rsidR="005C2A50" w:rsidRPr="00896709" w:rsidRDefault="005C2A50" w:rsidP="00176BBD">
            <w:pPr>
              <w:jc w:val="center"/>
              <w:rPr>
                <w:i/>
                <w:sz w:val="22"/>
              </w:rPr>
            </w:pPr>
            <w:r w:rsidRPr="00896709">
              <w:rPr>
                <w:i/>
                <w:sz w:val="22"/>
              </w:rPr>
              <w:t>Complete Discipline Program</w:t>
            </w:r>
          </w:p>
        </w:tc>
        <w:tc>
          <w:tcPr>
            <w:tcW w:w="567" w:type="dxa"/>
            <w:tcBorders>
              <w:top w:val="single" w:sz="18" w:space="0" w:color="auto"/>
            </w:tcBorders>
          </w:tcPr>
          <w:p w:rsidR="005C2A50" w:rsidRPr="00896709" w:rsidRDefault="005C2A50" w:rsidP="00176BBD">
            <w:pPr>
              <w:jc w:val="center"/>
              <w:rPr>
                <w:sz w:val="22"/>
              </w:rPr>
            </w:pPr>
            <w:r w:rsidRPr="00896709">
              <w:rPr>
                <w:sz w:val="22"/>
              </w:rPr>
              <w:t>Ano</w:t>
            </w:r>
          </w:p>
          <w:p w:rsidR="005C2A50" w:rsidRPr="00896709" w:rsidRDefault="005C2A50" w:rsidP="00176BBD">
            <w:pPr>
              <w:jc w:val="center"/>
              <w:rPr>
                <w:sz w:val="22"/>
              </w:rPr>
            </w:pPr>
            <w:r w:rsidRPr="00896709">
              <w:rPr>
                <w:i/>
                <w:sz w:val="22"/>
              </w:rPr>
              <w:t>Year</w:t>
            </w:r>
          </w:p>
        </w:tc>
        <w:tc>
          <w:tcPr>
            <w:tcW w:w="992" w:type="dxa"/>
            <w:gridSpan w:val="2"/>
            <w:tcBorders>
              <w:top w:val="single" w:sz="18" w:space="0" w:color="auto"/>
            </w:tcBorders>
            <w:vAlign w:val="center"/>
          </w:tcPr>
          <w:p w:rsidR="005C2A50" w:rsidRPr="00896709" w:rsidRDefault="005C2A50" w:rsidP="00176BBD">
            <w:pPr>
              <w:jc w:val="center"/>
              <w:rPr>
                <w:sz w:val="28"/>
              </w:rPr>
            </w:pPr>
            <w:r w:rsidRPr="00896709">
              <w:rPr>
                <w:sz w:val="28"/>
              </w:rPr>
              <w:t>2014</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tcBorders>
              <w:top w:val="single" w:sz="18" w:space="0" w:color="auto"/>
              <w:left w:val="single" w:sz="18" w:space="0" w:color="auto"/>
              <w:bottom w:val="nil"/>
              <w:right w:val="single" w:sz="4" w:space="0" w:color="auto"/>
            </w:tcBorders>
          </w:tcPr>
          <w:p w:rsidR="005C2A50" w:rsidRPr="00896709" w:rsidRDefault="005C2A50" w:rsidP="00176BBD">
            <w:pPr>
              <w:rPr>
                <w:sz w:val="22"/>
                <w:szCs w:val="22"/>
              </w:rPr>
            </w:pPr>
            <w:r w:rsidRPr="00896709">
              <w:rPr>
                <w:sz w:val="22"/>
                <w:szCs w:val="22"/>
              </w:rPr>
              <w:t>2  Nome da Disciplina</w:t>
            </w:r>
          </w:p>
        </w:tc>
        <w:tc>
          <w:tcPr>
            <w:tcW w:w="7051" w:type="dxa"/>
            <w:gridSpan w:val="8"/>
            <w:tcBorders>
              <w:top w:val="single" w:sz="18" w:space="0" w:color="auto"/>
              <w:left w:val="nil"/>
              <w:bottom w:val="nil"/>
              <w:right w:val="single" w:sz="18" w:space="0" w:color="auto"/>
            </w:tcBorders>
          </w:tcPr>
          <w:p w:rsidR="005C2A50" w:rsidRPr="00896709" w:rsidRDefault="005C2A50" w:rsidP="00176BBD">
            <w:pPr>
              <w:rPr>
                <w:sz w:val="22"/>
                <w:szCs w:val="22"/>
              </w:rPr>
            </w:pPr>
            <w:r w:rsidRPr="00896709">
              <w:rPr>
                <w:sz w:val="22"/>
                <w:szCs w:val="22"/>
              </w:rPr>
              <w:t xml:space="preserve">Introdução à Engenharia Elétrica </w:t>
            </w:r>
            <w:r w:rsidRPr="00896709">
              <w:rPr>
                <w:sz w:val="22"/>
                <w:szCs w:val="22"/>
              </w:rPr>
              <w:fldChar w:fldCharType="begin">
                <w:ffData>
                  <w:name w:val=""/>
                  <w:enabled/>
                  <w:calcOnExit w:val="0"/>
                  <w:statusText w:type="text" w:val="Forneça a versão em inglês do nome da disicplina no campo 10, Programa.  "/>
                  <w:textInput/>
                </w:ffData>
              </w:fldChar>
            </w:r>
            <w:r w:rsidRPr="00896709">
              <w:rPr>
                <w:sz w:val="22"/>
                <w:szCs w:val="22"/>
              </w:rPr>
              <w:instrText xml:space="preserve"> FORMTEXT </w:instrText>
            </w:r>
            <w:r w:rsidRPr="00896709">
              <w:rPr>
                <w:sz w:val="22"/>
                <w:szCs w:val="22"/>
              </w:rPr>
            </w:r>
            <w:r w:rsidRPr="00896709">
              <w:rPr>
                <w:sz w:val="22"/>
                <w:szCs w:val="22"/>
              </w:rPr>
              <w:fldChar w:fldCharType="separate"/>
            </w:r>
            <w:r w:rsidRPr="00896709">
              <w:rPr>
                <w:noProof/>
                <w:sz w:val="22"/>
                <w:szCs w:val="22"/>
              </w:rPr>
              <w:t xml:space="preserve">   /  </w:t>
            </w:r>
            <w:r w:rsidRPr="00896709">
              <w:rPr>
                <w:sz w:val="22"/>
                <w:szCs w:val="22"/>
              </w:rPr>
              <w:fldChar w:fldCharType="end"/>
            </w:r>
            <w:r w:rsidRPr="00896709">
              <w:rPr>
                <w:sz w:val="22"/>
                <w:szCs w:val="22"/>
              </w:rPr>
              <w:t>Introduction to Electrical Engineering</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vMerge w:val="restart"/>
            <w:tcBorders>
              <w:top w:val="single" w:sz="12" w:space="0" w:color="auto"/>
              <w:left w:val="single" w:sz="18" w:space="0" w:color="auto"/>
              <w:bottom w:val="nil"/>
              <w:right w:val="single" w:sz="4" w:space="0" w:color="auto"/>
            </w:tcBorders>
            <w:vAlign w:val="center"/>
          </w:tcPr>
          <w:p w:rsidR="005C2A50" w:rsidRPr="00896709" w:rsidRDefault="005C2A50" w:rsidP="00176BBD">
            <w:pPr>
              <w:rPr>
                <w:sz w:val="22"/>
                <w:szCs w:val="22"/>
              </w:rPr>
            </w:pPr>
            <w:r w:rsidRPr="00896709">
              <w:rPr>
                <w:sz w:val="22"/>
                <w:szCs w:val="22"/>
              </w:rPr>
              <w:t xml:space="preserve">3  Créditos / </w:t>
            </w:r>
            <w:r w:rsidRPr="00896709">
              <w:rPr>
                <w:i/>
                <w:sz w:val="22"/>
                <w:szCs w:val="22"/>
              </w:rPr>
              <w:t>Credits</w:t>
            </w:r>
          </w:p>
        </w:tc>
        <w:tc>
          <w:tcPr>
            <w:tcW w:w="708" w:type="dxa"/>
            <w:gridSpan w:val="3"/>
            <w:tcBorders>
              <w:top w:val="single" w:sz="12" w:space="0" w:color="auto"/>
              <w:left w:val="nil"/>
            </w:tcBorders>
          </w:tcPr>
          <w:p w:rsidR="005C2A50" w:rsidRPr="00896709" w:rsidRDefault="005C2A50" w:rsidP="00176BBD">
            <w:pPr>
              <w:jc w:val="center"/>
              <w:rPr>
                <w:sz w:val="22"/>
                <w:szCs w:val="22"/>
              </w:rPr>
            </w:pPr>
            <w:r w:rsidRPr="00896709">
              <w:rPr>
                <w:sz w:val="22"/>
                <w:szCs w:val="22"/>
              </w:rPr>
              <w:t>3</w:t>
            </w:r>
          </w:p>
        </w:tc>
        <w:tc>
          <w:tcPr>
            <w:tcW w:w="6343" w:type="dxa"/>
            <w:gridSpan w:val="5"/>
            <w:tcBorders>
              <w:top w:val="single" w:sz="12" w:space="0" w:color="auto"/>
              <w:right w:val="single" w:sz="18" w:space="0" w:color="auto"/>
            </w:tcBorders>
          </w:tcPr>
          <w:p w:rsidR="005C2A50" w:rsidRPr="00896709" w:rsidRDefault="005C2A50" w:rsidP="00176BBD">
            <w:pPr>
              <w:rPr>
                <w:sz w:val="22"/>
                <w:szCs w:val="22"/>
              </w:rPr>
            </w:pPr>
            <w:r w:rsidRPr="00896709">
              <w:rPr>
                <w:sz w:val="22"/>
                <w:szCs w:val="22"/>
              </w:rPr>
              <w:t xml:space="preserve">Aula / </w:t>
            </w:r>
            <w:r w:rsidRPr="00896709">
              <w:rPr>
                <w:i/>
                <w:sz w:val="22"/>
                <w:szCs w:val="22"/>
              </w:rPr>
              <w:t>Lessons</w:t>
            </w:r>
            <w:r w:rsidRPr="00896709">
              <w:rPr>
                <w:sz w:val="22"/>
                <w:szCs w:val="22"/>
              </w:rPr>
              <w:t xml:space="preserve">    (1 crédito = 15 h)</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vMerge/>
            <w:tcBorders>
              <w:top w:val="nil"/>
              <w:left w:val="single" w:sz="18" w:space="0" w:color="auto"/>
              <w:bottom w:val="nil"/>
              <w:right w:val="single" w:sz="4" w:space="0" w:color="auto"/>
            </w:tcBorders>
          </w:tcPr>
          <w:p w:rsidR="005C2A50" w:rsidRPr="00896709" w:rsidRDefault="005C2A50" w:rsidP="00176BBD">
            <w:pPr>
              <w:rPr>
                <w:sz w:val="22"/>
                <w:szCs w:val="22"/>
              </w:rPr>
            </w:pPr>
          </w:p>
        </w:tc>
        <w:tc>
          <w:tcPr>
            <w:tcW w:w="708" w:type="dxa"/>
            <w:gridSpan w:val="3"/>
            <w:tcBorders>
              <w:top w:val="nil"/>
              <w:left w:val="nil"/>
              <w:bottom w:val="nil"/>
            </w:tcBorders>
          </w:tcPr>
          <w:p w:rsidR="005C2A50" w:rsidRPr="00896709" w:rsidRDefault="005C2A50" w:rsidP="00176BBD">
            <w:pPr>
              <w:jc w:val="center"/>
              <w:rPr>
                <w:sz w:val="22"/>
                <w:szCs w:val="22"/>
              </w:rPr>
            </w:pPr>
            <w:r>
              <w:rPr>
                <w:sz w:val="22"/>
                <w:szCs w:val="22"/>
              </w:rPr>
              <w:t>2</w:t>
            </w:r>
          </w:p>
        </w:tc>
        <w:tc>
          <w:tcPr>
            <w:tcW w:w="6343" w:type="dxa"/>
            <w:gridSpan w:val="5"/>
            <w:tcBorders>
              <w:top w:val="nil"/>
              <w:bottom w:val="nil"/>
              <w:right w:val="single" w:sz="18" w:space="0" w:color="auto"/>
            </w:tcBorders>
          </w:tcPr>
          <w:p w:rsidR="005C2A50" w:rsidRPr="00896709" w:rsidRDefault="005C2A50" w:rsidP="00176BBD">
            <w:pPr>
              <w:rPr>
                <w:sz w:val="22"/>
                <w:szCs w:val="22"/>
              </w:rPr>
            </w:pPr>
            <w:r w:rsidRPr="00896709">
              <w:rPr>
                <w:sz w:val="22"/>
                <w:szCs w:val="22"/>
              </w:rPr>
              <w:t xml:space="preserve">Trabalho / </w:t>
            </w:r>
            <w:r w:rsidRPr="00896709">
              <w:rPr>
                <w:i/>
                <w:sz w:val="22"/>
                <w:szCs w:val="22"/>
              </w:rPr>
              <w:t xml:space="preserve">Assignment   </w:t>
            </w:r>
            <w:r w:rsidRPr="00896709">
              <w:rPr>
                <w:sz w:val="22"/>
                <w:szCs w:val="22"/>
              </w:rPr>
              <w:t xml:space="preserve"> (1 crédito = 30 h)</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vMerge w:val="restart"/>
            <w:tcBorders>
              <w:top w:val="single" w:sz="12" w:space="0" w:color="auto"/>
              <w:left w:val="single" w:sz="18" w:space="0" w:color="auto"/>
              <w:bottom w:val="nil"/>
              <w:right w:val="single" w:sz="4" w:space="0" w:color="auto"/>
            </w:tcBorders>
            <w:vAlign w:val="center"/>
          </w:tcPr>
          <w:p w:rsidR="005C2A50" w:rsidRPr="00896709" w:rsidRDefault="005C2A50" w:rsidP="00176BBD">
            <w:pPr>
              <w:rPr>
                <w:sz w:val="22"/>
                <w:szCs w:val="22"/>
              </w:rPr>
            </w:pPr>
            <w:r w:rsidRPr="00896709">
              <w:rPr>
                <w:sz w:val="22"/>
                <w:szCs w:val="22"/>
              </w:rPr>
              <w:t xml:space="preserve">4  Vagas / </w:t>
            </w:r>
            <w:r w:rsidRPr="00896709">
              <w:rPr>
                <w:i/>
                <w:sz w:val="22"/>
                <w:szCs w:val="22"/>
              </w:rPr>
              <w:t>Places</w:t>
            </w:r>
          </w:p>
        </w:tc>
        <w:tc>
          <w:tcPr>
            <w:tcW w:w="708" w:type="dxa"/>
            <w:gridSpan w:val="3"/>
            <w:tcBorders>
              <w:top w:val="single" w:sz="12" w:space="0" w:color="auto"/>
              <w:left w:val="nil"/>
            </w:tcBorders>
          </w:tcPr>
          <w:p w:rsidR="005C2A50" w:rsidRPr="00791966" w:rsidRDefault="005C2A50" w:rsidP="00176BBD">
            <w:pPr>
              <w:jc w:val="center"/>
              <w:rPr>
                <w:color w:val="FF0000"/>
                <w:sz w:val="22"/>
                <w:szCs w:val="22"/>
              </w:rPr>
            </w:pPr>
            <w:r w:rsidRPr="00655ED5">
              <w:rPr>
                <w:sz w:val="22"/>
                <w:szCs w:val="22"/>
              </w:rPr>
              <w:t>175</w:t>
            </w:r>
          </w:p>
        </w:tc>
        <w:tc>
          <w:tcPr>
            <w:tcW w:w="6343" w:type="dxa"/>
            <w:gridSpan w:val="5"/>
            <w:tcBorders>
              <w:top w:val="single" w:sz="12" w:space="0" w:color="auto"/>
              <w:right w:val="single" w:sz="18" w:space="0" w:color="auto"/>
            </w:tcBorders>
          </w:tcPr>
          <w:p w:rsidR="005C2A50" w:rsidRPr="00896709" w:rsidRDefault="005C2A50" w:rsidP="00176BBD">
            <w:pPr>
              <w:rPr>
                <w:sz w:val="22"/>
                <w:szCs w:val="22"/>
              </w:rPr>
            </w:pPr>
            <w:r w:rsidRPr="00896709">
              <w:rPr>
                <w:sz w:val="22"/>
                <w:szCs w:val="22"/>
              </w:rPr>
              <w:t xml:space="preserve">Alunos regulares / </w:t>
            </w:r>
            <w:r w:rsidRPr="00896709">
              <w:rPr>
                <w:i/>
                <w:sz w:val="22"/>
                <w:szCs w:val="22"/>
              </w:rPr>
              <w:t>Regular students</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vMerge/>
            <w:tcBorders>
              <w:top w:val="nil"/>
              <w:left w:val="single" w:sz="18" w:space="0" w:color="auto"/>
              <w:bottom w:val="nil"/>
              <w:right w:val="single" w:sz="4" w:space="0" w:color="auto"/>
            </w:tcBorders>
          </w:tcPr>
          <w:p w:rsidR="005C2A50" w:rsidRPr="00896709" w:rsidRDefault="005C2A50" w:rsidP="00176BBD">
            <w:pPr>
              <w:rPr>
                <w:sz w:val="22"/>
                <w:szCs w:val="22"/>
              </w:rPr>
            </w:pPr>
          </w:p>
        </w:tc>
        <w:tc>
          <w:tcPr>
            <w:tcW w:w="708" w:type="dxa"/>
            <w:gridSpan w:val="3"/>
            <w:tcBorders>
              <w:top w:val="nil"/>
              <w:left w:val="nil"/>
              <w:bottom w:val="nil"/>
            </w:tcBorders>
          </w:tcPr>
          <w:p w:rsidR="005C2A50" w:rsidRPr="00896709" w:rsidRDefault="005C2A50" w:rsidP="00176BBD">
            <w:pPr>
              <w:jc w:val="center"/>
              <w:rPr>
                <w:sz w:val="22"/>
                <w:szCs w:val="22"/>
              </w:rPr>
            </w:pPr>
            <w:r w:rsidRPr="00896709">
              <w:rPr>
                <w:sz w:val="22"/>
                <w:szCs w:val="22"/>
              </w:rPr>
              <w:t>5</w:t>
            </w:r>
          </w:p>
        </w:tc>
        <w:tc>
          <w:tcPr>
            <w:tcW w:w="6343" w:type="dxa"/>
            <w:gridSpan w:val="5"/>
            <w:tcBorders>
              <w:top w:val="nil"/>
              <w:bottom w:val="nil"/>
              <w:right w:val="single" w:sz="18" w:space="0" w:color="auto"/>
            </w:tcBorders>
          </w:tcPr>
          <w:p w:rsidR="005C2A50" w:rsidRPr="00896709" w:rsidRDefault="005C2A50" w:rsidP="00176BBD">
            <w:pPr>
              <w:rPr>
                <w:sz w:val="22"/>
                <w:szCs w:val="22"/>
              </w:rPr>
            </w:pPr>
            <w:r w:rsidRPr="00896709">
              <w:rPr>
                <w:sz w:val="22"/>
                <w:szCs w:val="22"/>
              </w:rPr>
              <w:t xml:space="preserve">Alunos especiais / </w:t>
            </w:r>
            <w:r w:rsidRPr="00896709">
              <w:rPr>
                <w:i/>
                <w:sz w:val="22"/>
                <w:szCs w:val="22"/>
              </w:rPr>
              <w:t>Special regime students</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tcBorders>
              <w:top w:val="single" w:sz="12" w:space="0" w:color="auto"/>
              <w:left w:val="single" w:sz="18" w:space="0" w:color="auto"/>
              <w:bottom w:val="nil"/>
              <w:right w:val="single" w:sz="4" w:space="0" w:color="auto"/>
            </w:tcBorders>
          </w:tcPr>
          <w:p w:rsidR="005C2A50" w:rsidRPr="00896709" w:rsidRDefault="005C2A50" w:rsidP="00176BBD">
            <w:pPr>
              <w:rPr>
                <w:sz w:val="22"/>
                <w:szCs w:val="22"/>
              </w:rPr>
            </w:pPr>
            <w:r w:rsidRPr="00896709">
              <w:rPr>
                <w:sz w:val="22"/>
                <w:szCs w:val="22"/>
              </w:rPr>
              <w:t xml:space="preserve">5  Duração / </w:t>
            </w:r>
            <w:r w:rsidRPr="00896709">
              <w:rPr>
                <w:i/>
                <w:sz w:val="22"/>
                <w:szCs w:val="22"/>
              </w:rPr>
              <w:t>Duration</w:t>
            </w:r>
          </w:p>
        </w:tc>
        <w:tc>
          <w:tcPr>
            <w:tcW w:w="708" w:type="dxa"/>
            <w:gridSpan w:val="3"/>
            <w:tcBorders>
              <w:top w:val="single" w:sz="12" w:space="0" w:color="auto"/>
              <w:left w:val="nil"/>
              <w:bottom w:val="nil"/>
            </w:tcBorders>
          </w:tcPr>
          <w:p w:rsidR="005C2A50" w:rsidRPr="00896709" w:rsidRDefault="005C2A50" w:rsidP="00176BBD">
            <w:pPr>
              <w:jc w:val="center"/>
              <w:rPr>
                <w:sz w:val="22"/>
                <w:szCs w:val="22"/>
              </w:rPr>
            </w:pPr>
            <w:r w:rsidRPr="00896709">
              <w:rPr>
                <w:sz w:val="22"/>
                <w:szCs w:val="22"/>
              </w:rPr>
              <w:fldChar w:fldCharType="begin">
                <w:ffData>
                  <w:name w:val="Text8"/>
                  <w:enabled/>
                  <w:calcOnExit w:val="0"/>
                  <w:textInput>
                    <w:type w:val="number"/>
                    <w:default w:val="15"/>
                    <w:maxLength w:val="3"/>
                  </w:textInput>
                </w:ffData>
              </w:fldChar>
            </w:r>
            <w:r w:rsidRPr="00896709">
              <w:rPr>
                <w:sz w:val="22"/>
                <w:szCs w:val="22"/>
              </w:rPr>
              <w:instrText xml:space="preserve"> FORMTEXT </w:instrText>
            </w:r>
            <w:r w:rsidRPr="00896709">
              <w:rPr>
                <w:sz w:val="22"/>
                <w:szCs w:val="22"/>
              </w:rPr>
            </w:r>
            <w:r w:rsidRPr="00896709">
              <w:rPr>
                <w:sz w:val="22"/>
                <w:szCs w:val="22"/>
              </w:rPr>
              <w:fldChar w:fldCharType="separate"/>
            </w:r>
            <w:r w:rsidRPr="00896709">
              <w:rPr>
                <w:noProof/>
                <w:sz w:val="22"/>
                <w:szCs w:val="22"/>
              </w:rPr>
              <w:t>15</w:t>
            </w:r>
            <w:r w:rsidRPr="00896709">
              <w:rPr>
                <w:sz w:val="22"/>
                <w:szCs w:val="22"/>
              </w:rPr>
              <w:fldChar w:fldCharType="end"/>
            </w:r>
          </w:p>
        </w:tc>
        <w:tc>
          <w:tcPr>
            <w:tcW w:w="6343" w:type="dxa"/>
            <w:gridSpan w:val="5"/>
            <w:tcBorders>
              <w:top w:val="single" w:sz="12" w:space="0" w:color="auto"/>
              <w:bottom w:val="nil"/>
              <w:right w:val="single" w:sz="18" w:space="0" w:color="auto"/>
            </w:tcBorders>
            <w:vAlign w:val="center"/>
          </w:tcPr>
          <w:p w:rsidR="005C2A50" w:rsidRPr="00896709" w:rsidRDefault="005C2A50" w:rsidP="00176BBD">
            <w:pPr>
              <w:pStyle w:val="Footer"/>
              <w:tabs>
                <w:tab w:val="clear" w:pos="4252"/>
                <w:tab w:val="clear" w:pos="8504"/>
              </w:tabs>
              <w:rPr>
                <w:sz w:val="22"/>
                <w:szCs w:val="22"/>
              </w:rPr>
            </w:pPr>
            <w:r w:rsidRPr="00896709">
              <w:rPr>
                <w:sz w:val="22"/>
                <w:szCs w:val="22"/>
              </w:rPr>
              <w:t xml:space="preserve">(semanas / </w:t>
            </w:r>
            <w:r w:rsidRPr="00896709">
              <w:rPr>
                <w:i/>
                <w:sz w:val="22"/>
                <w:szCs w:val="22"/>
              </w:rPr>
              <w:t>weeks)</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tcBorders>
              <w:top w:val="single" w:sz="12" w:space="0" w:color="auto"/>
              <w:left w:val="single" w:sz="18" w:space="0" w:color="auto"/>
              <w:bottom w:val="nil"/>
              <w:right w:val="single" w:sz="4" w:space="0" w:color="auto"/>
            </w:tcBorders>
          </w:tcPr>
          <w:p w:rsidR="005C2A50" w:rsidRPr="00896709" w:rsidRDefault="005C2A50" w:rsidP="00176BBD">
            <w:pPr>
              <w:rPr>
                <w:sz w:val="22"/>
                <w:szCs w:val="22"/>
              </w:rPr>
            </w:pPr>
            <w:r w:rsidRPr="00896709">
              <w:rPr>
                <w:sz w:val="22"/>
                <w:szCs w:val="22"/>
              </w:rPr>
              <w:t xml:space="preserve">6  Tipo / </w:t>
            </w:r>
            <w:r w:rsidRPr="00896709">
              <w:rPr>
                <w:i/>
                <w:sz w:val="22"/>
                <w:szCs w:val="22"/>
              </w:rPr>
              <w:t>Type</w:t>
            </w:r>
          </w:p>
        </w:tc>
        <w:tc>
          <w:tcPr>
            <w:tcW w:w="2268" w:type="dxa"/>
            <w:gridSpan w:val="4"/>
            <w:tcBorders>
              <w:top w:val="single" w:sz="12" w:space="0" w:color="auto"/>
              <w:left w:val="nil"/>
              <w:bottom w:val="nil"/>
            </w:tcBorders>
          </w:tcPr>
          <w:p w:rsidR="005C2A50" w:rsidRPr="00896709" w:rsidRDefault="005C2A50" w:rsidP="00176BBD">
            <w:pPr>
              <w:pStyle w:val="Heading1"/>
              <w:widowControl/>
              <w:rPr>
                <w:b w:val="0"/>
                <w:sz w:val="22"/>
                <w:szCs w:val="22"/>
              </w:rPr>
            </w:pPr>
            <w:r w:rsidRPr="00896709">
              <w:rPr>
                <w:sz w:val="22"/>
                <w:szCs w:val="22"/>
              </w:rPr>
              <w:fldChar w:fldCharType="begin">
                <w:ffData>
                  <w:name w:val=""/>
                  <w:enabled/>
                  <w:calcOnExit w:val="0"/>
                  <w:checkBox>
                    <w:size w:val="22"/>
                    <w:default w:val="0"/>
                  </w:checkBox>
                </w:ffData>
              </w:fldChar>
            </w:r>
            <w:r w:rsidRPr="00896709">
              <w:rPr>
                <w:sz w:val="22"/>
                <w:szCs w:val="22"/>
              </w:rPr>
              <w:instrText xml:space="preserve"> FORMCHECKBOX </w:instrText>
            </w:r>
            <w:r w:rsidRPr="00896709">
              <w:rPr>
                <w:sz w:val="22"/>
                <w:szCs w:val="22"/>
              </w:rPr>
            </w:r>
            <w:r w:rsidRPr="00896709">
              <w:rPr>
                <w:sz w:val="22"/>
                <w:szCs w:val="22"/>
              </w:rPr>
              <w:fldChar w:fldCharType="end"/>
            </w:r>
            <w:r w:rsidRPr="00896709">
              <w:rPr>
                <w:sz w:val="22"/>
                <w:szCs w:val="22"/>
              </w:rPr>
              <w:t xml:space="preserve"> </w:t>
            </w:r>
            <w:r w:rsidRPr="00896709">
              <w:rPr>
                <w:b w:val="0"/>
                <w:sz w:val="22"/>
                <w:szCs w:val="22"/>
              </w:rPr>
              <w:t xml:space="preserve">Anual / </w:t>
            </w:r>
            <w:r w:rsidRPr="00896709">
              <w:rPr>
                <w:b w:val="0"/>
                <w:i/>
                <w:sz w:val="22"/>
                <w:szCs w:val="22"/>
              </w:rPr>
              <w:t>Annual</w:t>
            </w:r>
          </w:p>
        </w:tc>
        <w:tc>
          <w:tcPr>
            <w:tcW w:w="1984" w:type="dxa"/>
            <w:tcBorders>
              <w:top w:val="single" w:sz="12" w:space="0" w:color="auto"/>
              <w:bottom w:val="nil"/>
            </w:tcBorders>
          </w:tcPr>
          <w:p w:rsidR="005C2A50" w:rsidRPr="00896709" w:rsidRDefault="005C2A50" w:rsidP="00176BBD">
            <w:pPr>
              <w:rPr>
                <w:sz w:val="22"/>
                <w:szCs w:val="22"/>
              </w:rPr>
            </w:pPr>
            <w:r w:rsidRPr="00896709">
              <w:rPr>
                <w:sz w:val="22"/>
                <w:szCs w:val="22"/>
              </w:rPr>
              <w:fldChar w:fldCharType="begin">
                <w:ffData>
                  <w:name w:val="Check2"/>
                  <w:enabled/>
                  <w:calcOnExit w:val="0"/>
                  <w:checkBox>
                    <w:sizeAuto/>
                    <w:default w:val="1"/>
                  </w:checkBox>
                </w:ffData>
              </w:fldChar>
            </w:r>
            <w:r w:rsidRPr="00896709">
              <w:rPr>
                <w:sz w:val="22"/>
                <w:szCs w:val="22"/>
              </w:rPr>
              <w:instrText xml:space="preserve"> FORMCHECKBOX </w:instrText>
            </w:r>
            <w:r w:rsidRPr="00896709">
              <w:rPr>
                <w:sz w:val="22"/>
                <w:szCs w:val="22"/>
              </w:rPr>
            </w:r>
            <w:r w:rsidRPr="00896709">
              <w:rPr>
                <w:sz w:val="22"/>
                <w:szCs w:val="22"/>
              </w:rPr>
              <w:fldChar w:fldCharType="end"/>
            </w:r>
            <w:r w:rsidRPr="00896709">
              <w:rPr>
                <w:sz w:val="22"/>
                <w:szCs w:val="22"/>
              </w:rPr>
              <w:t xml:space="preserve"> Semestral</w:t>
            </w:r>
          </w:p>
        </w:tc>
        <w:tc>
          <w:tcPr>
            <w:tcW w:w="2799" w:type="dxa"/>
            <w:gridSpan w:val="3"/>
            <w:tcBorders>
              <w:top w:val="single" w:sz="12" w:space="0" w:color="auto"/>
              <w:bottom w:val="nil"/>
              <w:right w:val="single" w:sz="18" w:space="0" w:color="auto"/>
            </w:tcBorders>
          </w:tcPr>
          <w:p w:rsidR="005C2A50" w:rsidRPr="00896709" w:rsidRDefault="005C2A50" w:rsidP="00176BBD">
            <w:pPr>
              <w:rPr>
                <w:sz w:val="22"/>
                <w:szCs w:val="22"/>
              </w:rPr>
            </w:pPr>
            <w:r w:rsidRPr="00896709">
              <w:rPr>
                <w:sz w:val="22"/>
                <w:szCs w:val="22"/>
              </w:rPr>
              <w:fldChar w:fldCharType="begin">
                <w:ffData>
                  <w:name w:val="Check3"/>
                  <w:enabled/>
                  <w:calcOnExit w:val="0"/>
                  <w:checkBox>
                    <w:sizeAuto/>
                    <w:default w:val="0"/>
                  </w:checkBox>
                </w:ffData>
              </w:fldChar>
            </w:r>
            <w:r w:rsidRPr="00896709">
              <w:rPr>
                <w:sz w:val="22"/>
                <w:szCs w:val="22"/>
              </w:rPr>
              <w:instrText xml:space="preserve"> FORMCHECKBOX </w:instrText>
            </w:r>
            <w:r w:rsidRPr="00896709">
              <w:rPr>
                <w:sz w:val="22"/>
                <w:szCs w:val="22"/>
              </w:rPr>
            </w:r>
            <w:r w:rsidRPr="00896709">
              <w:rPr>
                <w:sz w:val="22"/>
                <w:szCs w:val="22"/>
              </w:rPr>
              <w:fldChar w:fldCharType="end"/>
            </w:r>
            <w:r w:rsidRPr="00896709">
              <w:rPr>
                <w:sz w:val="22"/>
                <w:szCs w:val="22"/>
              </w:rPr>
              <w:t xml:space="preserve"> Quadrimestral / 4</w:t>
            </w:r>
            <w:r w:rsidRPr="00896709">
              <w:rPr>
                <w:i/>
                <w:sz w:val="22"/>
                <w:szCs w:val="22"/>
              </w:rPr>
              <w:t>-month</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tcBorders>
              <w:top w:val="single" w:sz="12" w:space="0" w:color="auto"/>
              <w:left w:val="single" w:sz="18" w:space="0" w:color="auto"/>
              <w:bottom w:val="nil"/>
              <w:right w:val="single" w:sz="4" w:space="0" w:color="auto"/>
            </w:tcBorders>
          </w:tcPr>
          <w:p w:rsidR="005C2A50" w:rsidRPr="00896709" w:rsidRDefault="005C2A50" w:rsidP="00176BBD">
            <w:pPr>
              <w:rPr>
                <w:sz w:val="22"/>
                <w:szCs w:val="22"/>
              </w:rPr>
            </w:pPr>
            <w:r w:rsidRPr="00896709">
              <w:rPr>
                <w:sz w:val="22"/>
                <w:szCs w:val="22"/>
              </w:rPr>
              <w:t xml:space="preserve">7  Estágio / </w:t>
            </w:r>
            <w:r w:rsidRPr="00896709">
              <w:rPr>
                <w:i/>
                <w:sz w:val="22"/>
                <w:szCs w:val="22"/>
              </w:rPr>
              <w:t>Training</w:t>
            </w:r>
          </w:p>
        </w:tc>
        <w:tc>
          <w:tcPr>
            <w:tcW w:w="708" w:type="dxa"/>
            <w:gridSpan w:val="3"/>
            <w:tcBorders>
              <w:top w:val="single" w:sz="12" w:space="0" w:color="auto"/>
              <w:left w:val="nil"/>
              <w:bottom w:val="nil"/>
            </w:tcBorders>
          </w:tcPr>
          <w:p w:rsidR="005C2A50" w:rsidRPr="00896709" w:rsidRDefault="005C2A50" w:rsidP="00176BBD">
            <w:pPr>
              <w:pStyle w:val="Heading1"/>
              <w:widowControl/>
              <w:jc w:val="center"/>
              <w:rPr>
                <w:b w:val="0"/>
                <w:sz w:val="22"/>
                <w:szCs w:val="22"/>
              </w:rPr>
            </w:pPr>
            <w:r w:rsidRPr="00896709">
              <w:rPr>
                <w:b w:val="0"/>
                <w:sz w:val="22"/>
                <w:szCs w:val="22"/>
              </w:rPr>
              <w:fldChar w:fldCharType="begin">
                <w:ffData>
                  <w:name w:val=""/>
                  <w:enabled/>
                  <w:calcOnExit w:val="0"/>
                  <w:textInput>
                    <w:type w:val="number"/>
                    <w:default w:val="0"/>
                    <w:maxLength w:val="3"/>
                  </w:textInput>
                </w:ffData>
              </w:fldChar>
            </w:r>
            <w:r w:rsidRPr="00896709">
              <w:rPr>
                <w:b w:val="0"/>
                <w:sz w:val="22"/>
                <w:szCs w:val="22"/>
              </w:rPr>
              <w:instrText xml:space="preserve"> FORMTEXT </w:instrText>
            </w:r>
            <w:r w:rsidRPr="00896709">
              <w:rPr>
                <w:b w:val="0"/>
                <w:sz w:val="22"/>
                <w:szCs w:val="22"/>
              </w:rPr>
            </w:r>
            <w:r w:rsidRPr="00896709">
              <w:rPr>
                <w:b w:val="0"/>
                <w:sz w:val="22"/>
                <w:szCs w:val="22"/>
              </w:rPr>
              <w:fldChar w:fldCharType="separate"/>
            </w:r>
            <w:r w:rsidRPr="00896709">
              <w:rPr>
                <w:b w:val="0"/>
                <w:noProof/>
                <w:sz w:val="22"/>
                <w:szCs w:val="22"/>
              </w:rPr>
              <w:t>0</w:t>
            </w:r>
            <w:r w:rsidRPr="00896709">
              <w:rPr>
                <w:b w:val="0"/>
                <w:sz w:val="22"/>
                <w:szCs w:val="22"/>
              </w:rPr>
              <w:fldChar w:fldCharType="end"/>
            </w:r>
          </w:p>
        </w:tc>
        <w:tc>
          <w:tcPr>
            <w:tcW w:w="6343" w:type="dxa"/>
            <w:gridSpan w:val="5"/>
            <w:tcBorders>
              <w:top w:val="single" w:sz="12" w:space="0" w:color="auto"/>
              <w:bottom w:val="nil"/>
              <w:right w:val="single" w:sz="18" w:space="0" w:color="auto"/>
            </w:tcBorders>
            <w:vAlign w:val="center"/>
          </w:tcPr>
          <w:p w:rsidR="005C2A50" w:rsidRPr="00896709" w:rsidRDefault="005C2A50" w:rsidP="00176BBD">
            <w:pPr>
              <w:rPr>
                <w:sz w:val="22"/>
                <w:szCs w:val="22"/>
              </w:rPr>
            </w:pPr>
            <w:r w:rsidRPr="00896709">
              <w:rPr>
                <w:sz w:val="22"/>
                <w:szCs w:val="22"/>
              </w:rPr>
              <w:t xml:space="preserve">(horas / </w:t>
            </w:r>
            <w:r w:rsidRPr="00896709">
              <w:rPr>
                <w:i/>
                <w:sz w:val="22"/>
                <w:szCs w:val="22"/>
              </w:rPr>
              <w:t>hou</w:t>
            </w:r>
            <w:r>
              <w:rPr>
                <w:i/>
                <w:sz w:val="22"/>
                <w:szCs w:val="22"/>
              </w:rPr>
              <w:t>r</w:t>
            </w:r>
            <w:r w:rsidRPr="00896709">
              <w:rPr>
                <w:i/>
                <w:sz w:val="22"/>
                <w:szCs w:val="22"/>
              </w:rPr>
              <w:t>s</w:t>
            </w:r>
            <w:r w:rsidRPr="00896709">
              <w:rPr>
                <w:sz w:val="22"/>
                <w:szCs w:val="22"/>
              </w:rPr>
              <w:t>) – referente aos cursos quadrimestrais</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176BBD">
            <w:pPr>
              <w:rPr>
                <w:i/>
                <w:sz w:val="22"/>
                <w:szCs w:val="22"/>
              </w:rPr>
            </w:pPr>
            <w:r w:rsidRPr="00896709">
              <w:rPr>
                <w:sz w:val="22"/>
                <w:szCs w:val="22"/>
              </w:rPr>
              <w:t xml:space="preserve">8  Objetivos / </w:t>
            </w:r>
            <w:r w:rsidRPr="00896709">
              <w:rPr>
                <w:i/>
                <w:sz w:val="22"/>
                <w:szCs w:val="22"/>
              </w:rPr>
              <w:t>Goals</w:t>
            </w:r>
          </w:p>
        </w:tc>
      </w:tr>
      <w:tr w:rsidR="005C2A50" w:rsidRPr="00A52B95"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nil"/>
              <w:right w:val="single" w:sz="18" w:space="0" w:color="auto"/>
            </w:tcBorders>
          </w:tcPr>
          <w:p w:rsidR="005C2A50" w:rsidRDefault="005C2A50" w:rsidP="00176BBD">
            <w:pPr>
              <w:pStyle w:val="Footer"/>
              <w:tabs>
                <w:tab w:val="clear" w:pos="4252"/>
                <w:tab w:val="clear" w:pos="8504"/>
              </w:tabs>
              <w:rPr>
                <w:rStyle w:val="txtarial8ptgray"/>
                <w:sz w:val="22"/>
                <w:szCs w:val="22"/>
              </w:rPr>
            </w:pPr>
          </w:p>
          <w:p w:rsidR="005C2A50" w:rsidRPr="00884E97" w:rsidRDefault="005C2A50" w:rsidP="00176BBD">
            <w:pPr>
              <w:pStyle w:val="Footer"/>
              <w:rPr>
                <w:rStyle w:val="txtarial8ptgray"/>
                <w:sz w:val="22"/>
                <w:szCs w:val="22"/>
              </w:rPr>
            </w:pPr>
            <w:r w:rsidRPr="00884E97">
              <w:rPr>
                <w:rStyle w:val="txtarial8ptgray"/>
                <w:sz w:val="22"/>
                <w:szCs w:val="22"/>
              </w:rPr>
              <w:t xml:space="preserve">Fornecer ao aluno compreensão das atividades em engenharia no que se refere a identificar necessidades e demandas, enunciar problemas, propor e avaliar alternativas de solução.  </w:t>
            </w:r>
          </w:p>
          <w:p w:rsidR="005C2A50" w:rsidRPr="00884E97" w:rsidRDefault="005C2A50" w:rsidP="00176BBD">
            <w:pPr>
              <w:pStyle w:val="Footer"/>
              <w:rPr>
                <w:rStyle w:val="txtarial8ptgray"/>
                <w:sz w:val="22"/>
                <w:szCs w:val="22"/>
              </w:rPr>
            </w:pPr>
          </w:p>
          <w:p w:rsidR="005C2A50" w:rsidRPr="00884E97" w:rsidRDefault="005C2A50" w:rsidP="00176BBD">
            <w:pPr>
              <w:pStyle w:val="Footer"/>
              <w:rPr>
                <w:rStyle w:val="txtarial8ptgray"/>
                <w:sz w:val="22"/>
                <w:szCs w:val="22"/>
              </w:rPr>
            </w:pPr>
            <w:r w:rsidRPr="00884E97">
              <w:rPr>
                <w:rStyle w:val="txtarial8ptgray"/>
                <w:sz w:val="22"/>
                <w:szCs w:val="22"/>
              </w:rPr>
              <w:t>Auxiliar no desenvolvimento de habilidades e atitudes necessárias aos projetos de engenharia, tais como: trabalho em equipe, planejamento, coordenação e execução de atividades, desenvolvimento de comunicação oral e escrita, criação de alternativas e critérios para decisões, considerando aspectos técnicos, econômicos, sociais, ambientais e relativos a segurança; realização de escolhas e julgamentos e adoção de  postura acadêmica ética.</w:t>
            </w:r>
          </w:p>
          <w:p w:rsidR="005C2A50" w:rsidRPr="00884E97" w:rsidRDefault="005C2A50" w:rsidP="00176BBD">
            <w:pPr>
              <w:pStyle w:val="Footer"/>
              <w:rPr>
                <w:rStyle w:val="txtarial8ptgray"/>
                <w:sz w:val="22"/>
                <w:szCs w:val="22"/>
              </w:rPr>
            </w:pPr>
            <w:r w:rsidRPr="00884E97">
              <w:rPr>
                <w:rStyle w:val="txtarial8ptgray"/>
                <w:sz w:val="22"/>
                <w:szCs w:val="22"/>
              </w:rPr>
              <w:t xml:space="preserve"> </w:t>
            </w:r>
          </w:p>
          <w:p w:rsidR="005C2A50" w:rsidRPr="00884E97" w:rsidRDefault="005C2A50" w:rsidP="00176BBD">
            <w:pPr>
              <w:pStyle w:val="Footer"/>
              <w:rPr>
                <w:rStyle w:val="txtarial8ptgray"/>
                <w:sz w:val="22"/>
                <w:szCs w:val="22"/>
              </w:rPr>
            </w:pPr>
            <w:r w:rsidRPr="00884E97">
              <w:rPr>
                <w:rStyle w:val="txtarial8ptgray"/>
                <w:sz w:val="22"/>
                <w:szCs w:val="22"/>
              </w:rPr>
              <w:t>Introduzir conceitos e desenvolver atividades práticas para dar apoio à execução de projetos de engenharia elétrica.</w:t>
            </w:r>
          </w:p>
          <w:p w:rsidR="005C2A50" w:rsidRPr="00884E97" w:rsidRDefault="005C2A50" w:rsidP="00176BBD">
            <w:pPr>
              <w:pStyle w:val="Footer"/>
              <w:rPr>
                <w:rStyle w:val="txtarial8ptgray"/>
                <w:sz w:val="22"/>
                <w:szCs w:val="22"/>
              </w:rPr>
            </w:pPr>
          </w:p>
          <w:p w:rsidR="005C2A50" w:rsidRPr="00884E97" w:rsidRDefault="005C2A50" w:rsidP="00176BBD">
            <w:pPr>
              <w:pStyle w:val="Footer"/>
              <w:rPr>
                <w:rStyle w:val="txtarial8ptgray"/>
                <w:sz w:val="22"/>
                <w:szCs w:val="22"/>
              </w:rPr>
            </w:pPr>
            <w:r w:rsidRPr="00884E97">
              <w:rPr>
                <w:rStyle w:val="txtarial8ptgray"/>
                <w:sz w:val="22"/>
                <w:szCs w:val="22"/>
              </w:rPr>
              <w:t xml:space="preserve">Realizar projetos de engenharia elétrica. </w:t>
            </w:r>
          </w:p>
          <w:p w:rsidR="005C2A50" w:rsidRPr="00884E97" w:rsidRDefault="005C2A50" w:rsidP="00176BBD">
            <w:pPr>
              <w:pStyle w:val="Footer"/>
              <w:rPr>
                <w:rStyle w:val="txtarial8ptgray"/>
                <w:sz w:val="22"/>
                <w:szCs w:val="22"/>
              </w:rPr>
            </w:pPr>
          </w:p>
          <w:p w:rsidR="005C2A50" w:rsidRPr="00CA04D5" w:rsidRDefault="005C2A50" w:rsidP="00176BBD">
            <w:pPr>
              <w:pStyle w:val="Footer"/>
              <w:rPr>
                <w:rStyle w:val="txtarial8ptgray"/>
                <w:i/>
                <w:sz w:val="22"/>
                <w:szCs w:val="22"/>
                <w:lang w:val="en-US"/>
              </w:rPr>
            </w:pPr>
            <w:r w:rsidRPr="00CA04D5">
              <w:rPr>
                <w:rStyle w:val="txtarial8ptgray"/>
                <w:i/>
                <w:sz w:val="22"/>
                <w:szCs w:val="22"/>
                <w:lang w:val="en-US"/>
              </w:rPr>
              <w:t>To provide students with an understanding of the activities in engineering related to identifying needs and demands, stating problems, proposing and evaluating alternative solutions.</w:t>
            </w:r>
          </w:p>
          <w:p w:rsidR="005C2A50" w:rsidRPr="00CA04D5" w:rsidRDefault="005C2A50" w:rsidP="00176BBD">
            <w:pPr>
              <w:pStyle w:val="Footer"/>
              <w:rPr>
                <w:rStyle w:val="txtarial8ptgray"/>
                <w:i/>
                <w:sz w:val="22"/>
                <w:szCs w:val="22"/>
                <w:lang w:val="en-US"/>
              </w:rPr>
            </w:pPr>
          </w:p>
          <w:p w:rsidR="005C2A50" w:rsidRPr="00CA04D5" w:rsidRDefault="005C2A50" w:rsidP="00176BBD">
            <w:pPr>
              <w:pStyle w:val="Footer"/>
              <w:rPr>
                <w:rStyle w:val="txtarial8ptgray"/>
                <w:i/>
                <w:sz w:val="22"/>
                <w:szCs w:val="22"/>
                <w:lang w:val="en-US"/>
              </w:rPr>
            </w:pPr>
            <w:r w:rsidRPr="00CA04D5">
              <w:rPr>
                <w:rStyle w:val="txtarial8ptgray"/>
                <w:i/>
                <w:sz w:val="22"/>
                <w:szCs w:val="22"/>
                <w:lang w:val="en-US"/>
              </w:rPr>
              <w:t>To assist in the development of skills and attitudes that are necessary  in engineering projects, such as teamwork, planning, coordination and implementation of activities, oral and written communication skills, creation of alternatives and criteria for decisions, taking into account economic, social, environmental and safety related aspects, making choices and judgments and taking an ethical academic stance.</w:t>
            </w:r>
          </w:p>
          <w:p w:rsidR="005C2A50" w:rsidRPr="00CA04D5" w:rsidRDefault="005C2A50" w:rsidP="00176BBD">
            <w:pPr>
              <w:pStyle w:val="Footer"/>
              <w:rPr>
                <w:rStyle w:val="txtarial8ptgray"/>
                <w:i/>
                <w:sz w:val="22"/>
                <w:szCs w:val="22"/>
                <w:lang w:val="en-US"/>
              </w:rPr>
            </w:pPr>
            <w:r w:rsidRPr="00CA04D5">
              <w:rPr>
                <w:rStyle w:val="txtarial8ptgray"/>
                <w:i/>
                <w:sz w:val="22"/>
                <w:szCs w:val="22"/>
                <w:lang w:val="en-US"/>
              </w:rPr>
              <w:t> </w:t>
            </w:r>
          </w:p>
          <w:p w:rsidR="005C2A50" w:rsidRPr="00CA04D5" w:rsidRDefault="005C2A50" w:rsidP="00176BBD">
            <w:pPr>
              <w:pStyle w:val="Footer"/>
              <w:rPr>
                <w:rStyle w:val="txtarial8ptgray"/>
                <w:i/>
                <w:sz w:val="22"/>
                <w:szCs w:val="22"/>
                <w:lang w:val="en-US"/>
              </w:rPr>
            </w:pPr>
            <w:r w:rsidRPr="00CA04D5">
              <w:rPr>
                <w:rStyle w:val="txtarial8ptgray"/>
                <w:i/>
                <w:sz w:val="22"/>
                <w:szCs w:val="22"/>
                <w:lang w:val="en-US"/>
              </w:rPr>
              <w:t>To intoduce concepts.and develop practical activities to support the execution of electrical engineering projects.</w:t>
            </w:r>
          </w:p>
          <w:p w:rsidR="005C2A50" w:rsidRPr="00CA04D5" w:rsidRDefault="005C2A50" w:rsidP="00176BBD">
            <w:pPr>
              <w:pStyle w:val="Footer"/>
              <w:rPr>
                <w:rStyle w:val="txtarial8ptgray"/>
                <w:i/>
                <w:sz w:val="22"/>
                <w:szCs w:val="22"/>
                <w:lang w:val="en-US"/>
              </w:rPr>
            </w:pPr>
          </w:p>
          <w:p w:rsidR="005C2A50" w:rsidRPr="00884E97" w:rsidRDefault="005C2A50" w:rsidP="00176BBD">
            <w:pPr>
              <w:pStyle w:val="Footer"/>
              <w:rPr>
                <w:rStyle w:val="txtarial8ptgray"/>
                <w:i/>
                <w:color w:val="FF0000"/>
                <w:sz w:val="22"/>
                <w:szCs w:val="22"/>
                <w:lang w:val="en-US"/>
              </w:rPr>
            </w:pPr>
            <w:r w:rsidRPr="00CA04D5">
              <w:rPr>
                <w:rStyle w:val="txtarial8ptgray"/>
                <w:i/>
                <w:sz w:val="22"/>
                <w:szCs w:val="22"/>
                <w:lang w:val="en-US"/>
              </w:rPr>
              <w:t>To carry out electrical engineering projects.</w:t>
            </w:r>
          </w:p>
          <w:p w:rsidR="005C2A50" w:rsidRPr="0085684D" w:rsidRDefault="005C2A50" w:rsidP="00176BBD">
            <w:pPr>
              <w:pStyle w:val="Footer"/>
              <w:rPr>
                <w:rStyle w:val="txtarial8ptgray"/>
                <w:sz w:val="22"/>
                <w:szCs w:val="22"/>
                <w:lang w:val="en-US"/>
              </w:rPr>
            </w:pP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single" w:sz="4" w:space="0" w:color="auto"/>
              <w:right w:val="single" w:sz="18" w:space="0" w:color="auto"/>
            </w:tcBorders>
          </w:tcPr>
          <w:p w:rsidR="005C2A50" w:rsidRPr="00896709" w:rsidRDefault="005C2A50" w:rsidP="00176BBD">
            <w:pPr>
              <w:rPr>
                <w:sz w:val="22"/>
                <w:szCs w:val="22"/>
              </w:rPr>
            </w:pPr>
            <w:r w:rsidRPr="00896709">
              <w:rPr>
                <w:sz w:val="22"/>
                <w:szCs w:val="22"/>
              </w:rPr>
              <w:t xml:space="preserve">9  Responsável / </w:t>
            </w:r>
            <w:r w:rsidRPr="00896709">
              <w:rPr>
                <w:i/>
                <w:sz w:val="22"/>
                <w:szCs w:val="22"/>
              </w:rPr>
              <w:t>Person in charge</w:t>
            </w:r>
            <w:r w:rsidRPr="00896709">
              <w:rPr>
                <w:sz w:val="22"/>
                <w:szCs w:val="22"/>
              </w:rPr>
              <w:t xml:space="preserve"> (fornecer número funcional e nome)</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534" w:type="dxa"/>
            <w:tcBorders>
              <w:top w:val="nil"/>
              <w:left w:val="single" w:sz="18" w:space="0" w:color="auto"/>
              <w:bottom w:val="nil"/>
              <w:right w:val="dotted" w:sz="4" w:space="0" w:color="auto"/>
            </w:tcBorders>
          </w:tcPr>
          <w:p w:rsidR="005C2A50" w:rsidRPr="00896709" w:rsidRDefault="005C2A50" w:rsidP="00176BBD">
            <w:pPr>
              <w:jc w:val="right"/>
              <w:rPr>
                <w:sz w:val="22"/>
                <w:szCs w:val="22"/>
              </w:rPr>
            </w:pPr>
            <w:r w:rsidRPr="00896709">
              <w:rPr>
                <w:sz w:val="22"/>
                <w:szCs w:val="22"/>
              </w:rPr>
              <w:t>N</w:t>
            </w:r>
            <w:r w:rsidRPr="00896709">
              <w:rPr>
                <w:sz w:val="22"/>
                <w:szCs w:val="22"/>
                <w:vertAlign w:val="superscript"/>
              </w:rPr>
              <w:t>o</w:t>
            </w:r>
          </w:p>
        </w:tc>
        <w:tc>
          <w:tcPr>
            <w:tcW w:w="1275" w:type="dxa"/>
            <w:gridSpan w:val="3"/>
            <w:tcBorders>
              <w:top w:val="nil"/>
              <w:left w:val="nil"/>
              <w:bottom w:val="nil"/>
              <w:right w:val="nil"/>
            </w:tcBorders>
          </w:tcPr>
          <w:p w:rsidR="005C2A50" w:rsidRPr="00896709" w:rsidRDefault="005C2A50" w:rsidP="00176BBD">
            <w:pPr>
              <w:rPr>
                <w:sz w:val="22"/>
                <w:szCs w:val="22"/>
              </w:rPr>
            </w:pPr>
            <w:r w:rsidRPr="00896709">
              <w:rPr>
                <w:sz w:val="22"/>
                <w:szCs w:val="22"/>
              </w:rPr>
              <w:t>1954441</w:t>
            </w:r>
          </w:p>
        </w:tc>
        <w:tc>
          <w:tcPr>
            <w:tcW w:w="851" w:type="dxa"/>
            <w:gridSpan w:val="3"/>
            <w:tcBorders>
              <w:top w:val="dotted" w:sz="4" w:space="0" w:color="auto"/>
              <w:left w:val="dotted" w:sz="4" w:space="0" w:color="auto"/>
              <w:bottom w:val="dotted" w:sz="4" w:space="0" w:color="auto"/>
              <w:right w:val="dotted" w:sz="4" w:space="0" w:color="auto"/>
            </w:tcBorders>
          </w:tcPr>
          <w:p w:rsidR="005C2A50" w:rsidRPr="00896709" w:rsidRDefault="005C2A50" w:rsidP="00176BBD">
            <w:pPr>
              <w:jc w:val="center"/>
              <w:rPr>
                <w:sz w:val="22"/>
                <w:szCs w:val="22"/>
              </w:rPr>
            </w:pPr>
            <w:r w:rsidRPr="00896709">
              <w:rPr>
                <w:sz w:val="22"/>
                <w:szCs w:val="22"/>
              </w:rPr>
              <w:t>Nome</w:t>
            </w:r>
          </w:p>
        </w:tc>
        <w:tc>
          <w:tcPr>
            <w:tcW w:w="6626" w:type="dxa"/>
            <w:gridSpan w:val="6"/>
            <w:tcBorders>
              <w:top w:val="nil"/>
              <w:left w:val="nil"/>
              <w:bottom w:val="nil"/>
              <w:right w:val="single" w:sz="18" w:space="0" w:color="auto"/>
            </w:tcBorders>
          </w:tcPr>
          <w:p w:rsidR="005C2A50" w:rsidRPr="00896709" w:rsidRDefault="005C2A50" w:rsidP="00176BBD">
            <w:pPr>
              <w:pStyle w:val="Footer"/>
              <w:tabs>
                <w:tab w:val="clear" w:pos="4252"/>
                <w:tab w:val="clear" w:pos="8504"/>
              </w:tabs>
              <w:rPr>
                <w:sz w:val="22"/>
                <w:szCs w:val="22"/>
                <w:lang w:val="es-ES_tradnl"/>
              </w:rPr>
            </w:pPr>
            <w:r w:rsidRPr="00896709">
              <w:rPr>
                <w:sz w:val="22"/>
                <w:szCs w:val="22"/>
                <w:lang w:val="es-ES_tradnl"/>
              </w:rPr>
              <w:t>Ronaldo Domingues Mansano</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176BBD">
            <w:pPr>
              <w:rPr>
                <w:sz w:val="22"/>
                <w:szCs w:val="22"/>
              </w:rPr>
            </w:pPr>
            <w:r w:rsidRPr="00896709">
              <w:rPr>
                <w:sz w:val="22"/>
                <w:szCs w:val="22"/>
              </w:rPr>
              <w:t xml:space="preserve">10  Cursos atendidos / </w:t>
            </w:r>
            <w:r w:rsidRPr="00896709">
              <w:rPr>
                <w:i/>
                <w:sz w:val="22"/>
                <w:szCs w:val="22"/>
              </w:rPr>
              <w:t>Courses served</w:t>
            </w:r>
            <w:r w:rsidRPr="00896709">
              <w:rPr>
                <w:b/>
                <w:sz w:val="22"/>
                <w:szCs w:val="22"/>
              </w:rPr>
              <w:t xml:space="preserve"> </w:t>
            </w:r>
            <w:r w:rsidRPr="00896709">
              <w:rPr>
                <w:sz w:val="22"/>
                <w:szCs w:val="22"/>
              </w:rPr>
              <w:t xml:space="preserve"> (fornecer código e nome – um curso por linha)</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1242" w:type="dxa"/>
            <w:gridSpan w:val="3"/>
            <w:tcBorders>
              <w:top w:val="nil"/>
              <w:left w:val="single" w:sz="18" w:space="0" w:color="auto"/>
              <w:bottom w:val="nil"/>
              <w:right w:val="dotted" w:sz="4" w:space="0" w:color="auto"/>
            </w:tcBorders>
          </w:tcPr>
          <w:p w:rsidR="005C2A50" w:rsidRPr="00896709" w:rsidRDefault="005C2A50" w:rsidP="00176BBD">
            <w:pPr>
              <w:jc w:val="right"/>
              <w:rPr>
                <w:sz w:val="22"/>
                <w:szCs w:val="22"/>
              </w:rPr>
            </w:pPr>
          </w:p>
        </w:tc>
        <w:tc>
          <w:tcPr>
            <w:tcW w:w="8044" w:type="dxa"/>
            <w:gridSpan w:val="10"/>
            <w:tcBorders>
              <w:top w:val="nil"/>
              <w:left w:val="nil"/>
              <w:bottom w:val="nil"/>
              <w:right w:val="single" w:sz="18" w:space="0" w:color="auto"/>
            </w:tcBorders>
          </w:tcPr>
          <w:p w:rsidR="005C2A50" w:rsidRPr="00896709" w:rsidRDefault="005C2A50" w:rsidP="00A52B95">
            <w:pPr>
              <w:rPr>
                <w:sz w:val="22"/>
                <w:szCs w:val="22"/>
              </w:rPr>
            </w:pPr>
            <w:r>
              <w:rPr>
                <w:sz w:val="22"/>
                <w:szCs w:val="22"/>
              </w:rPr>
              <w:t>Habilitação: Engenharia Elétrica – Núcleo Comum</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CA04D5">
            <w:pPr>
              <w:numPr>
                <w:ilvl w:val="0"/>
                <w:numId w:val="6"/>
              </w:numPr>
              <w:suppressAutoHyphens w:val="0"/>
              <w:rPr>
                <w:sz w:val="22"/>
                <w:szCs w:val="22"/>
              </w:rPr>
            </w:pPr>
            <w:r>
              <w:rPr>
                <w:sz w:val="22"/>
                <w:szCs w:val="22"/>
              </w:rPr>
              <w:t xml:space="preserve">Programa </w:t>
            </w:r>
            <w:r w:rsidRPr="00896709">
              <w:rPr>
                <w:sz w:val="22"/>
                <w:szCs w:val="22"/>
              </w:rPr>
              <w:t>(preenchimento obrigatório da versão em inglês)</w:t>
            </w:r>
          </w:p>
        </w:tc>
      </w:tr>
      <w:tr w:rsidR="005C2A50" w:rsidRPr="00A52B95"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trHeight w:val="720"/>
          <w:jc w:val="center"/>
        </w:trPr>
        <w:tc>
          <w:tcPr>
            <w:tcW w:w="9286" w:type="dxa"/>
            <w:gridSpan w:val="13"/>
            <w:tcBorders>
              <w:top w:val="nil"/>
              <w:left w:val="single" w:sz="18" w:space="0" w:color="auto"/>
              <w:bottom w:val="nil"/>
              <w:right w:val="single" w:sz="18" w:space="0" w:color="auto"/>
            </w:tcBorders>
          </w:tcPr>
          <w:p w:rsidR="005C2A50" w:rsidRDefault="005C2A50" w:rsidP="00176BBD">
            <w:pPr>
              <w:ind w:left="360"/>
              <w:rPr>
                <w:rStyle w:val="txtarial8ptgray"/>
                <w:sz w:val="22"/>
                <w:szCs w:val="22"/>
              </w:rPr>
            </w:pPr>
            <w:r w:rsidRPr="00896709">
              <w:rPr>
                <w:rStyle w:val="txtarial8ptgray"/>
                <w:sz w:val="22"/>
                <w:szCs w:val="22"/>
              </w:rPr>
              <w:t xml:space="preserve"> </w:t>
            </w:r>
          </w:p>
          <w:p w:rsidR="005C2A50" w:rsidRDefault="005C2A50" w:rsidP="00176BBD">
            <w:pPr>
              <w:ind w:left="360"/>
              <w:rPr>
                <w:rStyle w:val="txtarial8ptgray"/>
                <w:sz w:val="22"/>
                <w:szCs w:val="22"/>
              </w:rPr>
            </w:pPr>
          </w:p>
          <w:p w:rsidR="005C2A50" w:rsidRDefault="005C2A50" w:rsidP="00176BBD">
            <w:pPr>
              <w:ind w:left="360"/>
              <w:rPr>
                <w:rStyle w:val="txtarial8ptgray"/>
                <w:sz w:val="22"/>
                <w:szCs w:val="22"/>
              </w:rPr>
            </w:pPr>
          </w:p>
          <w:p w:rsidR="005C2A50" w:rsidRPr="00884E97" w:rsidRDefault="005C2A50" w:rsidP="00176BBD">
            <w:pPr>
              <w:ind w:left="360"/>
              <w:rPr>
                <w:rStyle w:val="txtarial8ptgray"/>
                <w:sz w:val="22"/>
                <w:szCs w:val="22"/>
              </w:rPr>
            </w:pPr>
            <w:r w:rsidRPr="00884E97">
              <w:rPr>
                <w:rStyle w:val="txtarial8ptgray"/>
                <w:sz w:val="22"/>
                <w:szCs w:val="22"/>
              </w:rPr>
              <w:t>O curso consta de aulas semanais e atividades extra-classe. </w:t>
            </w:r>
          </w:p>
          <w:p w:rsidR="005C2A50" w:rsidRPr="00884E97" w:rsidRDefault="005C2A50" w:rsidP="00176BBD">
            <w:pPr>
              <w:ind w:left="360"/>
              <w:rPr>
                <w:rStyle w:val="txtarial8ptgray"/>
                <w:sz w:val="22"/>
                <w:szCs w:val="22"/>
              </w:rPr>
            </w:pPr>
          </w:p>
          <w:p w:rsidR="005C2A50" w:rsidRDefault="005C2A50" w:rsidP="00176BBD">
            <w:pPr>
              <w:ind w:left="360"/>
              <w:rPr>
                <w:rStyle w:val="txtarial8ptgray"/>
                <w:sz w:val="22"/>
                <w:szCs w:val="22"/>
              </w:rPr>
            </w:pPr>
            <w:r w:rsidRPr="00884E97">
              <w:rPr>
                <w:rStyle w:val="txtarial8ptgray"/>
                <w:sz w:val="22"/>
                <w:szCs w:val="22"/>
              </w:rPr>
              <w:t>Programa:</w:t>
            </w:r>
          </w:p>
          <w:p w:rsidR="005C2A50" w:rsidRDefault="005C2A50" w:rsidP="00176BBD">
            <w:pPr>
              <w:ind w:left="360"/>
              <w:rPr>
                <w:rStyle w:val="txtarial8ptgray"/>
                <w:sz w:val="22"/>
                <w:szCs w:val="22"/>
              </w:rPr>
            </w:pPr>
          </w:p>
          <w:p w:rsidR="005C2A50" w:rsidRPr="00884E97" w:rsidRDefault="005C2A50" w:rsidP="00176BBD">
            <w:pPr>
              <w:ind w:left="360"/>
              <w:rPr>
                <w:rStyle w:val="txtarial8ptgray"/>
                <w:sz w:val="22"/>
                <w:szCs w:val="22"/>
              </w:rPr>
            </w:pPr>
            <w:r w:rsidRPr="00884E97">
              <w:rPr>
                <w:rStyle w:val="txtarial8ptgray"/>
                <w:sz w:val="22"/>
                <w:szCs w:val="22"/>
              </w:rPr>
              <w:t>1. Conceitos básicos de Engenharia.</w:t>
            </w:r>
          </w:p>
          <w:p w:rsidR="005C2A50" w:rsidRPr="00884E97" w:rsidRDefault="005C2A50" w:rsidP="00176BBD">
            <w:pPr>
              <w:ind w:left="360"/>
              <w:rPr>
                <w:rStyle w:val="txtarial8ptgray"/>
                <w:sz w:val="22"/>
                <w:szCs w:val="22"/>
              </w:rPr>
            </w:pPr>
            <w:r w:rsidRPr="00884E97">
              <w:rPr>
                <w:rStyle w:val="txtarial8ptgray"/>
                <w:sz w:val="22"/>
                <w:szCs w:val="22"/>
              </w:rPr>
              <w:t>2. Conceitos básicos de Engenharia Elétrica.</w:t>
            </w:r>
          </w:p>
          <w:p w:rsidR="005C2A50" w:rsidRPr="00884E97" w:rsidRDefault="005C2A50" w:rsidP="00176BBD">
            <w:pPr>
              <w:ind w:left="360"/>
              <w:rPr>
                <w:rStyle w:val="txtarial8ptgray"/>
                <w:sz w:val="22"/>
                <w:szCs w:val="22"/>
              </w:rPr>
            </w:pPr>
            <w:r w:rsidRPr="00884E97">
              <w:rPr>
                <w:rStyle w:val="txtarial8ptgray"/>
                <w:sz w:val="22"/>
                <w:szCs w:val="22"/>
              </w:rPr>
              <w:t>3. Introdução à metodologia de projetos em Engenharia.</w:t>
            </w:r>
          </w:p>
          <w:p w:rsidR="005C2A50" w:rsidRPr="00884E97" w:rsidRDefault="005C2A50" w:rsidP="00176BBD">
            <w:pPr>
              <w:ind w:left="360"/>
              <w:rPr>
                <w:rStyle w:val="txtarial8ptgray"/>
                <w:sz w:val="22"/>
                <w:szCs w:val="22"/>
              </w:rPr>
            </w:pPr>
            <w:r w:rsidRPr="00884E97">
              <w:rPr>
                <w:rStyle w:val="txtarial8ptgray"/>
                <w:sz w:val="22"/>
                <w:szCs w:val="22"/>
              </w:rPr>
              <w:t>4. Introdução de conceitos e desenvolvimento de atividades práticas para dar apoio à execução de projetos de Engenharia Elétrica.</w:t>
            </w:r>
          </w:p>
          <w:p w:rsidR="005C2A50" w:rsidRPr="00884E97" w:rsidRDefault="005C2A50" w:rsidP="00176BBD">
            <w:pPr>
              <w:ind w:left="360"/>
              <w:rPr>
                <w:rStyle w:val="txtarial8ptgray"/>
                <w:sz w:val="22"/>
                <w:szCs w:val="22"/>
              </w:rPr>
            </w:pPr>
            <w:r w:rsidRPr="00884E97">
              <w:rPr>
                <w:rStyle w:val="txtarial8ptgray"/>
                <w:sz w:val="22"/>
                <w:szCs w:val="22"/>
              </w:rPr>
              <w:t xml:space="preserve">5. Desenvolvimento de projetos </w:t>
            </w:r>
            <w:smartTag w:uri="urn:schemas-microsoft-com:office:smarttags" w:element="metricconverter">
              <w:smartTagPr>
                <w:attr w:name="ProductID" w:val="0,2 L"/>
              </w:smartTagPr>
              <w:r w:rsidRPr="00884E97">
                <w:rPr>
                  <w:rStyle w:val="txtarial8ptgray"/>
                  <w:sz w:val="22"/>
                  <w:szCs w:val="22"/>
                </w:rPr>
                <w:t>em Engenharia Elétrica</w:t>
              </w:r>
            </w:smartTag>
            <w:r w:rsidRPr="00884E97">
              <w:rPr>
                <w:rStyle w:val="txtarial8ptgray"/>
                <w:sz w:val="22"/>
                <w:szCs w:val="22"/>
              </w:rPr>
              <w:t>, compreendendo:</w:t>
            </w:r>
          </w:p>
          <w:p w:rsidR="005C2A50" w:rsidRPr="00884E97" w:rsidRDefault="005C2A50" w:rsidP="00176BBD">
            <w:pPr>
              <w:ind w:left="360"/>
              <w:rPr>
                <w:rStyle w:val="txtarial8ptgray"/>
                <w:sz w:val="22"/>
                <w:szCs w:val="22"/>
              </w:rPr>
            </w:pPr>
            <w:r w:rsidRPr="00884E97">
              <w:rPr>
                <w:rStyle w:val="txtarial8ptgray"/>
                <w:sz w:val="22"/>
                <w:szCs w:val="22"/>
              </w:rPr>
              <w:t>* Definição do problema;</w:t>
            </w:r>
          </w:p>
          <w:p w:rsidR="005C2A50" w:rsidRPr="00884E97" w:rsidRDefault="005C2A50" w:rsidP="00176BBD">
            <w:pPr>
              <w:ind w:left="360"/>
              <w:rPr>
                <w:rStyle w:val="txtarial8ptgray"/>
                <w:sz w:val="22"/>
                <w:szCs w:val="22"/>
              </w:rPr>
            </w:pPr>
            <w:r w:rsidRPr="00884E97">
              <w:rPr>
                <w:rStyle w:val="txtarial8ptgray"/>
                <w:sz w:val="22"/>
                <w:szCs w:val="22"/>
              </w:rPr>
              <w:t>* Estabelecimento de critérios para a escolha da solução;</w:t>
            </w:r>
          </w:p>
          <w:p w:rsidR="005C2A50" w:rsidRPr="00884E97" w:rsidRDefault="005C2A50" w:rsidP="00176BBD">
            <w:pPr>
              <w:ind w:left="360"/>
              <w:rPr>
                <w:rStyle w:val="txtarial8ptgray"/>
                <w:sz w:val="22"/>
                <w:szCs w:val="22"/>
              </w:rPr>
            </w:pPr>
            <w:r w:rsidRPr="00884E97">
              <w:rPr>
                <w:rStyle w:val="txtarial8ptgray"/>
                <w:sz w:val="22"/>
                <w:szCs w:val="22"/>
              </w:rPr>
              <w:t>* Proposição e avaliação de alternativas;</w:t>
            </w:r>
          </w:p>
          <w:p w:rsidR="005C2A50" w:rsidRPr="00884E97" w:rsidRDefault="005C2A50" w:rsidP="00176BBD">
            <w:pPr>
              <w:ind w:left="360"/>
              <w:rPr>
                <w:rStyle w:val="txtarial8ptgray"/>
                <w:sz w:val="22"/>
                <w:szCs w:val="22"/>
              </w:rPr>
            </w:pPr>
            <w:r w:rsidRPr="00884E97">
              <w:rPr>
                <w:rStyle w:val="txtarial8ptgray"/>
                <w:sz w:val="22"/>
                <w:szCs w:val="22"/>
              </w:rPr>
              <w:t>* Escolha da solução;</w:t>
            </w:r>
          </w:p>
          <w:p w:rsidR="005C2A50" w:rsidRPr="00884E97" w:rsidRDefault="005C2A50" w:rsidP="00176BBD">
            <w:pPr>
              <w:ind w:left="360"/>
              <w:rPr>
                <w:rStyle w:val="txtarial8ptgray"/>
                <w:sz w:val="22"/>
                <w:szCs w:val="22"/>
              </w:rPr>
            </w:pPr>
            <w:r w:rsidRPr="00884E97">
              <w:rPr>
                <w:rStyle w:val="txtarial8ptgray"/>
                <w:sz w:val="22"/>
                <w:szCs w:val="22"/>
              </w:rPr>
              <w:t>* Detalhamento, execução e testes da solução do projeto.</w:t>
            </w:r>
          </w:p>
          <w:p w:rsidR="005C2A50" w:rsidRPr="00884E97" w:rsidRDefault="005C2A50" w:rsidP="00176BBD">
            <w:pPr>
              <w:ind w:left="360"/>
              <w:rPr>
                <w:rStyle w:val="txtarial8ptgray"/>
                <w:sz w:val="22"/>
                <w:szCs w:val="22"/>
              </w:rPr>
            </w:pPr>
          </w:p>
          <w:p w:rsidR="005C2A50" w:rsidRPr="00CA04D5" w:rsidRDefault="005C2A50" w:rsidP="00176BBD">
            <w:pPr>
              <w:ind w:left="360"/>
              <w:rPr>
                <w:rStyle w:val="txtarial8ptgray"/>
                <w:i/>
                <w:sz w:val="22"/>
                <w:szCs w:val="22"/>
                <w:lang w:val="en-US"/>
              </w:rPr>
            </w:pPr>
            <w:r w:rsidRPr="00CA04D5">
              <w:rPr>
                <w:rStyle w:val="txtarial8ptgray"/>
                <w:i/>
                <w:sz w:val="22"/>
                <w:szCs w:val="22"/>
                <w:lang w:val="en-US"/>
              </w:rPr>
              <w:t>SYLLABUS - Introduction to Electrical Engineering</w:t>
            </w:r>
          </w:p>
          <w:p w:rsidR="005C2A50" w:rsidRPr="00CA04D5" w:rsidRDefault="005C2A50" w:rsidP="00176BBD">
            <w:pPr>
              <w:ind w:left="360"/>
              <w:rPr>
                <w:rStyle w:val="txtarial8ptgray"/>
                <w:i/>
                <w:sz w:val="22"/>
                <w:szCs w:val="22"/>
                <w:lang w:val="en-US"/>
              </w:rPr>
            </w:pPr>
          </w:p>
          <w:p w:rsidR="005C2A50" w:rsidRPr="00CA04D5" w:rsidRDefault="005C2A50" w:rsidP="00176BBD">
            <w:pPr>
              <w:ind w:left="360"/>
              <w:rPr>
                <w:rStyle w:val="txtarial8ptgray"/>
                <w:i/>
                <w:sz w:val="22"/>
                <w:szCs w:val="22"/>
                <w:lang w:val="en-US"/>
              </w:rPr>
            </w:pPr>
            <w:r w:rsidRPr="00CA04D5">
              <w:rPr>
                <w:rStyle w:val="txtarial8ptgray"/>
                <w:i/>
                <w:sz w:val="22"/>
                <w:szCs w:val="22"/>
                <w:lang w:val="en-US"/>
              </w:rPr>
              <w:t>This course is composed of weekly classes and out of class activities</w:t>
            </w:r>
          </w:p>
          <w:p w:rsidR="005C2A50" w:rsidRPr="00CA04D5" w:rsidRDefault="005C2A50" w:rsidP="00176BBD">
            <w:pPr>
              <w:ind w:left="360"/>
              <w:rPr>
                <w:rStyle w:val="txtarial8ptgray"/>
                <w:i/>
                <w:sz w:val="22"/>
                <w:szCs w:val="22"/>
                <w:lang w:val="en-US"/>
              </w:rPr>
            </w:pPr>
          </w:p>
          <w:p w:rsidR="005C2A50" w:rsidRPr="00CA04D5" w:rsidRDefault="005C2A50" w:rsidP="00176BBD">
            <w:pPr>
              <w:ind w:left="360"/>
              <w:rPr>
                <w:rStyle w:val="txtarial8ptgray"/>
                <w:i/>
                <w:sz w:val="22"/>
                <w:szCs w:val="22"/>
                <w:lang w:val="en-US"/>
              </w:rPr>
            </w:pPr>
            <w:r w:rsidRPr="00CA04D5">
              <w:rPr>
                <w:rStyle w:val="txtarial8ptgray"/>
                <w:i/>
                <w:sz w:val="22"/>
                <w:szCs w:val="22"/>
                <w:lang w:val="en-US"/>
              </w:rPr>
              <w:t>Program:</w:t>
            </w:r>
          </w:p>
          <w:p w:rsidR="005C2A50" w:rsidRPr="00CA04D5" w:rsidRDefault="005C2A50" w:rsidP="00176BBD">
            <w:pPr>
              <w:ind w:left="360"/>
              <w:rPr>
                <w:rStyle w:val="txtarial8ptgray"/>
                <w:i/>
                <w:sz w:val="22"/>
                <w:szCs w:val="22"/>
                <w:lang w:val="en-US"/>
              </w:rPr>
            </w:pPr>
            <w:r w:rsidRPr="00CA04D5">
              <w:rPr>
                <w:rStyle w:val="txtarial8ptgray"/>
                <w:i/>
                <w:sz w:val="22"/>
                <w:szCs w:val="22"/>
                <w:lang w:val="en-US"/>
              </w:rPr>
              <w:t xml:space="preserve">1. Basic Engineering concepts </w:t>
            </w:r>
          </w:p>
          <w:p w:rsidR="005C2A50" w:rsidRPr="00CA04D5" w:rsidRDefault="005C2A50" w:rsidP="00176BBD">
            <w:pPr>
              <w:ind w:left="360"/>
              <w:rPr>
                <w:rStyle w:val="txtarial8ptgray"/>
                <w:i/>
                <w:sz w:val="22"/>
                <w:szCs w:val="22"/>
                <w:lang w:val="en-US"/>
              </w:rPr>
            </w:pPr>
            <w:r w:rsidRPr="00CA04D5">
              <w:rPr>
                <w:rStyle w:val="txtarial8ptgray"/>
                <w:i/>
                <w:sz w:val="22"/>
                <w:szCs w:val="22"/>
                <w:lang w:val="en-US"/>
              </w:rPr>
              <w:t>2. Basic Electrical Engineering concepts</w:t>
            </w:r>
          </w:p>
          <w:p w:rsidR="005C2A50" w:rsidRPr="00CA04D5" w:rsidRDefault="005C2A50" w:rsidP="00176BBD">
            <w:pPr>
              <w:ind w:left="360"/>
              <w:rPr>
                <w:rStyle w:val="txtarial8ptgray"/>
                <w:i/>
                <w:sz w:val="22"/>
                <w:szCs w:val="22"/>
                <w:lang w:val="en-US"/>
              </w:rPr>
            </w:pPr>
            <w:r w:rsidRPr="00CA04D5">
              <w:rPr>
                <w:rStyle w:val="txtarial8ptgray"/>
                <w:i/>
                <w:sz w:val="22"/>
                <w:szCs w:val="22"/>
                <w:lang w:val="en-US"/>
              </w:rPr>
              <w:t>3. Introduction to engineering project methodology</w:t>
            </w:r>
          </w:p>
          <w:p w:rsidR="005C2A50" w:rsidRPr="00CA04D5" w:rsidRDefault="005C2A50" w:rsidP="00176BBD">
            <w:pPr>
              <w:ind w:left="360"/>
              <w:rPr>
                <w:rStyle w:val="txtarial8ptgray"/>
                <w:i/>
                <w:sz w:val="22"/>
                <w:szCs w:val="22"/>
                <w:lang w:val="en-US"/>
              </w:rPr>
            </w:pPr>
            <w:r w:rsidRPr="00CA04D5">
              <w:rPr>
                <w:rStyle w:val="txtarial8ptgray"/>
                <w:i/>
                <w:sz w:val="22"/>
                <w:szCs w:val="22"/>
                <w:lang w:val="en-US"/>
              </w:rPr>
              <w:t>4. Introduction to concepts and development of practical activities to support the execution of Electrical Engineering projects.</w:t>
            </w:r>
          </w:p>
          <w:p w:rsidR="005C2A50" w:rsidRPr="00CA04D5" w:rsidRDefault="005C2A50" w:rsidP="00176BBD">
            <w:pPr>
              <w:ind w:left="360"/>
              <w:rPr>
                <w:rStyle w:val="txtarial8ptgray"/>
                <w:i/>
                <w:sz w:val="22"/>
                <w:szCs w:val="22"/>
                <w:lang w:val="en-US"/>
              </w:rPr>
            </w:pPr>
            <w:r w:rsidRPr="00CA04D5">
              <w:rPr>
                <w:rStyle w:val="txtarial8ptgray"/>
                <w:i/>
                <w:sz w:val="22"/>
                <w:szCs w:val="22"/>
                <w:lang w:val="en-US"/>
              </w:rPr>
              <w:t>5. Development of projects in Electrical Engineering, including:</w:t>
            </w:r>
          </w:p>
          <w:p w:rsidR="005C2A50" w:rsidRPr="00CA04D5" w:rsidRDefault="005C2A50" w:rsidP="00176BBD">
            <w:pPr>
              <w:ind w:left="360"/>
              <w:rPr>
                <w:rStyle w:val="txtarial8ptgray"/>
                <w:i/>
                <w:sz w:val="22"/>
                <w:szCs w:val="22"/>
                <w:lang w:val="en-US"/>
              </w:rPr>
            </w:pPr>
            <w:r w:rsidRPr="00CA04D5">
              <w:rPr>
                <w:rStyle w:val="txtarial8ptgray"/>
                <w:i/>
                <w:sz w:val="22"/>
                <w:szCs w:val="22"/>
                <w:lang w:val="en-US"/>
              </w:rPr>
              <w:t>* Problem definition;</w:t>
            </w:r>
          </w:p>
          <w:p w:rsidR="005C2A50" w:rsidRPr="00CA04D5" w:rsidRDefault="005C2A50" w:rsidP="00176BBD">
            <w:pPr>
              <w:ind w:left="360"/>
              <w:rPr>
                <w:rStyle w:val="txtarial8ptgray"/>
                <w:i/>
                <w:sz w:val="22"/>
                <w:szCs w:val="22"/>
                <w:lang w:val="en-US"/>
              </w:rPr>
            </w:pPr>
            <w:r w:rsidRPr="00CA04D5">
              <w:rPr>
                <w:rStyle w:val="txtarial8ptgray"/>
                <w:i/>
                <w:sz w:val="22"/>
                <w:szCs w:val="22"/>
                <w:lang w:val="en-US"/>
              </w:rPr>
              <w:t>* Establishement of criteria for choosing a solution</w:t>
            </w:r>
          </w:p>
          <w:p w:rsidR="005C2A50" w:rsidRPr="00CA04D5" w:rsidRDefault="005C2A50" w:rsidP="00176BBD">
            <w:pPr>
              <w:ind w:left="360"/>
              <w:rPr>
                <w:rStyle w:val="txtarial8ptgray"/>
                <w:i/>
                <w:sz w:val="22"/>
                <w:szCs w:val="22"/>
                <w:lang w:val="en-US"/>
              </w:rPr>
            </w:pPr>
            <w:r w:rsidRPr="00CA04D5">
              <w:rPr>
                <w:rStyle w:val="txtarial8ptgray"/>
                <w:i/>
                <w:sz w:val="22"/>
                <w:szCs w:val="22"/>
                <w:lang w:val="en-US"/>
              </w:rPr>
              <w:t>* Proposition and evaluation of alternatives</w:t>
            </w:r>
          </w:p>
          <w:p w:rsidR="005C2A50" w:rsidRPr="00CA04D5" w:rsidRDefault="005C2A50" w:rsidP="00176BBD">
            <w:pPr>
              <w:ind w:left="360"/>
              <w:rPr>
                <w:rStyle w:val="txtarial8ptgray"/>
                <w:i/>
                <w:sz w:val="22"/>
                <w:szCs w:val="22"/>
                <w:lang w:val="en-US"/>
              </w:rPr>
            </w:pPr>
            <w:r w:rsidRPr="00CA04D5">
              <w:rPr>
                <w:rStyle w:val="txtarial8ptgray"/>
                <w:i/>
                <w:sz w:val="22"/>
                <w:szCs w:val="22"/>
                <w:lang w:val="en-US"/>
              </w:rPr>
              <w:t>* Choice of a solution</w:t>
            </w:r>
          </w:p>
          <w:p w:rsidR="005C2A50" w:rsidRPr="004E48D5" w:rsidRDefault="005C2A50" w:rsidP="00176BBD">
            <w:pPr>
              <w:ind w:left="360"/>
              <w:rPr>
                <w:rStyle w:val="txtarial8ptgray"/>
                <w:color w:val="FF0000"/>
                <w:sz w:val="22"/>
                <w:szCs w:val="22"/>
                <w:lang w:val="en-US"/>
              </w:rPr>
            </w:pPr>
            <w:r w:rsidRPr="00CA04D5">
              <w:rPr>
                <w:rStyle w:val="txtarial8ptgray"/>
                <w:i/>
                <w:sz w:val="22"/>
                <w:szCs w:val="22"/>
                <w:lang w:val="en-US"/>
              </w:rPr>
              <w:t>* Detailing, execution and testing of the project solution</w:t>
            </w:r>
          </w:p>
          <w:p w:rsidR="005C2A50" w:rsidRPr="0085684D" w:rsidRDefault="005C2A50" w:rsidP="00176BBD">
            <w:pPr>
              <w:rPr>
                <w:sz w:val="22"/>
                <w:szCs w:val="22"/>
                <w:lang w:val="en-US"/>
              </w:rPr>
            </w:pP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CA04D5">
            <w:pPr>
              <w:rPr>
                <w:sz w:val="22"/>
                <w:szCs w:val="22"/>
              </w:rPr>
            </w:pPr>
            <w:r w:rsidRPr="00896709">
              <w:rPr>
                <w:sz w:val="22"/>
                <w:szCs w:val="22"/>
              </w:rPr>
              <w:t xml:space="preserve">12  Programa resumido / </w:t>
            </w:r>
            <w:r w:rsidRPr="00896709">
              <w:rPr>
                <w:i/>
                <w:sz w:val="22"/>
                <w:szCs w:val="22"/>
              </w:rPr>
              <w:t>Abstract</w:t>
            </w:r>
            <w:r w:rsidRPr="00896709">
              <w:rPr>
                <w:sz w:val="22"/>
                <w:szCs w:val="22"/>
              </w:rPr>
              <w:t xml:space="preserve"> </w:t>
            </w:r>
          </w:p>
        </w:tc>
      </w:tr>
      <w:tr w:rsidR="005C2A50" w:rsidRPr="00A52B95"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nil"/>
              <w:right w:val="single" w:sz="18" w:space="0" w:color="auto"/>
            </w:tcBorders>
          </w:tcPr>
          <w:p w:rsidR="005C2A50" w:rsidRDefault="005C2A50" w:rsidP="00176BBD">
            <w:pPr>
              <w:rPr>
                <w:rStyle w:val="txtarial8ptgray"/>
                <w:sz w:val="22"/>
                <w:szCs w:val="22"/>
              </w:rPr>
            </w:pPr>
          </w:p>
          <w:p w:rsidR="005C2A50" w:rsidRPr="00823360" w:rsidRDefault="005C2A50" w:rsidP="00176BBD">
            <w:pPr>
              <w:rPr>
                <w:sz w:val="22"/>
                <w:szCs w:val="22"/>
              </w:rPr>
            </w:pPr>
            <w:r w:rsidRPr="00823360">
              <w:rPr>
                <w:sz w:val="22"/>
                <w:szCs w:val="22"/>
              </w:rPr>
              <w:t xml:space="preserve">Conceitos básicos de Engenharia. Conceitos básicos de Engenharia Elétrica. Introdução à metodologia de projetos </w:t>
            </w:r>
            <w:smartTag w:uri="urn:schemas-microsoft-com:office:smarttags" w:element="metricconverter">
              <w:smartTagPr>
                <w:attr w:name="ProductID" w:val="0,2 L"/>
              </w:smartTagPr>
              <w:r w:rsidRPr="00823360">
                <w:rPr>
                  <w:sz w:val="22"/>
                  <w:szCs w:val="22"/>
                </w:rPr>
                <w:t>em Engenharia. Desenvolvimento</w:t>
              </w:r>
            </w:smartTag>
            <w:r w:rsidRPr="00823360">
              <w:rPr>
                <w:sz w:val="22"/>
                <w:szCs w:val="22"/>
              </w:rPr>
              <w:t xml:space="preserve"> de projetos </w:t>
            </w:r>
            <w:smartTag w:uri="urn:schemas-microsoft-com:office:smarttags" w:element="metricconverter">
              <w:smartTagPr>
                <w:attr w:name="ProductID" w:val="0,2 L"/>
              </w:smartTagPr>
              <w:r w:rsidRPr="00823360">
                <w:rPr>
                  <w:sz w:val="22"/>
                  <w:szCs w:val="22"/>
                </w:rPr>
                <w:t>em Engenharia Elétrica.</w:t>
              </w:r>
            </w:smartTag>
          </w:p>
          <w:p w:rsidR="005C2A50" w:rsidRPr="00823360" w:rsidRDefault="005C2A50" w:rsidP="00176BBD">
            <w:pPr>
              <w:rPr>
                <w:sz w:val="22"/>
                <w:szCs w:val="22"/>
              </w:rPr>
            </w:pPr>
          </w:p>
          <w:p w:rsidR="005C2A50" w:rsidRPr="00823360" w:rsidRDefault="005C2A50" w:rsidP="00176BBD">
            <w:pPr>
              <w:rPr>
                <w:i/>
                <w:sz w:val="22"/>
                <w:szCs w:val="22"/>
                <w:lang w:val="en-US"/>
              </w:rPr>
            </w:pPr>
            <w:r w:rsidRPr="00CA04D5">
              <w:rPr>
                <w:i/>
                <w:sz w:val="22"/>
                <w:szCs w:val="22"/>
                <w:lang w:val="en-US"/>
              </w:rPr>
              <w:t>Basic Engineering concepts.  Basic Electrical Engineering concepts.  Introduction to engineering project methodology. Development of projects in Electrical Engineering</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176BBD">
            <w:pPr>
              <w:rPr>
                <w:sz w:val="22"/>
                <w:szCs w:val="22"/>
              </w:rPr>
            </w:pPr>
            <w:r w:rsidRPr="00896709">
              <w:rPr>
                <w:sz w:val="22"/>
                <w:szCs w:val="22"/>
              </w:rPr>
              <w:t xml:space="preserve">13  Método de avaliação / </w:t>
            </w:r>
            <w:r w:rsidRPr="00896709">
              <w:rPr>
                <w:i/>
                <w:sz w:val="22"/>
                <w:szCs w:val="22"/>
              </w:rPr>
              <w:t>Evaluation method</w:t>
            </w:r>
          </w:p>
        </w:tc>
      </w:tr>
      <w:tr w:rsidR="005C2A50" w:rsidRPr="00CA04D5"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nil"/>
              <w:right w:val="single" w:sz="18" w:space="0" w:color="auto"/>
            </w:tcBorders>
          </w:tcPr>
          <w:p w:rsidR="005C2A50" w:rsidRPr="00CA04D5" w:rsidRDefault="005C2A50" w:rsidP="00176BBD">
            <w:pPr>
              <w:rPr>
                <w:i/>
                <w:sz w:val="22"/>
                <w:szCs w:val="22"/>
              </w:rPr>
            </w:pPr>
          </w:p>
          <w:p w:rsidR="005C2A50" w:rsidRPr="00CA04D5" w:rsidRDefault="005C2A50" w:rsidP="00176BBD">
            <w:pPr>
              <w:rPr>
                <w:sz w:val="22"/>
                <w:szCs w:val="22"/>
              </w:rPr>
            </w:pPr>
            <w:r w:rsidRPr="00CA04D5">
              <w:rPr>
                <w:sz w:val="22"/>
                <w:szCs w:val="22"/>
              </w:rPr>
              <w:t>Provas e relatórios.</w:t>
            </w:r>
          </w:p>
          <w:p w:rsidR="005C2A50" w:rsidRPr="00CA04D5" w:rsidRDefault="005C2A50" w:rsidP="00176BBD">
            <w:pPr>
              <w:rPr>
                <w:i/>
                <w:sz w:val="22"/>
                <w:szCs w:val="22"/>
              </w:rPr>
            </w:pPr>
          </w:p>
          <w:p w:rsidR="005C2A50" w:rsidRPr="00CA04D5" w:rsidRDefault="005C2A50" w:rsidP="00176BBD">
            <w:pPr>
              <w:rPr>
                <w:i/>
                <w:sz w:val="22"/>
                <w:szCs w:val="22"/>
              </w:rPr>
            </w:pPr>
            <w:r w:rsidRPr="00CA04D5">
              <w:rPr>
                <w:i/>
                <w:sz w:val="22"/>
                <w:szCs w:val="22"/>
              </w:rPr>
              <w:t>Exams and reports</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176BBD">
            <w:pPr>
              <w:rPr>
                <w:sz w:val="22"/>
                <w:szCs w:val="22"/>
              </w:rPr>
            </w:pPr>
            <w:r w:rsidRPr="00896709">
              <w:rPr>
                <w:sz w:val="22"/>
                <w:szCs w:val="22"/>
              </w:rPr>
              <w:t xml:space="preserve">14  Critério de avaliação / </w:t>
            </w:r>
            <w:r w:rsidRPr="00896709">
              <w:rPr>
                <w:i/>
                <w:sz w:val="22"/>
                <w:szCs w:val="22"/>
              </w:rPr>
              <w:t>Criterion for approval</w:t>
            </w:r>
          </w:p>
        </w:tc>
      </w:tr>
      <w:tr w:rsidR="005C2A50" w:rsidRPr="00A52B95"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nil"/>
              <w:right w:val="single" w:sz="18" w:space="0" w:color="auto"/>
            </w:tcBorders>
          </w:tcPr>
          <w:p w:rsidR="005C2A50" w:rsidRDefault="005C2A50" w:rsidP="00176BBD">
            <w:pPr>
              <w:pStyle w:val="Footer"/>
              <w:tabs>
                <w:tab w:val="clear" w:pos="4252"/>
                <w:tab w:val="clear" w:pos="8504"/>
              </w:tabs>
              <w:rPr>
                <w:rStyle w:val="txtarial8ptgray"/>
                <w:sz w:val="22"/>
                <w:szCs w:val="22"/>
              </w:rPr>
            </w:pPr>
          </w:p>
          <w:p w:rsidR="005C2A50" w:rsidRPr="00823360" w:rsidRDefault="005C2A50" w:rsidP="00176BBD">
            <w:pPr>
              <w:pStyle w:val="Footer"/>
              <w:rPr>
                <w:rStyle w:val="txtarial8ptgray"/>
                <w:sz w:val="22"/>
                <w:szCs w:val="22"/>
              </w:rPr>
            </w:pPr>
            <w:r w:rsidRPr="00823360">
              <w:rPr>
                <w:rStyle w:val="txtarial8ptgray"/>
                <w:sz w:val="22"/>
                <w:szCs w:val="22"/>
              </w:rPr>
              <w:t>Média entre as provas e relatórios.</w:t>
            </w:r>
          </w:p>
          <w:p w:rsidR="005C2A50" w:rsidRPr="00823360" w:rsidRDefault="005C2A50" w:rsidP="00176BBD">
            <w:pPr>
              <w:pStyle w:val="Footer"/>
              <w:rPr>
                <w:rStyle w:val="txtarial8ptgray"/>
                <w:sz w:val="22"/>
                <w:szCs w:val="22"/>
              </w:rPr>
            </w:pPr>
          </w:p>
          <w:p w:rsidR="005C2A50" w:rsidRPr="00823360" w:rsidRDefault="005C2A50" w:rsidP="00176BBD">
            <w:pPr>
              <w:pStyle w:val="Footer"/>
              <w:tabs>
                <w:tab w:val="clear" w:pos="4252"/>
                <w:tab w:val="clear" w:pos="8504"/>
              </w:tabs>
              <w:rPr>
                <w:i/>
                <w:sz w:val="22"/>
                <w:szCs w:val="22"/>
                <w:lang w:val="en-US"/>
              </w:rPr>
            </w:pPr>
            <w:r w:rsidRPr="00CA04D5">
              <w:rPr>
                <w:rStyle w:val="txtarial8ptgray"/>
                <w:i/>
                <w:sz w:val="22"/>
                <w:szCs w:val="22"/>
                <w:lang w:val="en-US"/>
              </w:rPr>
              <w:t>Average of  exams and reports</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176BBD">
            <w:pPr>
              <w:rPr>
                <w:sz w:val="22"/>
                <w:szCs w:val="22"/>
              </w:rPr>
            </w:pPr>
            <w:r w:rsidRPr="00896709">
              <w:rPr>
                <w:sz w:val="22"/>
                <w:szCs w:val="22"/>
              </w:rPr>
              <w:t xml:space="preserve">15  Normas de recuperação / </w:t>
            </w:r>
            <w:r w:rsidRPr="00896709">
              <w:rPr>
                <w:i/>
                <w:sz w:val="22"/>
                <w:szCs w:val="22"/>
              </w:rPr>
              <w:t>Norms for remedial work</w:t>
            </w:r>
          </w:p>
        </w:tc>
      </w:tr>
      <w:tr w:rsidR="005C2A50" w:rsidRPr="00C9418C"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single" w:sz="12" w:space="0" w:color="auto"/>
              <w:right w:val="single" w:sz="18" w:space="0" w:color="auto"/>
            </w:tcBorders>
          </w:tcPr>
          <w:p w:rsidR="005C2A50" w:rsidRDefault="005C2A50" w:rsidP="00176BBD">
            <w:pPr>
              <w:pStyle w:val="Footer"/>
              <w:tabs>
                <w:tab w:val="clear" w:pos="4252"/>
                <w:tab w:val="clear" w:pos="8504"/>
              </w:tabs>
              <w:rPr>
                <w:rStyle w:val="txtarial8ptgray"/>
                <w:sz w:val="22"/>
                <w:szCs w:val="22"/>
              </w:rPr>
            </w:pPr>
            <w:r w:rsidRPr="00896709">
              <w:rPr>
                <w:rStyle w:val="txtarial8ptgray"/>
                <w:sz w:val="22"/>
                <w:szCs w:val="22"/>
              </w:rPr>
              <w:t xml:space="preserve"> </w:t>
            </w:r>
          </w:p>
          <w:p w:rsidR="005C2A50" w:rsidRPr="00823360" w:rsidRDefault="005C2A50" w:rsidP="00176BBD">
            <w:pPr>
              <w:pStyle w:val="Footer"/>
              <w:rPr>
                <w:rStyle w:val="txtarial8ptgray"/>
                <w:sz w:val="22"/>
                <w:szCs w:val="22"/>
              </w:rPr>
            </w:pPr>
            <w:r w:rsidRPr="00823360">
              <w:rPr>
                <w:rStyle w:val="txtarial8ptgray"/>
                <w:sz w:val="22"/>
                <w:szCs w:val="22"/>
              </w:rPr>
              <w:t>Prova e relatório do projeto.</w:t>
            </w:r>
          </w:p>
          <w:p w:rsidR="005C2A50" w:rsidRPr="00823360" w:rsidRDefault="005C2A50" w:rsidP="00176BBD">
            <w:pPr>
              <w:pStyle w:val="Footer"/>
              <w:rPr>
                <w:rStyle w:val="txtarial8ptgray"/>
                <w:sz w:val="22"/>
                <w:szCs w:val="22"/>
              </w:rPr>
            </w:pPr>
          </w:p>
          <w:p w:rsidR="005C2A50" w:rsidRPr="00823360" w:rsidRDefault="005C2A50" w:rsidP="00176BBD">
            <w:pPr>
              <w:pStyle w:val="Footer"/>
              <w:tabs>
                <w:tab w:val="clear" w:pos="4252"/>
                <w:tab w:val="clear" w:pos="8504"/>
              </w:tabs>
              <w:rPr>
                <w:i/>
                <w:sz w:val="22"/>
                <w:szCs w:val="22"/>
                <w:lang w:val="en-US"/>
              </w:rPr>
            </w:pPr>
            <w:r w:rsidRPr="00823360">
              <w:rPr>
                <w:rStyle w:val="txtarial8ptgray"/>
                <w:i/>
                <w:sz w:val="22"/>
                <w:szCs w:val="22"/>
              </w:rPr>
              <w:t>One exam and report</w:t>
            </w:r>
          </w:p>
        </w:tc>
      </w:tr>
      <w:tr w:rsidR="005C2A50" w:rsidRPr="0089670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nil"/>
              <w:left w:val="single" w:sz="18" w:space="0" w:color="auto"/>
              <w:bottom w:val="nil"/>
              <w:right w:val="single" w:sz="18" w:space="0" w:color="auto"/>
            </w:tcBorders>
          </w:tcPr>
          <w:p w:rsidR="005C2A50" w:rsidRPr="00896709" w:rsidRDefault="005C2A50" w:rsidP="00176BBD">
            <w:pPr>
              <w:rPr>
                <w:sz w:val="22"/>
                <w:szCs w:val="22"/>
              </w:rPr>
            </w:pPr>
            <w:r w:rsidRPr="00896709">
              <w:rPr>
                <w:sz w:val="22"/>
                <w:szCs w:val="22"/>
              </w:rPr>
              <w:t xml:space="preserve">16  Bibliografia / </w:t>
            </w:r>
            <w:r w:rsidRPr="00896709">
              <w:rPr>
                <w:i/>
                <w:sz w:val="22"/>
                <w:szCs w:val="22"/>
              </w:rPr>
              <w:t>Bibliography</w:t>
            </w:r>
          </w:p>
        </w:tc>
      </w:tr>
      <w:tr w:rsidR="005C2A50" w:rsidRPr="00A52B95"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single" w:sz="18" w:space="0" w:color="auto"/>
              <w:right w:val="single" w:sz="18" w:space="0" w:color="auto"/>
            </w:tcBorders>
          </w:tcPr>
          <w:p w:rsidR="005C2A50" w:rsidRDefault="005C2A50" w:rsidP="00176BBD">
            <w:pPr>
              <w:pStyle w:val="Footer"/>
              <w:tabs>
                <w:tab w:val="clear" w:pos="4252"/>
                <w:tab w:val="clear" w:pos="8504"/>
              </w:tabs>
              <w:rPr>
                <w:rStyle w:val="txtarial8ptgray"/>
                <w:sz w:val="22"/>
                <w:szCs w:val="22"/>
              </w:rPr>
            </w:pPr>
          </w:p>
          <w:p w:rsidR="005C2A50" w:rsidRPr="00823360" w:rsidRDefault="005C2A50" w:rsidP="00176BBD">
            <w:pPr>
              <w:pStyle w:val="Footer"/>
              <w:rPr>
                <w:rStyle w:val="txtarial8ptgray"/>
                <w:sz w:val="22"/>
                <w:szCs w:val="22"/>
              </w:rPr>
            </w:pPr>
            <w:r w:rsidRPr="00823360">
              <w:rPr>
                <w:rStyle w:val="txtarial8ptgray"/>
                <w:sz w:val="22"/>
                <w:szCs w:val="22"/>
              </w:rPr>
              <w:t>Apostila de Introdução à Engenharia Elétrica.</w:t>
            </w:r>
          </w:p>
          <w:p w:rsidR="005C2A50" w:rsidRPr="00823360" w:rsidRDefault="005C2A50" w:rsidP="00176BBD">
            <w:pPr>
              <w:pStyle w:val="Footer"/>
              <w:rPr>
                <w:rStyle w:val="txtarial8ptgray"/>
                <w:sz w:val="22"/>
                <w:szCs w:val="22"/>
              </w:rPr>
            </w:pPr>
          </w:p>
          <w:p w:rsidR="005C2A50" w:rsidRPr="00CA04D5" w:rsidRDefault="005C2A50" w:rsidP="00176BBD">
            <w:pPr>
              <w:pStyle w:val="Footer"/>
              <w:tabs>
                <w:tab w:val="clear" w:pos="4252"/>
                <w:tab w:val="clear" w:pos="8504"/>
              </w:tabs>
              <w:rPr>
                <w:i/>
                <w:sz w:val="22"/>
                <w:szCs w:val="22"/>
                <w:lang w:val="en-US"/>
              </w:rPr>
            </w:pPr>
            <w:r w:rsidRPr="00CA04D5">
              <w:rPr>
                <w:rStyle w:val="txtarial8ptgray"/>
                <w:i/>
                <w:sz w:val="22"/>
                <w:szCs w:val="22"/>
                <w:lang w:val="en-US"/>
              </w:rPr>
              <w:t>Introduction to Electrical Engineering handout (in Portuguese)</w:t>
            </w:r>
          </w:p>
        </w:tc>
      </w:tr>
    </w:tbl>
    <w:p w:rsidR="005C2A50" w:rsidRPr="00CA04D5" w:rsidRDefault="005C2A50">
      <w:pPr>
        <w:suppressAutoHyphens w:val="0"/>
        <w:rPr>
          <w:lang w:val="en-US"/>
        </w:rPr>
      </w:pPr>
      <w:r w:rsidRPr="00CA04D5">
        <w:rPr>
          <w:lang w:val="en-US"/>
        </w:rPr>
        <w:br w:type="page"/>
      </w:r>
    </w:p>
    <w:p w:rsidR="005C2A50" w:rsidRPr="00CA04D5" w:rsidRDefault="005C2A50">
      <w:pPr>
        <w:suppressAutoHyphens w:val="0"/>
        <w:rPr>
          <w:lang w:val="en-US"/>
        </w:rPr>
      </w:pPr>
    </w:p>
    <w:tbl>
      <w:tblPr>
        <w:tblW w:w="9214" w:type="dxa"/>
        <w:tblInd w:w="28" w:type="dxa"/>
        <w:tblLayout w:type="fixed"/>
        <w:tblCellMar>
          <w:left w:w="28" w:type="dxa"/>
          <w:right w:w="28" w:type="dxa"/>
        </w:tblCellMar>
        <w:tblLook w:val="0000"/>
      </w:tblPr>
      <w:tblGrid>
        <w:gridCol w:w="534"/>
        <w:gridCol w:w="175"/>
        <w:gridCol w:w="533"/>
        <w:gridCol w:w="567"/>
        <w:gridCol w:w="426"/>
        <w:gridCol w:w="33"/>
        <w:gridCol w:w="392"/>
        <w:gridCol w:w="283"/>
        <w:gridCol w:w="1560"/>
        <w:gridCol w:w="1984"/>
        <w:gridCol w:w="1168"/>
        <w:gridCol w:w="567"/>
        <w:gridCol w:w="930"/>
        <w:gridCol w:w="62"/>
      </w:tblGrid>
      <w:tr w:rsidR="005C2A50" w:rsidTr="00B55BE8">
        <w:trPr>
          <w:cantSplit/>
        </w:trPr>
        <w:tc>
          <w:tcPr>
            <w:tcW w:w="709" w:type="dxa"/>
            <w:gridSpan w:val="2"/>
            <w:tcBorders>
              <w:top w:val="single" w:sz="18" w:space="0" w:color="000000"/>
              <w:left w:val="single" w:sz="18" w:space="0" w:color="000000"/>
              <w:bottom w:val="single" w:sz="18" w:space="0" w:color="000000"/>
            </w:tcBorders>
            <w:vAlign w:val="center"/>
          </w:tcPr>
          <w:p w:rsidR="005C2A50" w:rsidRDefault="005C2A50" w:rsidP="00176BBD">
            <w:pPr>
              <w:jc w:val="center"/>
              <w:rPr>
                <w:i/>
                <w:sz w:val="16"/>
              </w:rPr>
            </w:pPr>
            <w:r>
              <w:rPr>
                <w:sz w:val="16"/>
              </w:rPr>
              <w:t>1  código</w:t>
            </w:r>
          </w:p>
          <w:p w:rsidR="005C2A50" w:rsidRDefault="005C2A50" w:rsidP="00176BBD">
            <w:pPr>
              <w:jc w:val="center"/>
              <w:rPr>
                <w:sz w:val="28"/>
              </w:rPr>
            </w:pPr>
            <w:r>
              <w:rPr>
                <w:i/>
                <w:sz w:val="16"/>
              </w:rPr>
              <w:t>code</w:t>
            </w:r>
          </w:p>
        </w:tc>
        <w:tc>
          <w:tcPr>
            <w:tcW w:w="1559" w:type="dxa"/>
            <w:gridSpan w:val="4"/>
            <w:tcBorders>
              <w:top w:val="single" w:sz="18" w:space="0" w:color="000000"/>
              <w:left w:val="single" w:sz="4" w:space="0" w:color="000000"/>
              <w:bottom w:val="single" w:sz="18" w:space="0" w:color="000000"/>
            </w:tcBorders>
            <w:vAlign w:val="center"/>
          </w:tcPr>
          <w:p w:rsidR="005C2A50" w:rsidRDefault="005C2A50" w:rsidP="00B55BE8">
            <w:pPr>
              <w:snapToGrid w:val="0"/>
              <w:jc w:val="center"/>
              <w:rPr>
                <w:sz w:val="28"/>
              </w:rPr>
            </w:pPr>
            <w:r>
              <w:rPr>
                <w:sz w:val="28"/>
              </w:rPr>
              <w:t>PCS3110</w:t>
            </w:r>
          </w:p>
        </w:tc>
        <w:tc>
          <w:tcPr>
            <w:tcW w:w="5387" w:type="dxa"/>
            <w:gridSpan w:val="5"/>
            <w:tcBorders>
              <w:top w:val="single" w:sz="18" w:space="0" w:color="000000"/>
              <w:left w:val="single" w:sz="4" w:space="0" w:color="000000"/>
              <w:bottom w:val="single" w:sz="18" w:space="0" w:color="000000"/>
            </w:tcBorders>
          </w:tcPr>
          <w:p w:rsidR="005C2A50" w:rsidRDefault="005C2A50" w:rsidP="00176BBD">
            <w:pPr>
              <w:jc w:val="center"/>
              <w:rPr>
                <w:i/>
                <w:sz w:val="22"/>
              </w:rPr>
            </w:pPr>
            <w:r>
              <w:rPr>
                <w:smallCaps/>
                <w:sz w:val="22"/>
              </w:rPr>
              <w:t>Programa Completo de Disciplina</w:t>
            </w:r>
          </w:p>
          <w:p w:rsidR="005C2A50" w:rsidRDefault="005C2A50" w:rsidP="00176BBD">
            <w:pPr>
              <w:jc w:val="center"/>
              <w:rPr>
                <w:sz w:val="22"/>
              </w:rPr>
            </w:pPr>
            <w:r>
              <w:rPr>
                <w:i/>
                <w:sz w:val="22"/>
              </w:rPr>
              <w:t>Complete Discipline Program</w:t>
            </w:r>
          </w:p>
        </w:tc>
        <w:tc>
          <w:tcPr>
            <w:tcW w:w="567" w:type="dxa"/>
            <w:tcBorders>
              <w:top w:val="single" w:sz="18" w:space="0" w:color="000000"/>
              <w:left w:val="single" w:sz="4" w:space="0" w:color="000000"/>
              <w:bottom w:val="single" w:sz="18" w:space="0" w:color="000000"/>
            </w:tcBorders>
          </w:tcPr>
          <w:p w:rsidR="005C2A50" w:rsidRDefault="005C2A50" w:rsidP="00176BBD">
            <w:pPr>
              <w:jc w:val="center"/>
              <w:rPr>
                <w:i/>
                <w:sz w:val="22"/>
              </w:rPr>
            </w:pPr>
            <w:r>
              <w:rPr>
                <w:sz w:val="22"/>
              </w:rPr>
              <w:t>Ano</w:t>
            </w:r>
          </w:p>
          <w:p w:rsidR="005C2A50" w:rsidRDefault="005C2A50" w:rsidP="00176BBD">
            <w:pPr>
              <w:jc w:val="center"/>
              <w:rPr>
                <w:sz w:val="28"/>
              </w:rPr>
            </w:pPr>
            <w:r>
              <w:rPr>
                <w:i/>
                <w:sz w:val="22"/>
              </w:rPr>
              <w:t>Year</w:t>
            </w:r>
          </w:p>
        </w:tc>
        <w:tc>
          <w:tcPr>
            <w:tcW w:w="992" w:type="dxa"/>
            <w:gridSpan w:val="2"/>
            <w:tcBorders>
              <w:top w:val="single" w:sz="18" w:space="0" w:color="000000"/>
              <w:left w:val="single" w:sz="4" w:space="0" w:color="000000"/>
              <w:bottom w:val="single" w:sz="18" w:space="0" w:color="000000"/>
              <w:right w:val="single" w:sz="18" w:space="0" w:color="000000"/>
            </w:tcBorders>
            <w:vAlign w:val="center"/>
          </w:tcPr>
          <w:p w:rsidR="005C2A50" w:rsidRDefault="005C2A50" w:rsidP="00176BBD">
            <w:pPr>
              <w:jc w:val="center"/>
            </w:pPr>
            <w:r>
              <w:rPr>
                <w:sz w:val="28"/>
              </w:rPr>
              <w:t>2014</w:t>
            </w:r>
          </w:p>
        </w:tc>
      </w:tr>
      <w:tr w:rsidR="005C2A50" w:rsidTr="00B55BE8">
        <w:tblPrEx>
          <w:tblCellMar>
            <w:left w:w="108" w:type="dxa"/>
            <w:right w:w="108" w:type="dxa"/>
          </w:tblCellMar>
        </w:tblPrEx>
        <w:trPr>
          <w:gridAfter w:val="1"/>
          <w:wAfter w:w="62" w:type="dxa"/>
          <w:cantSplit/>
        </w:trPr>
        <w:tc>
          <w:tcPr>
            <w:tcW w:w="2235" w:type="dxa"/>
            <w:gridSpan w:val="5"/>
            <w:tcBorders>
              <w:top w:val="single" w:sz="18" w:space="0" w:color="000000"/>
              <w:left w:val="single" w:sz="18" w:space="0" w:color="000000"/>
            </w:tcBorders>
          </w:tcPr>
          <w:p w:rsidR="005C2A50" w:rsidRDefault="005C2A50" w:rsidP="00176BBD">
            <w:pPr>
              <w:rPr>
                <w:sz w:val="22"/>
                <w:szCs w:val="22"/>
              </w:rPr>
            </w:pPr>
            <w:r>
              <w:rPr>
                <w:sz w:val="22"/>
                <w:szCs w:val="22"/>
              </w:rPr>
              <w:t>2  Nome da Disciplina</w:t>
            </w:r>
          </w:p>
        </w:tc>
        <w:tc>
          <w:tcPr>
            <w:tcW w:w="6917" w:type="dxa"/>
            <w:gridSpan w:val="8"/>
            <w:tcBorders>
              <w:top w:val="single" w:sz="18" w:space="0" w:color="000000"/>
              <w:left w:val="single" w:sz="4" w:space="0" w:color="000000"/>
              <w:right w:val="single" w:sz="18" w:space="0" w:color="000000"/>
            </w:tcBorders>
          </w:tcPr>
          <w:p w:rsidR="005C2A50" w:rsidRDefault="005C2A50" w:rsidP="00176BBD">
            <w:pPr>
              <w:rPr>
                <w:sz w:val="22"/>
                <w:szCs w:val="22"/>
              </w:rPr>
            </w:pPr>
            <w:r w:rsidRPr="00453DB6">
              <w:rPr>
                <w:sz w:val="22"/>
                <w:szCs w:val="22"/>
              </w:rPr>
              <w:t xml:space="preserve">Algoritmos e Estruturas de Dados para Engenharia Elétrica </w:t>
            </w:r>
            <w:r w:rsidRPr="00453DB6">
              <w:rPr>
                <w:sz w:val="22"/>
                <w:szCs w:val="22"/>
              </w:rPr>
              <w:fldChar w:fldCharType="begin">
                <w:ffData>
                  <w:name w:val=""/>
                  <w:enabled/>
                  <w:calcOnExit w:val="0"/>
                  <w:textInput/>
                </w:ffData>
              </w:fldChar>
            </w:r>
            <w:r w:rsidRPr="00453DB6">
              <w:rPr>
                <w:sz w:val="22"/>
                <w:szCs w:val="22"/>
              </w:rPr>
              <w:instrText xml:space="preserve"> FORMTEXT </w:instrText>
            </w:r>
            <w:r w:rsidRPr="00453DB6">
              <w:rPr>
                <w:sz w:val="22"/>
                <w:szCs w:val="22"/>
              </w:rPr>
            </w:r>
            <w:r w:rsidRPr="00453DB6">
              <w:rPr>
                <w:sz w:val="22"/>
                <w:szCs w:val="22"/>
              </w:rPr>
              <w:fldChar w:fldCharType="separate"/>
            </w:r>
            <w:r w:rsidRPr="00453DB6">
              <w:rPr>
                <w:sz w:val="22"/>
                <w:szCs w:val="22"/>
                <w:lang w:eastAsia="pt-BR"/>
              </w:rPr>
              <w:t xml:space="preserve">   /</w:t>
            </w:r>
            <w:r>
              <w:rPr>
                <w:sz w:val="22"/>
                <w:szCs w:val="22"/>
                <w:lang w:eastAsia="pt-BR"/>
              </w:rPr>
              <w:t xml:space="preserve">  </w:t>
            </w:r>
            <w:r w:rsidRPr="00453DB6">
              <w:rPr>
                <w:sz w:val="22"/>
                <w:szCs w:val="22"/>
              </w:rPr>
              <w:fldChar w:fldCharType="end"/>
            </w:r>
            <w:r w:rsidRPr="000823AB">
              <w:rPr>
                <w:i/>
                <w:sz w:val="22"/>
                <w:szCs w:val="22"/>
                <w:lang w:eastAsia="pt-BR"/>
              </w:rPr>
              <w:t>Algorithm</w:t>
            </w:r>
            <w:r>
              <w:rPr>
                <w:i/>
                <w:sz w:val="22"/>
                <w:szCs w:val="22"/>
                <w:lang w:eastAsia="pt-BR"/>
              </w:rPr>
              <w:t>s</w:t>
            </w:r>
            <w:r w:rsidRPr="000823AB">
              <w:rPr>
                <w:i/>
                <w:sz w:val="22"/>
                <w:szCs w:val="22"/>
              </w:rPr>
              <w:t xml:space="preserve"> and Data Structures for Electrical Engineering</w:t>
            </w:r>
          </w:p>
        </w:tc>
      </w:tr>
      <w:tr w:rsidR="005C2A50" w:rsidTr="00B55BE8">
        <w:tblPrEx>
          <w:tblCellMar>
            <w:left w:w="108" w:type="dxa"/>
            <w:right w:w="108" w:type="dxa"/>
          </w:tblCellMar>
        </w:tblPrEx>
        <w:trPr>
          <w:gridAfter w:val="1"/>
          <w:wAfter w:w="62" w:type="dxa"/>
          <w:cantSplit/>
        </w:trPr>
        <w:tc>
          <w:tcPr>
            <w:tcW w:w="2235" w:type="dxa"/>
            <w:gridSpan w:val="5"/>
            <w:vMerge w:val="restart"/>
            <w:tcBorders>
              <w:top w:val="single" w:sz="12" w:space="0" w:color="000000"/>
              <w:left w:val="single" w:sz="18" w:space="0" w:color="000000"/>
            </w:tcBorders>
            <w:vAlign w:val="center"/>
          </w:tcPr>
          <w:p w:rsidR="005C2A50" w:rsidRDefault="005C2A50" w:rsidP="00176BBD">
            <w:pPr>
              <w:rPr>
                <w:sz w:val="22"/>
                <w:szCs w:val="22"/>
              </w:rPr>
            </w:pPr>
            <w:r>
              <w:rPr>
                <w:sz w:val="22"/>
                <w:szCs w:val="22"/>
              </w:rPr>
              <w:t xml:space="preserve">3  Créditos / </w:t>
            </w:r>
            <w:r>
              <w:rPr>
                <w:i/>
                <w:sz w:val="22"/>
                <w:szCs w:val="22"/>
              </w:rPr>
              <w:t>Credits</w:t>
            </w:r>
          </w:p>
        </w:tc>
        <w:tc>
          <w:tcPr>
            <w:tcW w:w="708" w:type="dxa"/>
            <w:gridSpan w:val="3"/>
            <w:tcBorders>
              <w:top w:val="single" w:sz="12" w:space="0" w:color="000000"/>
              <w:left w:val="single" w:sz="4" w:space="0" w:color="000000"/>
              <w:bottom w:val="dotted" w:sz="6" w:space="0" w:color="000000"/>
            </w:tcBorders>
          </w:tcPr>
          <w:p w:rsidR="005C2A50" w:rsidRDefault="005C2A50" w:rsidP="00176BBD">
            <w:pPr>
              <w:jc w:val="center"/>
              <w:rPr>
                <w:sz w:val="22"/>
                <w:szCs w:val="22"/>
              </w:rPr>
            </w:pPr>
            <w:r>
              <w:rPr>
                <w:sz w:val="22"/>
                <w:szCs w:val="22"/>
              </w:rPr>
              <w:t>4</w:t>
            </w:r>
          </w:p>
        </w:tc>
        <w:tc>
          <w:tcPr>
            <w:tcW w:w="6209" w:type="dxa"/>
            <w:gridSpan w:val="5"/>
            <w:tcBorders>
              <w:top w:val="single" w:sz="12" w:space="0" w:color="000000"/>
              <w:left w:val="dotted" w:sz="6" w:space="0" w:color="000000"/>
              <w:bottom w:val="dotted" w:sz="6" w:space="0" w:color="000000"/>
              <w:right w:val="single" w:sz="18" w:space="0" w:color="000000"/>
            </w:tcBorders>
          </w:tcPr>
          <w:p w:rsidR="005C2A50" w:rsidRDefault="005C2A50" w:rsidP="00176BBD">
            <w:pPr>
              <w:rPr>
                <w:sz w:val="22"/>
                <w:szCs w:val="22"/>
              </w:rPr>
            </w:pPr>
            <w:r>
              <w:rPr>
                <w:sz w:val="22"/>
                <w:szCs w:val="22"/>
              </w:rPr>
              <w:t xml:space="preserve">Aula / </w:t>
            </w:r>
            <w:r>
              <w:rPr>
                <w:i/>
                <w:sz w:val="22"/>
                <w:szCs w:val="22"/>
              </w:rPr>
              <w:t>Lessons</w:t>
            </w:r>
            <w:r>
              <w:rPr>
                <w:sz w:val="22"/>
                <w:szCs w:val="22"/>
              </w:rPr>
              <w:t xml:space="preserve">    (1 crédito = 15 h)</w:t>
            </w:r>
          </w:p>
        </w:tc>
      </w:tr>
      <w:tr w:rsidR="005C2A50" w:rsidTr="00B55BE8">
        <w:tblPrEx>
          <w:tblCellMar>
            <w:left w:w="108" w:type="dxa"/>
            <w:right w:w="108" w:type="dxa"/>
          </w:tblCellMar>
        </w:tblPrEx>
        <w:trPr>
          <w:gridAfter w:val="1"/>
          <w:wAfter w:w="62" w:type="dxa"/>
          <w:cantSplit/>
        </w:trPr>
        <w:tc>
          <w:tcPr>
            <w:tcW w:w="2235" w:type="dxa"/>
            <w:gridSpan w:val="5"/>
            <w:vMerge/>
            <w:tcBorders>
              <w:left w:val="single" w:sz="18" w:space="0" w:color="000000"/>
            </w:tcBorders>
          </w:tcPr>
          <w:p w:rsidR="005C2A50" w:rsidRDefault="005C2A50" w:rsidP="00176BBD">
            <w:pPr>
              <w:snapToGrid w:val="0"/>
              <w:rPr>
                <w:sz w:val="22"/>
                <w:szCs w:val="22"/>
              </w:rPr>
            </w:pPr>
          </w:p>
        </w:tc>
        <w:tc>
          <w:tcPr>
            <w:tcW w:w="708" w:type="dxa"/>
            <w:gridSpan w:val="3"/>
            <w:tcBorders>
              <w:left w:val="single" w:sz="4" w:space="0" w:color="000000"/>
            </w:tcBorders>
          </w:tcPr>
          <w:p w:rsidR="005C2A50" w:rsidRDefault="005C2A50" w:rsidP="00176BBD">
            <w:pPr>
              <w:jc w:val="center"/>
              <w:rPr>
                <w:sz w:val="22"/>
                <w:szCs w:val="22"/>
              </w:rPr>
            </w:pPr>
            <w:r>
              <w:rPr>
                <w:sz w:val="22"/>
                <w:szCs w:val="22"/>
              </w:rPr>
              <w:t>0</w:t>
            </w:r>
          </w:p>
        </w:tc>
        <w:tc>
          <w:tcPr>
            <w:tcW w:w="6209" w:type="dxa"/>
            <w:gridSpan w:val="5"/>
            <w:tcBorders>
              <w:left w:val="dotted" w:sz="6" w:space="0" w:color="000000"/>
              <w:right w:val="single" w:sz="18" w:space="0" w:color="000000"/>
            </w:tcBorders>
          </w:tcPr>
          <w:p w:rsidR="005C2A50" w:rsidRDefault="005C2A50" w:rsidP="00176BBD">
            <w:pPr>
              <w:rPr>
                <w:sz w:val="22"/>
                <w:szCs w:val="22"/>
              </w:rPr>
            </w:pPr>
            <w:r>
              <w:rPr>
                <w:sz w:val="22"/>
                <w:szCs w:val="22"/>
              </w:rPr>
              <w:t xml:space="preserve">Trabalho / </w:t>
            </w:r>
            <w:r>
              <w:rPr>
                <w:i/>
                <w:sz w:val="22"/>
                <w:szCs w:val="22"/>
              </w:rPr>
              <w:t xml:space="preserve">Assignment   </w:t>
            </w:r>
            <w:r>
              <w:rPr>
                <w:sz w:val="22"/>
                <w:szCs w:val="22"/>
              </w:rPr>
              <w:t xml:space="preserve"> (1 crédito = 30 h)</w:t>
            </w:r>
          </w:p>
        </w:tc>
      </w:tr>
      <w:tr w:rsidR="005C2A50" w:rsidTr="00B55BE8">
        <w:tblPrEx>
          <w:tblCellMar>
            <w:left w:w="108" w:type="dxa"/>
            <w:right w:w="108" w:type="dxa"/>
          </w:tblCellMar>
        </w:tblPrEx>
        <w:trPr>
          <w:gridAfter w:val="1"/>
          <w:wAfter w:w="62" w:type="dxa"/>
          <w:cantSplit/>
        </w:trPr>
        <w:tc>
          <w:tcPr>
            <w:tcW w:w="2235" w:type="dxa"/>
            <w:gridSpan w:val="5"/>
            <w:vMerge w:val="restart"/>
            <w:tcBorders>
              <w:top w:val="single" w:sz="12" w:space="0" w:color="000000"/>
              <w:left w:val="single" w:sz="18" w:space="0" w:color="000000"/>
            </w:tcBorders>
            <w:vAlign w:val="center"/>
          </w:tcPr>
          <w:p w:rsidR="005C2A50" w:rsidRPr="00453DB6" w:rsidRDefault="005C2A50" w:rsidP="00176BBD">
            <w:pPr>
              <w:rPr>
                <w:sz w:val="22"/>
                <w:szCs w:val="22"/>
              </w:rPr>
            </w:pPr>
            <w:r>
              <w:rPr>
                <w:sz w:val="22"/>
                <w:szCs w:val="22"/>
              </w:rPr>
              <w:t xml:space="preserve">4  Vagas / </w:t>
            </w:r>
            <w:r>
              <w:rPr>
                <w:i/>
                <w:sz w:val="22"/>
                <w:szCs w:val="22"/>
              </w:rPr>
              <w:t>Places</w:t>
            </w:r>
          </w:p>
        </w:tc>
        <w:tc>
          <w:tcPr>
            <w:tcW w:w="708" w:type="dxa"/>
            <w:gridSpan w:val="3"/>
            <w:tcBorders>
              <w:top w:val="single" w:sz="12" w:space="0" w:color="000000"/>
              <w:left w:val="single" w:sz="4" w:space="0" w:color="000000"/>
              <w:bottom w:val="dotted" w:sz="6" w:space="0" w:color="000000"/>
            </w:tcBorders>
          </w:tcPr>
          <w:p w:rsidR="005C2A50" w:rsidRPr="00A52B95" w:rsidRDefault="005C2A50" w:rsidP="00176BBD">
            <w:pPr>
              <w:jc w:val="center"/>
              <w:rPr>
                <w:sz w:val="22"/>
                <w:szCs w:val="22"/>
              </w:rPr>
            </w:pPr>
            <w:r w:rsidRPr="00A52B95">
              <w:rPr>
                <w:sz w:val="22"/>
                <w:szCs w:val="22"/>
              </w:rPr>
              <w:t>175</w:t>
            </w:r>
          </w:p>
        </w:tc>
        <w:tc>
          <w:tcPr>
            <w:tcW w:w="6209" w:type="dxa"/>
            <w:gridSpan w:val="5"/>
            <w:tcBorders>
              <w:top w:val="single" w:sz="12" w:space="0" w:color="000000"/>
              <w:left w:val="dotted" w:sz="6" w:space="0" w:color="000000"/>
              <w:bottom w:val="dotted" w:sz="6" w:space="0" w:color="000000"/>
              <w:right w:val="single" w:sz="18" w:space="0" w:color="000000"/>
            </w:tcBorders>
          </w:tcPr>
          <w:p w:rsidR="005C2A50" w:rsidRDefault="005C2A50" w:rsidP="00176BBD">
            <w:pPr>
              <w:rPr>
                <w:sz w:val="22"/>
                <w:szCs w:val="22"/>
              </w:rPr>
            </w:pPr>
            <w:r>
              <w:rPr>
                <w:sz w:val="22"/>
                <w:szCs w:val="22"/>
              </w:rPr>
              <w:t xml:space="preserve">Alunos regulares / </w:t>
            </w:r>
            <w:r>
              <w:rPr>
                <w:i/>
                <w:sz w:val="22"/>
                <w:szCs w:val="22"/>
              </w:rPr>
              <w:t>Regular students</w:t>
            </w:r>
          </w:p>
        </w:tc>
      </w:tr>
      <w:tr w:rsidR="005C2A50" w:rsidTr="00B55BE8">
        <w:tblPrEx>
          <w:tblCellMar>
            <w:left w:w="108" w:type="dxa"/>
            <w:right w:w="108" w:type="dxa"/>
          </w:tblCellMar>
        </w:tblPrEx>
        <w:trPr>
          <w:gridAfter w:val="1"/>
          <w:wAfter w:w="62" w:type="dxa"/>
          <w:cantSplit/>
        </w:trPr>
        <w:tc>
          <w:tcPr>
            <w:tcW w:w="2235" w:type="dxa"/>
            <w:gridSpan w:val="5"/>
            <w:vMerge/>
            <w:tcBorders>
              <w:left w:val="single" w:sz="18" w:space="0" w:color="000000"/>
            </w:tcBorders>
          </w:tcPr>
          <w:p w:rsidR="005C2A50" w:rsidRDefault="005C2A50" w:rsidP="00176BBD">
            <w:pPr>
              <w:snapToGrid w:val="0"/>
              <w:rPr>
                <w:sz w:val="22"/>
                <w:szCs w:val="22"/>
              </w:rPr>
            </w:pPr>
          </w:p>
        </w:tc>
        <w:tc>
          <w:tcPr>
            <w:tcW w:w="708" w:type="dxa"/>
            <w:gridSpan w:val="3"/>
            <w:tcBorders>
              <w:left w:val="single" w:sz="4" w:space="0" w:color="000000"/>
            </w:tcBorders>
          </w:tcPr>
          <w:p w:rsidR="005C2A50" w:rsidRPr="00A52B95" w:rsidRDefault="005C2A50" w:rsidP="00176BBD">
            <w:pPr>
              <w:jc w:val="center"/>
              <w:rPr>
                <w:sz w:val="22"/>
                <w:szCs w:val="22"/>
              </w:rPr>
            </w:pPr>
            <w:r w:rsidRPr="00A52B95">
              <w:rPr>
                <w:sz w:val="22"/>
                <w:szCs w:val="22"/>
              </w:rPr>
              <w:t>5</w:t>
            </w:r>
          </w:p>
        </w:tc>
        <w:tc>
          <w:tcPr>
            <w:tcW w:w="6209" w:type="dxa"/>
            <w:gridSpan w:val="5"/>
            <w:tcBorders>
              <w:left w:val="dotted" w:sz="6" w:space="0" w:color="000000"/>
              <w:right w:val="single" w:sz="18" w:space="0" w:color="000000"/>
            </w:tcBorders>
          </w:tcPr>
          <w:p w:rsidR="005C2A50" w:rsidRDefault="005C2A50" w:rsidP="00176BBD">
            <w:pPr>
              <w:rPr>
                <w:sz w:val="22"/>
                <w:szCs w:val="22"/>
              </w:rPr>
            </w:pPr>
            <w:r>
              <w:rPr>
                <w:sz w:val="22"/>
                <w:szCs w:val="22"/>
              </w:rPr>
              <w:t xml:space="preserve">Alunos especiais / </w:t>
            </w:r>
            <w:r>
              <w:rPr>
                <w:i/>
                <w:sz w:val="22"/>
                <w:szCs w:val="22"/>
              </w:rPr>
              <w:t>Special regime students</w:t>
            </w:r>
          </w:p>
        </w:tc>
      </w:tr>
      <w:tr w:rsidR="005C2A50" w:rsidTr="00B55BE8">
        <w:tblPrEx>
          <w:tblCellMar>
            <w:left w:w="108" w:type="dxa"/>
            <w:right w:w="108" w:type="dxa"/>
          </w:tblCellMar>
        </w:tblPrEx>
        <w:trPr>
          <w:gridAfter w:val="1"/>
          <w:wAfter w:w="62" w:type="dxa"/>
          <w:cantSplit/>
        </w:trPr>
        <w:tc>
          <w:tcPr>
            <w:tcW w:w="2235" w:type="dxa"/>
            <w:gridSpan w:val="5"/>
            <w:tcBorders>
              <w:top w:val="single" w:sz="12" w:space="0" w:color="000000"/>
              <w:left w:val="single" w:sz="18" w:space="0" w:color="000000"/>
            </w:tcBorders>
          </w:tcPr>
          <w:p w:rsidR="005C2A50" w:rsidRDefault="005C2A50" w:rsidP="00176BBD">
            <w:r>
              <w:rPr>
                <w:sz w:val="22"/>
                <w:szCs w:val="22"/>
              </w:rPr>
              <w:t xml:space="preserve">5  Duração / </w:t>
            </w:r>
            <w:r>
              <w:rPr>
                <w:i/>
                <w:sz w:val="22"/>
                <w:szCs w:val="22"/>
              </w:rPr>
              <w:t>Duration</w:t>
            </w:r>
          </w:p>
        </w:tc>
        <w:tc>
          <w:tcPr>
            <w:tcW w:w="708" w:type="dxa"/>
            <w:gridSpan w:val="3"/>
            <w:tcBorders>
              <w:top w:val="single" w:sz="12" w:space="0" w:color="000000"/>
              <w:left w:val="single" w:sz="4" w:space="0" w:color="000000"/>
            </w:tcBorders>
          </w:tcPr>
          <w:p w:rsidR="005C2A50" w:rsidRDefault="005C2A50" w:rsidP="00176BBD">
            <w:pPr>
              <w:jc w:val="center"/>
              <w:rPr>
                <w:sz w:val="22"/>
                <w:szCs w:val="22"/>
              </w:rPr>
            </w:pPr>
            <w:r w:rsidRPr="00A52B95">
              <w:rPr>
                <w:sz w:val="22"/>
                <w:szCs w:val="22"/>
              </w:rPr>
              <w:fldChar w:fldCharType="begin">
                <w:ffData>
                  <w:name w:val=""/>
                  <w:enabled/>
                  <w:calcOnExit w:val="0"/>
                  <w:textInput/>
                </w:ffData>
              </w:fldChar>
            </w:r>
            <w:r w:rsidRPr="00A52B95">
              <w:rPr>
                <w:sz w:val="22"/>
                <w:szCs w:val="22"/>
              </w:rPr>
              <w:instrText xml:space="preserve"> FORMTEXT </w:instrText>
            </w:r>
            <w:r w:rsidRPr="00A52B95">
              <w:rPr>
                <w:sz w:val="22"/>
                <w:szCs w:val="22"/>
              </w:rPr>
            </w:r>
            <w:r w:rsidRPr="00A52B95">
              <w:rPr>
                <w:sz w:val="22"/>
                <w:szCs w:val="22"/>
              </w:rPr>
              <w:fldChar w:fldCharType="separate"/>
            </w:r>
            <w:r w:rsidRPr="00A52B95">
              <w:rPr>
                <w:sz w:val="22"/>
                <w:szCs w:val="22"/>
              </w:rPr>
              <w:t>15</w:t>
            </w:r>
            <w:r w:rsidRPr="00A52B95">
              <w:rPr>
                <w:sz w:val="22"/>
                <w:szCs w:val="22"/>
              </w:rPr>
              <w:fldChar w:fldCharType="end"/>
            </w:r>
          </w:p>
        </w:tc>
        <w:tc>
          <w:tcPr>
            <w:tcW w:w="6209" w:type="dxa"/>
            <w:gridSpan w:val="5"/>
            <w:tcBorders>
              <w:top w:val="single" w:sz="12" w:space="0" w:color="000000"/>
              <w:left w:val="dotted" w:sz="6" w:space="0" w:color="000000"/>
              <w:right w:val="single" w:sz="18" w:space="0" w:color="000000"/>
            </w:tcBorders>
            <w:vAlign w:val="center"/>
          </w:tcPr>
          <w:p w:rsidR="005C2A50" w:rsidRDefault="005C2A50" w:rsidP="00176BBD">
            <w:pPr>
              <w:pStyle w:val="Footer"/>
              <w:tabs>
                <w:tab w:val="clear" w:pos="4252"/>
                <w:tab w:val="clear" w:pos="8504"/>
              </w:tabs>
              <w:rPr>
                <w:sz w:val="22"/>
                <w:szCs w:val="22"/>
              </w:rPr>
            </w:pPr>
            <w:r>
              <w:rPr>
                <w:sz w:val="22"/>
                <w:szCs w:val="22"/>
              </w:rPr>
              <w:t xml:space="preserve">(semanas / </w:t>
            </w:r>
            <w:r>
              <w:rPr>
                <w:i/>
                <w:sz w:val="22"/>
                <w:szCs w:val="22"/>
              </w:rPr>
              <w:t>weeks)</w:t>
            </w:r>
          </w:p>
        </w:tc>
      </w:tr>
      <w:tr w:rsidR="005C2A50" w:rsidTr="00B55BE8">
        <w:tblPrEx>
          <w:tblCellMar>
            <w:left w:w="108" w:type="dxa"/>
            <w:right w:w="108" w:type="dxa"/>
          </w:tblCellMar>
        </w:tblPrEx>
        <w:trPr>
          <w:gridAfter w:val="1"/>
          <w:wAfter w:w="62" w:type="dxa"/>
          <w:cantSplit/>
        </w:trPr>
        <w:tc>
          <w:tcPr>
            <w:tcW w:w="2235" w:type="dxa"/>
            <w:gridSpan w:val="5"/>
            <w:tcBorders>
              <w:top w:val="single" w:sz="12" w:space="0" w:color="000000"/>
              <w:left w:val="single" w:sz="18" w:space="0" w:color="000000"/>
            </w:tcBorders>
          </w:tcPr>
          <w:p w:rsidR="005C2A50" w:rsidRDefault="005C2A50" w:rsidP="00176BBD">
            <w:r>
              <w:rPr>
                <w:sz w:val="22"/>
                <w:szCs w:val="22"/>
              </w:rPr>
              <w:t xml:space="preserve">6  Tipo / </w:t>
            </w:r>
            <w:r>
              <w:rPr>
                <w:i/>
                <w:sz w:val="22"/>
                <w:szCs w:val="22"/>
              </w:rPr>
              <w:t>Type</w:t>
            </w:r>
          </w:p>
        </w:tc>
        <w:tc>
          <w:tcPr>
            <w:tcW w:w="2268" w:type="dxa"/>
            <w:gridSpan w:val="4"/>
            <w:tcBorders>
              <w:top w:val="single" w:sz="12" w:space="0" w:color="000000"/>
              <w:left w:val="single" w:sz="4" w:space="0" w:color="000000"/>
            </w:tcBorders>
          </w:tcPr>
          <w:p w:rsidR="005C2A50" w:rsidRDefault="005C2A50" w:rsidP="00176BBD">
            <w:pPr>
              <w:pStyle w:val="Heading1"/>
              <w:widowControl/>
            </w:pPr>
            <w:r>
              <w:fldChar w:fldCharType="begin">
                <w:ffData>
                  <w:name w:val=""/>
                  <w:enabled/>
                  <w:calcOnExit w:val="0"/>
                  <w:checkBox>
                    <w:sizeAuto/>
                    <w:default w:val="0"/>
                    <w:checked w:val="0"/>
                  </w:checkBox>
                </w:ffData>
              </w:fldChar>
            </w:r>
            <w:r>
              <w:instrText xml:space="preserve"> FORMCHECKBOX </w:instrText>
            </w:r>
            <w:r>
              <w:fldChar w:fldCharType="end"/>
            </w:r>
            <w:r>
              <w:rPr>
                <w:sz w:val="22"/>
                <w:szCs w:val="22"/>
              </w:rPr>
              <w:t xml:space="preserve"> </w:t>
            </w:r>
            <w:r>
              <w:rPr>
                <w:b w:val="0"/>
                <w:sz w:val="22"/>
                <w:szCs w:val="22"/>
              </w:rPr>
              <w:t xml:space="preserve">Anual / </w:t>
            </w:r>
            <w:r>
              <w:rPr>
                <w:b w:val="0"/>
                <w:i/>
                <w:sz w:val="22"/>
                <w:szCs w:val="22"/>
              </w:rPr>
              <w:t>Annual</w:t>
            </w:r>
          </w:p>
        </w:tc>
        <w:tc>
          <w:tcPr>
            <w:tcW w:w="1984" w:type="dxa"/>
            <w:tcBorders>
              <w:top w:val="single" w:sz="12" w:space="0" w:color="000000"/>
              <w:left w:val="dotted" w:sz="6" w:space="0" w:color="000000"/>
            </w:tcBorders>
          </w:tcPr>
          <w:p w:rsidR="005C2A50" w:rsidRDefault="005C2A50" w:rsidP="00176BBD">
            <w:r>
              <w:fldChar w:fldCharType="begin">
                <w:ffData>
                  <w:name w:val=""/>
                  <w:enabled/>
                  <w:calcOnExit w:val="0"/>
                  <w:checkBox>
                    <w:sizeAuto/>
                    <w:default w:val="0"/>
                    <w:checked/>
                  </w:checkBox>
                </w:ffData>
              </w:fldChar>
            </w:r>
            <w:r>
              <w:instrText xml:space="preserve"> FORMCHECKBOX </w:instrText>
            </w:r>
            <w:r>
              <w:fldChar w:fldCharType="end"/>
            </w:r>
            <w:r>
              <w:rPr>
                <w:sz w:val="22"/>
                <w:szCs w:val="22"/>
              </w:rPr>
              <w:t xml:space="preserve"> Semestral</w:t>
            </w:r>
          </w:p>
        </w:tc>
        <w:tc>
          <w:tcPr>
            <w:tcW w:w="2665" w:type="dxa"/>
            <w:gridSpan w:val="3"/>
            <w:tcBorders>
              <w:top w:val="single" w:sz="12" w:space="0" w:color="000000"/>
              <w:left w:val="dotted" w:sz="6" w:space="0" w:color="000000"/>
              <w:right w:val="single" w:sz="18" w:space="0" w:color="000000"/>
            </w:tcBorders>
          </w:tcPr>
          <w:p w:rsidR="005C2A50" w:rsidRDefault="005C2A50" w:rsidP="00176BBD">
            <w:pPr>
              <w:rPr>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r>
              <w:rPr>
                <w:sz w:val="22"/>
                <w:szCs w:val="22"/>
              </w:rPr>
              <w:t xml:space="preserve"> Quadrimestral / 4</w:t>
            </w:r>
            <w:r>
              <w:rPr>
                <w:i/>
                <w:sz w:val="22"/>
                <w:szCs w:val="22"/>
              </w:rPr>
              <w:t>-month</w:t>
            </w:r>
          </w:p>
        </w:tc>
      </w:tr>
      <w:tr w:rsidR="005C2A50" w:rsidTr="00B55BE8">
        <w:tblPrEx>
          <w:tblCellMar>
            <w:left w:w="108" w:type="dxa"/>
            <w:right w:w="108" w:type="dxa"/>
          </w:tblCellMar>
        </w:tblPrEx>
        <w:trPr>
          <w:gridAfter w:val="1"/>
          <w:wAfter w:w="62" w:type="dxa"/>
          <w:cantSplit/>
        </w:trPr>
        <w:tc>
          <w:tcPr>
            <w:tcW w:w="2235" w:type="dxa"/>
            <w:gridSpan w:val="5"/>
            <w:tcBorders>
              <w:top w:val="single" w:sz="12" w:space="0" w:color="000000"/>
              <w:left w:val="single" w:sz="18" w:space="0" w:color="000000"/>
            </w:tcBorders>
          </w:tcPr>
          <w:p w:rsidR="005C2A50" w:rsidRDefault="005C2A50" w:rsidP="00176BBD">
            <w:r>
              <w:rPr>
                <w:sz w:val="22"/>
                <w:szCs w:val="22"/>
              </w:rPr>
              <w:t xml:space="preserve">7  Estágio / </w:t>
            </w:r>
            <w:r>
              <w:rPr>
                <w:i/>
                <w:sz w:val="22"/>
                <w:szCs w:val="22"/>
              </w:rPr>
              <w:t>Training</w:t>
            </w:r>
          </w:p>
        </w:tc>
        <w:tc>
          <w:tcPr>
            <w:tcW w:w="708" w:type="dxa"/>
            <w:gridSpan w:val="3"/>
            <w:tcBorders>
              <w:top w:val="single" w:sz="12" w:space="0" w:color="000000"/>
              <w:left w:val="single" w:sz="4" w:space="0" w:color="000000"/>
            </w:tcBorders>
          </w:tcPr>
          <w:p w:rsidR="005C2A50" w:rsidRDefault="005C2A50" w:rsidP="00176BBD">
            <w:pPr>
              <w:pStyle w:val="Heading1"/>
              <w:widowControl/>
              <w:jc w:val="center"/>
              <w:rPr>
                <w:sz w:val="22"/>
                <w:szCs w:val="22"/>
              </w:rPr>
            </w:pPr>
            <w:r>
              <w:fldChar w:fldCharType="begin">
                <w:ffData>
                  <w:name w:val=""/>
                  <w:enabled/>
                  <w:calcOnExit w:val="0"/>
                  <w:textInput/>
                </w:ffData>
              </w:fldChar>
            </w:r>
            <w:r>
              <w:instrText xml:space="preserve"> FORMTEXT </w:instrText>
            </w:r>
            <w:r>
              <w:fldChar w:fldCharType="separate"/>
            </w:r>
            <w:r>
              <w:rPr>
                <w:b w:val="0"/>
                <w:sz w:val="22"/>
                <w:szCs w:val="22"/>
                <w:lang w:eastAsia="pt-BR"/>
              </w:rPr>
              <w:t>0</w:t>
            </w:r>
            <w:r>
              <w:fldChar w:fldCharType="end"/>
            </w:r>
          </w:p>
        </w:tc>
        <w:tc>
          <w:tcPr>
            <w:tcW w:w="6209" w:type="dxa"/>
            <w:gridSpan w:val="5"/>
            <w:tcBorders>
              <w:top w:val="single" w:sz="12" w:space="0" w:color="000000"/>
              <w:left w:val="dotted" w:sz="6" w:space="0" w:color="000000"/>
              <w:right w:val="single" w:sz="18" w:space="0" w:color="000000"/>
            </w:tcBorders>
            <w:vAlign w:val="center"/>
          </w:tcPr>
          <w:p w:rsidR="005C2A50" w:rsidRDefault="005C2A50" w:rsidP="00176BBD">
            <w:pPr>
              <w:rPr>
                <w:sz w:val="22"/>
                <w:szCs w:val="22"/>
              </w:rPr>
            </w:pPr>
            <w:r>
              <w:rPr>
                <w:sz w:val="22"/>
                <w:szCs w:val="22"/>
              </w:rPr>
              <w:t xml:space="preserve">(horas / </w:t>
            </w:r>
            <w:r>
              <w:rPr>
                <w:i/>
                <w:sz w:val="22"/>
                <w:szCs w:val="22"/>
              </w:rPr>
              <w:t>hours</w:t>
            </w:r>
            <w:r>
              <w:rPr>
                <w:sz w:val="22"/>
                <w:szCs w:val="22"/>
              </w:rPr>
              <w:t>) – referente aos cursos quadrimestrais</w:t>
            </w:r>
          </w:p>
        </w:tc>
      </w:tr>
      <w:tr w:rsidR="005C2A50" w:rsidTr="00B55BE8">
        <w:tblPrEx>
          <w:tblCellMar>
            <w:left w:w="108" w:type="dxa"/>
            <w:right w:w="108" w:type="dxa"/>
          </w:tblCellMar>
        </w:tblPrEx>
        <w:trPr>
          <w:gridAfter w:val="1"/>
          <w:wAfter w:w="62" w:type="dxa"/>
          <w:cantSplit/>
        </w:trPr>
        <w:tc>
          <w:tcPr>
            <w:tcW w:w="9152" w:type="dxa"/>
            <w:gridSpan w:val="13"/>
            <w:tcBorders>
              <w:top w:val="single" w:sz="12" w:space="0" w:color="000000"/>
              <w:left w:val="single" w:sz="18" w:space="0" w:color="000000"/>
              <w:right w:val="single" w:sz="18" w:space="0" w:color="000000"/>
            </w:tcBorders>
          </w:tcPr>
          <w:p w:rsidR="005C2A50" w:rsidRDefault="005C2A50" w:rsidP="00176BBD">
            <w:pPr>
              <w:rPr>
                <w:sz w:val="22"/>
                <w:szCs w:val="22"/>
              </w:rPr>
            </w:pPr>
            <w:r>
              <w:rPr>
                <w:sz w:val="22"/>
                <w:szCs w:val="22"/>
              </w:rPr>
              <w:t xml:space="preserve">8  Objetivos / </w:t>
            </w:r>
            <w:r>
              <w:rPr>
                <w:i/>
                <w:sz w:val="22"/>
                <w:szCs w:val="22"/>
              </w:rPr>
              <w:t>Goals</w:t>
            </w:r>
          </w:p>
        </w:tc>
      </w:tr>
      <w:tr w:rsidR="005C2A50" w:rsidRPr="00A52B95" w:rsidTr="00B55BE8">
        <w:tblPrEx>
          <w:tblCellMar>
            <w:left w:w="108" w:type="dxa"/>
            <w:right w:w="108" w:type="dxa"/>
          </w:tblCellMar>
        </w:tblPrEx>
        <w:trPr>
          <w:gridAfter w:val="1"/>
          <w:wAfter w:w="62" w:type="dxa"/>
        </w:trPr>
        <w:tc>
          <w:tcPr>
            <w:tcW w:w="9152" w:type="dxa"/>
            <w:gridSpan w:val="13"/>
            <w:tcBorders>
              <w:left w:val="single" w:sz="18" w:space="0" w:color="000000"/>
              <w:right w:val="single" w:sz="18" w:space="0" w:color="000000"/>
            </w:tcBorders>
          </w:tcPr>
          <w:p w:rsidR="005C2A50" w:rsidRPr="005F1135" w:rsidRDefault="005C2A50" w:rsidP="005F1135">
            <w:pPr>
              <w:pStyle w:val="Footer"/>
              <w:rPr>
                <w:i/>
                <w:iCs/>
                <w:color w:val="000000"/>
                <w:sz w:val="22"/>
                <w:szCs w:val="22"/>
                <w:lang w:val="en-US"/>
              </w:rPr>
            </w:pPr>
          </w:p>
          <w:p w:rsidR="005C2A50" w:rsidRPr="005F1135" w:rsidRDefault="005C2A50" w:rsidP="005F1135">
            <w:pPr>
              <w:pStyle w:val="Footer"/>
              <w:rPr>
                <w:iCs/>
                <w:color w:val="000000"/>
                <w:sz w:val="22"/>
                <w:szCs w:val="22"/>
                <w:lang w:val="en-US"/>
              </w:rPr>
            </w:pPr>
            <w:r w:rsidRPr="005F1135">
              <w:rPr>
                <w:iCs/>
                <w:color w:val="000000"/>
                <w:sz w:val="22"/>
                <w:szCs w:val="22"/>
                <w:lang w:val="en-US"/>
              </w:rPr>
              <w:t>Fornecer ao aluno capacidade de construção e análise de algoritmos e de estruturas básicas de dados (representação, construção e manipulação). Utilizar exemplos de aplicações e avaliações de uso destas técnicas na resolução por computador de problemas que são relevantes para a Engenharia Elétrica.</w:t>
            </w:r>
          </w:p>
          <w:p w:rsidR="005C2A50" w:rsidRPr="005F1135" w:rsidRDefault="005C2A50" w:rsidP="005F1135">
            <w:pPr>
              <w:pStyle w:val="Footer"/>
              <w:rPr>
                <w:i/>
                <w:iCs/>
                <w:color w:val="000000"/>
                <w:sz w:val="22"/>
                <w:szCs w:val="22"/>
                <w:lang w:val="en-US"/>
              </w:rPr>
            </w:pPr>
          </w:p>
          <w:p w:rsidR="005C2A50" w:rsidRDefault="005C2A50" w:rsidP="005F1135">
            <w:pPr>
              <w:pStyle w:val="Footer"/>
              <w:rPr>
                <w:i/>
                <w:iCs/>
                <w:color w:val="000000"/>
                <w:sz w:val="22"/>
                <w:szCs w:val="22"/>
                <w:lang w:val="en-US"/>
              </w:rPr>
            </w:pPr>
            <w:r w:rsidRPr="00BD33D5">
              <w:rPr>
                <w:i/>
                <w:iCs/>
                <w:color w:val="000000"/>
                <w:sz w:val="22"/>
                <w:szCs w:val="22"/>
                <w:lang w:val="en-US"/>
              </w:rPr>
              <w:t>Provide the student with the ability to build and analyze algorithms and elementary data structures (representation, construction, and manipulation).</w:t>
            </w:r>
            <w:r w:rsidRPr="005F1135">
              <w:rPr>
                <w:i/>
                <w:iCs/>
                <w:color w:val="000000"/>
                <w:sz w:val="22"/>
                <w:szCs w:val="22"/>
                <w:lang w:val="en-US"/>
              </w:rPr>
              <w:t xml:space="preserve"> </w:t>
            </w:r>
            <w:r w:rsidRPr="00BD33D5">
              <w:rPr>
                <w:i/>
                <w:iCs/>
                <w:color w:val="000000"/>
                <w:sz w:val="22"/>
                <w:szCs w:val="22"/>
                <w:lang w:val="en-US"/>
              </w:rPr>
              <w:t>Examples are given of how to implement and evaluate these concepts and techniques to solve computational problems relevant to Electrical Engineering.</w:t>
            </w:r>
          </w:p>
          <w:p w:rsidR="005C2A50" w:rsidRDefault="005C2A50" w:rsidP="005F1135">
            <w:pPr>
              <w:pStyle w:val="Footer"/>
              <w:rPr>
                <w:i/>
                <w:iCs/>
                <w:color w:val="000000"/>
                <w:sz w:val="22"/>
                <w:szCs w:val="22"/>
                <w:lang w:val="en-US"/>
              </w:rPr>
            </w:pPr>
          </w:p>
          <w:p w:rsidR="005C2A50" w:rsidRPr="005F1135" w:rsidRDefault="005C2A50" w:rsidP="005F1135">
            <w:pPr>
              <w:pStyle w:val="Footer"/>
              <w:rPr>
                <w:i/>
                <w:iCs/>
                <w:color w:val="000000"/>
                <w:sz w:val="22"/>
                <w:szCs w:val="22"/>
                <w:lang w:val="en-US"/>
              </w:rPr>
            </w:pPr>
          </w:p>
        </w:tc>
      </w:tr>
      <w:tr w:rsidR="005C2A50" w:rsidRPr="005F1135" w:rsidTr="00B55BE8">
        <w:tblPrEx>
          <w:tblCellMar>
            <w:left w:w="108" w:type="dxa"/>
            <w:right w:w="108" w:type="dxa"/>
          </w:tblCellMar>
        </w:tblPrEx>
        <w:trPr>
          <w:gridAfter w:val="1"/>
          <w:wAfter w:w="62" w:type="dxa"/>
          <w:cantSplit/>
        </w:trPr>
        <w:tc>
          <w:tcPr>
            <w:tcW w:w="9152" w:type="dxa"/>
            <w:gridSpan w:val="13"/>
            <w:tcBorders>
              <w:top w:val="single" w:sz="12" w:space="0" w:color="000000"/>
              <w:left w:val="single" w:sz="18" w:space="0" w:color="000000"/>
              <w:bottom w:val="single" w:sz="4" w:space="0" w:color="000000"/>
              <w:right w:val="single" w:sz="18" w:space="0" w:color="000000"/>
            </w:tcBorders>
          </w:tcPr>
          <w:p w:rsidR="005C2A50" w:rsidRPr="005F1135" w:rsidRDefault="005C2A50" w:rsidP="005F1135">
            <w:pPr>
              <w:pStyle w:val="Footer"/>
              <w:rPr>
                <w:iCs/>
                <w:color w:val="000000"/>
                <w:sz w:val="22"/>
                <w:szCs w:val="22"/>
                <w:lang w:val="en-US"/>
              </w:rPr>
            </w:pPr>
            <w:r w:rsidRPr="005F1135">
              <w:rPr>
                <w:iCs/>
                <w:color w:val="000000"/>
                <w:sz w:val="22"/>
                <w:szCs w:val="22"/>
                <w:lang w:val="en-US"/>
              </w:rPr>
              <w:t xml:space="preserve">9  Responsável / </w:t>
            </w:r>
            <w:r w:rsidRPr="005F1135">
              <w:rPr>
                <w:i/>
                <w:iCs/>
                <w:color w:val="000000"/>
                <w:sz w:val="22"/>
                <w:szCs w:val="22"/>
                <w:lang w:val="en-US"/>
              </w:rPr>
              <w:t>Person in charge</w:t>
            </w:r>
            <w:r w:rsidRPr="005F1135">
              <w:rPr>
                <w:iCs/>
                <w:color w:val="000000"/>
                <w:sz w:val="22"/>
                <w:szCs w:val="22"/>
                <w:lang w:val="en-US"/>
              </w:rPr>
              <w:t xml:space="preserve"> (fornecer número funcional e nome)</w:t>
            </w:r>
          </w:p>
        </w:tc>
      </w:tr>
      <w:tr w:rsidR="005C2A50" w:rsidTr="00B55BE8">
        <w:tblPrEx>
          <w:tblCellMar>
            <w:left w:w="108" w:type="dxa"/>
            <w:right w:w="108" w:type="dxa"/>
          </w:tblCellMar>
        </w:tblPrEx>
        <w:trPr>
          <w:gridAfter w:val="1"/>
          <w:wAfter w:w="62" w:type="dxa"/>
        </w:trPr>
        <w:tc>
          <w:tcPr>
            <w:tcW w:w="534" w:type="dxa"/>
            <w:tcBorders>
              <w:left w:val="single" w:sz="18" w:space="0" w:color="000000"/>
            </w:tcBorders>
          </w:tcPr>
          <w:p w:rsidR="005C2A50" w:rsidRDefault="005C2A50" w:rsidP="00176BBD">
            <w:pPr>
              <w:jc w:val="right"/>
              <w:rPr>
                <w:sz w:val="22"/>
                <w:szCs w:val="22"/>
              </w:rPr>
            </w:pPr>
            <w:r>
              <w:rPr>
                <w:sz w:val="22"/>
                <w:szCs w:val="22"/>
              </w:rPr>
              <w:t>N</w:t>
            </w:r>
            <w:r>
              <w:rPr>
                <w:sz w:val="22"/>
                <w:szCs w:val="22"/>
                <w:vertAlign w:val="superscript"/>
              </w:rPr>
              <w:t>o</w:t>
            </w:r>
          </w:p>
        </w:tc>
        <w:tc>
          <w:tcPr>
            <w:tcW w:w="1275" w:type="dxa"/>
            <w:gridSpan w:val="3"/>
            <w:tcBorders>
              <w:left w:val="dotted" w:sz="4" w:space="0" w:color="000000"/>
            </w:tcBorders>
          </w:tcPr>
          <w:p w:rsidR="005C2A50" w:rsidRDefault="005C2A50" w:rsidP="00176BBD">
            <w:pPr>
              <w:rPr>
                <w:sz w:val="22"/>
                <w:szCs w:val="22"/>
              </w:rPr>
            </w:pPr>
            <w:r>
              <w:rPr>
                <w:sz w:val="22"/>
                <w:szCs w:val="22"/>
              </w:rPr>
              <w:t>77550</w:t>
            </w:r>
          </w:p>
        </w:tc>
        <w:tc>
          <w:tcPr>
            <w:tcW w:w="851" w:type="dxa"/>
            <w:gridSpan w:val="3"/>
            <w:tcBorders>
              <w:top w:val="dotted" w:sz="4" w:space="0" w:color="000000"/>
              <w:left w:val="dotted" w:sz="4" w:space="0" w:color="000000"/>
              <w:bottom w:val="dotted" w:sz="4" w:space="0" w:color="000000"/>
            </w:tcBorders>
          </w:tcPr>
          <w:p w:rsidR="005C2A50" w:rsidRDefault="005C2A50" w:rsidP="00176BBD">
            <w:pPr>
              <w:jc w:val="center"/>
              <w:rPr>
                <w:sz w:val="22"/>
                <w:szCs w:val="22"/>
                <w:lang w:val="es-ES_tradnl"/>
              </w:rPr>
            </w:pPr>
            <w:r>
              <w:rPr>
                <w:sz w:val="22"/>
                <w:szCs w:val="22"/>
              </w:rPr>
              <w:t>Nome</w:t>
            </w:r>
          </w:p>
        </w:tc>
        <w:tc>
          <w:tcPr>
            <w:tcW w:w="6492" w:type="dxa"/>
            <w:gridSpan w:val="6"/>
            <w:tcBorders>
              <w:left w:val="dotted" w:sz="4" w:space="0" w:color="000000"/>
              <w:right w:val="single" w:sz="18" w:space="0" w:color="000000"/>
            </w:tcBorders>
          </w:tcPr>
          <w:p w:rsidR="005C2A50" w:rsidRDefault="005C2A50" w:rsidP="00176BBD">
            <w:pPr>
              <w:pStyle w:val="Footer"/>
              <w:tabs>
                <w:tab w:val="clear" w:pos="4252"/>
                <w:tab w:val="clear" w:pos="8504"/>
              </w:tabs>
              <w:rPr>
                <w:sz w:val="22"/>
                <w:szCs w:val="22"/>
              </w:rPr>
            </w:pPr>
            <w:r>
              <w:rPr>
                <w:sz w:val="22"/>
                <w:szCs w:val="22"/>
              </w:rPr>
              <w:t>Selma Shin Shimizu Melnikoff</w:t>
            </w:r>
          </w:p>
        </w:tc>
      </w:tr>
      <w:tr w:rsidR="005C2A50" w:rsidTr="00B55BE8">
        <w:tblPrEx>
          <w:tblCellMar>
            <w:left w:w="108" w:type="dxa"/>
            <w:right w:w="108" w:type="dxa"/>
          </w:tblCellMar>
        </w:tblPrEx>
        <w:trPr>
          <w:gridAfter w:val="1"/>
          <w:wAfter w:w="62" w:type="dxa"/>
          <w:cantSplit/>
        </w:trPr>
        <w:tc>
          <w:tcPr>
            <w:tcW w:w="9152" w:type="dxa"/>
            <w:gridSpan w:val="13"/>
            <w:tcBorders>
              <w:top w:val="single" w:sz="12" w:space="0" w:color="000000"/>
              <w:left w:val="single" w:sz="18" w:space="0" w:color="000000"/>
              <w:right w:val="single" w:sz="18" w:space="0" w:color="000000"/>
            </w:tcBorders>
          </w:tcPr>
          <w:p w:rsidR="005C2A50" w:rsidRDefault="005C2A50" w:rsidP="00176BBD">
            <w:pPr>
              <w:rPr>
                <w:sz w:val="22"/>
                <w:szCs w:val="22"/>
              </w:rPr>
            </w:pPr>
            <w:r>
              <w:rPr>
                <w:sz w:val="22"/>
                <w:szCs w:val="22"/>
              </w:rPr>
              <w:t xml:space="preserve">10  Cursos atendidos / </w:t>
            </w:r>
            <w:r>
              <w:rPr>
                <w:i/>
                <w:sz w:val="22"/>
                <w:szCs w:val="22"/>
              </w:rPr>
              <w:t>Courses served</w:t>
            </w:r>
            <w:r>
              <w:rPr>
                <w:b/>
                <w:sz w:val="22"/>
                <w:szCs w:val="22"/>
              </w:rPr>
              <w:t xml:space="preserve"> </w:t>
            </w:r>
            <w:r>
              <w:rPr>
                <w:sz w:val="22"/>
                <w:szCs w:val="22"/>
              </w:rPr>
              <w:t xml:space="preserve"> (fornecer código e nome – um curso por linha)</w:t>
            </w:r>
          </w:p>
        </w:tc>
      </w:tr>
      <w:tr w:rsidR="005C2A50" w:rsidTr="00B55BE8">
        <w:tblPrEx>
          <w:tblCellMar>
            <w:left w:w="108" w:type="dxa"/>
            <w:right w:w="108" w:type="dxa"/>
          </w:tblCellMar>
        </w:tblPrEx>
        <w:trPr>
          <w:gridAfter w:val="1"/>
          <w:wAfter w:w="62" w:type="dxa"/>
        </w:trPr>
        <w:tc>
          <w:tcPr>
            <w:tcW w:w="1242" w:type="dxa"/>
            <w:gridSpan w:val="3"/>
            <w:tcBorders>
              <w:left w:val="single" w:sz="18" w:space="0" w:color="000000"/>
            </w:tcBorders>
          </w:tcPr>
          <w:p w:rsidR="005C2A50" w:rsidRDefault="005C2A50" w:rsidP="00B656D3">
            <w:pPr>
              <w:jc w:val="right"/>
              <w:rPr>
                <w:sz w:val="22"/>
                <w:szCs w:val="22"/>
              </w:rPr>
            </w:pPr>
          </w:p>
        </w:tc>
        <w:tc>
          <w:tcPr>
            <w:tcW w:w="7910" w:type="dxa"/>
            <w:gridSpan w:val="10"/>
            <w:tcBorders>
              <w:left w:val="dotted" w:sz="4" w:space="0" w:color="000000"/>
              <w:right w:val="single" w:sz="18" w:space="0" w:color="000000"/>
            </w:tcBorders>
          </w:tcPr>
          <w:p w:rsidR="005C2A50" w:rsidRDefault="005C2A50" w:rsidP="005F1135">
            <w:pPr>
              <w:rPr>
                <w:sz w:val="22"/>
                <w:szCs w:val="22"/>
              </w:rPr>
            </w:pPr>
            <w:r>
              <w:rPr>
                <w:sz w:val="22"/>
                <w:szCs w:val="22"/>
              </w:rPr>
              <w:t>Habilitação: Engenharia Elétrica – Núcleo Comum</w:t>
            </w:r>
          </w:p>
        </w:tc>
      </w:tr>
      <w:tr w:rsidR="005C2A50" w:rsidTr="00B55BE8">
        <w:tblPrEx>
          <w:tblCellMar>
            <w:left w:w="108" w:type="dxa"/>
            <w:right w:w="108" w:type="dxa"/>
          </w:tblCellMar>
        </w:tblPrEx>
        <w:trPr>
          <w:gridAfter w:val="1"/>
          <w:wAfter w:w="62" w:type="dxa"/>
          <w:cantSplit/>
        </w:trPr>
        <w:tc>
          <w:tcPr>
            <w:tcW w:w="9152" w:type="dxa"/>
            <w:gridSpan w:val="13"/>
            <w:tcBorders>
              <w:top w:val="single" w:sz="12" w:space="0" w:color="000000"/>
              <w:left w:val="single" w:sz="18" w:space="0" w:color="000000"/>
              <w:right w:val="single" w:sz="18" w:space="0" w:color="000000"/>
            </w:tcBorders>
          </w:tcPr>
          <w:p w:rsidR="005C2A50" w:rsidRDefault="005C2A50" w:rsidP="00176BBD">
            <w:pPr>
              <w:numPr>
                <w:ilvl w:val="0"/>
                <w:numId w:val="2"/>
              </w:numPr>
              <w:rPr>
                <w:rStyle w:val="txtarial8ptgray"/>
                <w:sz w:val="22"/>
                <w:szCs w:val="22"/>
              </w:rPr>
            </w:pPr>
            <w:r>
              <w:rPr>
                <w:sz w:val="22"/>
                <w:szCs w:val="22"/>
              </w:rPr>
              <w:t>Programa (preenchimento obrigatório da versão em inglês)</w:t>
            </w:r>
          </w:p>
        </w:tc>
      </w:tr>
      <w:tr w:rsidR="005C2A50" w:rsidRPr="00A52B95" w:rsidTr="00B55BE8">
        <w:tblPrEx>
          <w:tblCellMar>
            <w:left w:w="108" w:type="dxa"/>
            <w:right w:w="108" w:type="dxa"/>
          </w:tblCellMar>
        </w:tblPrEx>
        <w:trPr>
          <w:gridAfter w:val="1"/>
          <w:wAfter w:w="62" w:type="dxa"/>
          <w:trHeight w:val="720"/>
        </w:trPr>
        <w:tc>
          <w:tcPr>
            <w:tcW w:w="9152" w:type="dxa"/>
            <w:gridSpan w:val="13"/>
            <w:tcBorders>
              <w:left w:val="single" w:sz="18" w:space="0" w:color="000000"/>
              <w:right w:val="single" w:sz="18" w:space="0" w:color="000000"/>
            </w:tcBorders>
          </w:tcPr>
          <w:p w:rsidR="005C2A50" w:rsidRDefault="005C2A50" w:rsidP="00176BBD">
            <w:pPr>
              <w:ind w:left="360"/>
              <w:rPr>
                <w:rStyle w:val="txtarial8ptgray"/>
                <w:sz w:val="22"/>
                <w:szCs w:val="22"/>
              </w:rPr>
            </w:pPr>
            <w:r>
              <w:rPr>
                <w:rStyle w:val="txtarial8ptgray"/>
                <w:sz w:val="22"/>
                <w:szCs w:val="22"/>
              </w:rPr>
              <w:t xml:space="preserve"> </w:t>
            </w:r>
          </w:p>
          <w:p w:rsidR="005C2A50" w:rsidRDefault="005C2A50" w:rsidP="00176BBD">
            <w:r>
              <w:rPr>
                <w:rStyle w:val="txtarial8ptgray"/>
                <w:sz w:val="22"/>
                <w:szCs w:val="22"/>
              </w:rPr>
              <w:t>O curso consta de aulas semanais.</w:t>
            </w:r>
          </w:p>
          <w:p w:rsidR="005C2A50" w:rsidRDefault="005C2A50" w:rsidP="00176BBD"/>
          <w:p w:rsidR="005C2A50" w:rsidRDefault="005C2A50" w:rsidP="00176BBD">
            <w:pPr>
              <w:rPr>
                <w:rStyle w:val="txtarial8ptgray"/>
                <w:sz w:val="22"/>
                <w:szCs w:val="22"/>
              </w:rPr>
            </w:pPr>
            <w:r>
              <w:rPr>
                <w:rStyle w:val="txtarial8ptgray"/>
                <w:sz w:val="22"/>
                <w:szCs w:val="22"/>
              </w:rPr>
              <w:t>Programa:</w:t>
            </w:r>
          </w:p>
          <w:p w:rsidR="005C2A50" w:rsidRDefault="005C2A50" w:rsidP="00176BBD">
            <w:pPr>
              <w:rPr>
                <w:sz w:val="22"/>
                <w:szCs w:val="22"/>
              </w:rPr>
            </w:pPr>
          </w:p>
          <w:p w:rsidR="005C2A50" w:rsidRDefault="005C2A50" w:rsidP="00176BBD">
            <w:pPr>
              <w:jc w:val="both"/>
              <w:rPr>
                <w:sz w:val="22"/>
                <w:szCs w:val="22"/>
              </w:rPr>
            </w:pPr>
            <w:r w:rsidRPr="000823AB">
              <w:rPr>
                <w:sz w:val="22"/>
                <w:szCs w:val="22"/>
              </w:rPr>
              <w:t>1.</w:t>
            </w:r>
            <w:r>
              <w:rPr>
                <w:sz w:val="22"/>
                <w:szCs w:val="22"/>
              </w:rPr>
              <w:t xml:space="preserve"> </w:t>
            </w:r>
            <w:r w:rsidRPr="000823AB">
              <w:rPr>
                <w:sz w:val="22"/>
                <w:szCs w:val="22"/>
              </w:rPr>
              <w:t>Histórico.</w:t>
            </w:r>
          </w:p>
          <w:p w:rsidR="005C2A50" w:rsidRDefault="005C2A50" w:rsidP="00176BBD">
            <w:pPr>
              <w:jc w:val="both"/>
              <w:rPr>
                <w:sz w:val="22"/>
                <w:szCs w:val="22"/>
              </w:rPr>
            </w:pPr>
            <w:r>
              <w:rPr>
                <w:sz w:val="22"/>
                <w:szCs w:val="22"/>
              </w:rPr>
              <w:t>2.</w:t>
            </w:r>
            <w:r w:rsidRPr="000823AB">
              <w:rPr>
                <w:sz w:val="22"/>
                <w:szCs w:val="22"/>
              </w:rPr>
              <w:t xml:space="preserve"> Introdução: problemas, soluções, algoritmos, estruturas de dados e programas. </w:t>
            </w:r>
          </w:p>
          <w:p w:rsidR="005C2A50" w:rsidRDefault="005C2A50" w:rsidP="00176BBD">
            <w:pPr>
              <w:jc w:val="both"/>
              <w:rPr>
                <w:sz w:val="22"/>
                <w:szCs w:val="22"/>
              </w:rPr>
            </w:pPr>
            <w:r>
              <w:rPr>
                <w:sz w:val="22"/>
                <w:szCs w:val="22"/>
              </w:rPr>
              <w:t xml:space="preserve">3. </w:t>
            </w:r>
            <w:r w:rsidRPr="000823AB">
              <w:rPr>
                <w:sz w:val="22"/>
                <w:szCs w:val="22"/>
              </w:rPr>
              <w:t>Métodos: algoritmos gulosos, dividir e conquistar, recursão, programação dinâmica.</w:t>
            </w:r>
          </w:p>
          <w:p w:rsidR="005C2A50" w:rsidRDefault="005C2A50" w:rsidP="00176BBD">
            <w:pPr>
              <w:jc w:val="both"/>
              <w:rPr>
                <w:sz w:val="22"/>
                <w:szCs w:val="22"/>
              </w:rPr>
            </w:pPr>
            <w:r>
              <w:rPr>
                <w:sz w:val="22"/>
                <w:szCs w:val="22"/>
              </w:rPr>
              <w:t>4.</w:t>
            </w:r>
            <w:r w:rsidRPr="000823AB">
              <w:rPr>
                <w:sz w:val="22"/>
                <w:szCs w:val="22"/>
              </w:rPr>
              <w:t xml:space="preserve"> Análise da Complexidade de Algoritmos: complexidade de tempo, notação assintótica, relações de recorrência. Estruturas de dados elementares: pilhas, filas, sequências, árvores.</w:t>
            </w:r>
          </w:p>
          <w:p w:rsidR="005C2A50" w:rsidRDefault="005C2A50" w:rsidP="00176BBD">
            <w:pPr>
              <w:jc w:val="both"/>
              <w:rPr>
                <w:sz w:val="22"/>
                <w:szCs w:val="22"/>
              </w:rPr>
            </w:pPr>
            <w:r>
              <w:rPr>
                <w:sz w:val="22"/>
                <w:szCs w:val="22"/>
              </w:rPr>
              <w:t>5.</w:t>
            </w:r>
            <w:r w:rsidRPr="000823AB">
              <w:rPr>
                <w:sz w:val="22"/>
                <w:szCs w:val="22"/>
              </w:rPr>
              <w:t xml:space="preserve"> Busca: tabelas </w:t>
            </w:r>
            <w:r w:rsidRPr="000823AB">
              <w:rPr>
                <w:i/>
                <w:sz w:val="22"/>
                <w:szCs w:val="22"/>
              </w:rPr>
              <w:t>hash</w:t>
            </w:r>
            <w:r w:rsidRPr="000823AB">
              <w:rPr>
                <w:sz w:val="22"/>
                <w:szCs w:val="22"/>
              </w:rPr>
              <w:t>, árvores de busca binária.</w:t>
            </w:r>
          </w:p>
          <w:p w:rsidR="005C2A50" w:rsidRDefault="005C2A50" w:rsidP="00176BBD">
            <w:pPr>
              <w:jc w:val="both"/>
              <w:rPr>
                <w:sz w:val="22"/>
                <w:szCs w:val="22"/>
              </w:rPr>
            </w:pPr>
            <w:r>
              <w:rPr>
                <w:sz w:val="22"/>
                <w:szCs w:val="22"/>
              </w:rPr>
              <w:t>6.</w:t>
            </w:r>
            <w:r w:rsidRPr="000823AB">
              <w:rPr>
                <w:sz w:val="22"/>
                <w:szCs w:val="22"/>
              </w:rPr>
              <w:t xml:space="preserve"> Ordenação: por inserção, por seleção, </w:t>
            </w:r>
            <w:r w:rsidRPr="000823AB">
              <w:rPr>
                <w:i/>
                <w:sz w:val="22"/>
                <w:szCs w:val="22"/>
              </w:rPr>
              <w:t>mergesort</w:t>
            </w:r>
            <w:r w:rsidRPr="000823AB">
              <w:rPr>
                <w:sz w:val="22"/>
                <w:szCs w:val="22"/>
              </w:rPr>
              <w:t xml:space="preserve">, </w:t>
            </w:r>
            <w:r w:rsidRPr="000823AB">
              <w:rPr>
                <w:i/>
                <w:sz w:val="22"/>
                <w:szCs w:val="22"/>
              </w:rPr>
              <w:t>quicksort</w:t>
            </w:r>
            <w:r w:rsidRPr="000823AB">
              <w:rPr>
                <w:sz w:val="22"/>
                <w:szCs w:val="22"/>
              </w:rPr>
              <w:t xml:space="preserve">, </w:t>
            </w:r>
            <w:r w:rsidRPr="000823AB">
              <w:rPr>
                <w:i/>
                <w:sz w:val="22"/>
                <w:szCs w:val="22"/>
              </w:rPr>
              <w:t>heap</w:t>
            </w:r>
            <w:r w:rsidRPr="000823AB">
              <w:rPr>
                <w:sz w:val="22"/>
                <w:szCs w:val="22"/>
              </w:rPr>
              <w:t>.</w:t>
            </w:r>
          </w:p>
          <w:p w:rsidR="005C2A50" w:rsidRDefault="005C2A50" w:rsidP="00176BBD">
            <w:pPr>
              <w:jc w:val="both"/>
              <w:rPr>
                <w:sz w:val="22"/>
                <w:szCs w:val="22"/>
              </w:rPr>
            </w:pPr>
            <w:r>
              <w:rPr>
                <w:sz w:val="22"/>
                <w:szCs w:val="22"/>
              </w:rPr>
              <w:t>7.</w:t>
            </w:r>
            <w:r w:rsidRPr="000823AB">
              <w:rPr>
                <w:sz w:val="22"/>
                <w:szCs w:val="22"/>
              </w:rPr>
              <w:t xml:space="preserve"> Grafos: algoritmos de busca em largura e profundidade, árvore geradora mínima, caminho mais curto, busca topológica. </w:t>
            </w:r>
          </w:p>
          <w:p w:rsidR="005C2A50" w:rsidRPr="006E6029" w:rsidRDefault="005C2A50" w:rsidP="00176BBD">
            <w:pPr>
              <w:jc w:val="both"/>
              <w:rPr>
                <w:sz w:val="22"/>
                <w:szCs w:val="22"/>
              </w:rPr>
            </w:pPr>
            <w:r w:rsidRPr="006E6029">
              <w:rPr>
                <w:sz w:val="22"/>
                <w:szCs w:val="22"/>
              </w:rPr>
              <w:t>8. Aplicação dos conceitos na soluç</w:t>
            </w:r>
            <w:r>
              <w:rPr>
                <w:sz w:val="22"/>
                <w:szCs w:val="22"/>
              </w:rPr>
              <w:t>ão de</w:t>
            </w:r>
            <w:r w:rsidRPr="006E6029">
              <w:rPr>
                <w:sz w:val="22"/>
                <w:szCs w:val="22"/>
              </w:rPr>
              <w:t xml:space="preserve"> problemas de Engenharia Elétrica.</w:t>
            </w:r>
          </w:p>
          <w:p w:rsidR="005C2A50" w:rsidRPr="000823AB" w:rsidRDefault="005C2A50" w:rsidP="00176BBD">
            <w:pPr>
              <w:rPr>
                <w:i/>
                <w:iCs/>
                <w:color w:val="000000"/>
                <w:sz w:val="22"/>
                <w:szCs w:val="22"/>
                <w:lang w:val="en-US"/>
              </w:rPr>
            </w:pPr>
            <w:r w:rsidRPr="00A52B95">
              <w:rPr>
                <w:sz w:val="22"/>
                <w:szCs w:val="22"/>
                <w:lang w:val="en-US"/>
              </w:rPr>
              <w:br/>
            </w:r>
            <w:r w:rsidRPr="00DD4D09">
              <w:rPr>
                <w:rStyle w:val="txtarial8ptgray"/>
                <w:i/>
                <w:iCs/>
                <w:color w:val="000000"/>
                <w:sz w:val="22"/>
                <w:szCs w:val="22"/>
                <w:lang w:val="en-US"/>
              </w:rPr>
              <w:t xml:space="preserve">SYLLABUS - </w:t>
            </w:r>
            <w:r w:rsidRPr="000823AB">
              <w:rPr>
                <w:i/>
                <w:sz w:val="22"/>
                <w:szCs w:val="22"/>
                <w:lang w:val="en-US" w:eastAsia="pt-BR"/>
              </w:rPr>
              <w:t>Algorithm</w:t>
            </w:r>
            <w:r w:rsidRPr="000823AB">
              <w:rPr>
                <w:i/>
                <w:sz w:val="22"/>
                <w:szCs w:val="22"/>
                <w:lang w:val="en-US"/>
              </w:rPr>
              <w:t xml:space="preserve"> and Data Structures for Electrical Engineering</w:t>
            </w:r>
          </w:p>
          <w:p w:rsidR="005C2A50" w:rsidRPr="0011615A" w:rsidRDefault="005C2A50" w:rsidP="00176BBD">
            <w:pPr>
              <w:rPr>
                <w:szCs w:val="22"/>
                <w:lang w:val="en-US"/>
              </w:rPr>
            </w:pPr>
            <w:r w:rsidRPr="00DD4D09">
              <w:rPr>
                <w:i/>
                <w:iCs/>
                <w:color w:val="000000"/>
                <w:sz w:val="22"/>
                <w:szCs w:val="22"/>
                <w:lang w:val="en-US"/>
              </w:rPr>
              <w:br/>
            </w:r>
            <w:r w:rsidRPr="0011615A">
              <w:rPr>
                <w:rStyle w:val="txtarial8ptgray"/>
                <w:i/>
                <w:iCs/>
                <w:color w:val="000000"/>
                <w:sz w:val="22"/>
                <w:szCs w:val="22"/>
                <w:lang w:val="en-US"/>
              </w:rPr>
              <w:t>This course has weekly lectures and assigns extra activities.</w:t>
            </w:r>
          </w:p>
          <w:p w:rsidR="005C2A50" w:rsidRPr="0011615A" w:rsidRDefault="005C2A50" w:rsidP="00176BBD">
            <w:pPr>
              <w:rPr>
                <w:szCs w:val="22"/>
                <w:highlight w:val="yellow"/>
                <w:lang w:val="en-US"/>
              </w:rPr>
            </w:pPr>
          </w:p>
          <w:p w:rsidR="005C2A50" w:rsidRPr="0011615A" w:rsidRDefault="005C2A50" w:rsidP="00176BBD">
            <w:pPr>
              <w:rPr>
                <w:i/>
                <w:iCs/>
                <w:color w:val="000000"/>
                <w:sz w:val="22"/>
                <w:szCs w:val="22"/>
                <w:lang w:val="en-US"/>
              </w:rPr>
            </w:pPr>
            <w:r w:rsidRPr="0011615A">
              <w:rPr>
                <w:rStyle w:val="txtarial8ptgray"/>
                <w:i/>
                <w:iCs/>
                <w:color w:val="000000"/>
                <w:sz w:val="22"/>
                <w:szCs w:val="22"/>
                <w:lang w:val="en-US"/>
              </w:rPr>
              <w:t>Syllabus:</w:t>
            </w:r>
          </w:p>
          <w:p w:rsidR="005C2A50" w:rsidRPr="0011615A" w:rsidRDefault="005C2A50" w:rsidP="00176BBD">
            <w:pPr>
              <w:rPr>
                <w:i/>
                <w:iCs/>
                <w:color w:val="000000"/>
                <w:sz w:val="22"/>
                <w:szCs w:val="22"/>
                <w:lang w:val="en-US"/>
              </w:rPr>
            </w:pPr>
            <w:r w:rsidRPr="0011615A">
              <w:rPr>
                <w:i/>
                <w:iCs/>
                <w:color w:val="000000"/>
                <w:sz w:val="22"/>
                <w:szCs w:val="22"/>
                <w:lang w:val="en-US"/>
              </w:rPr>
              <w:t>1. Overview and history.</w:t>
            </w:r>
          </w:p>
          <w:p w:rsidR="005C2A50" w:rsidRPr="0011615A" w:rsidRDefault="005C2A50" w:rsidP="00176BBD">
            <w:pPr>
              <w:rPr>
                <w:i/>
                <w:iCs/>
                <w:color w:val="000000"/>
                <w:sz w:val="22"/>
                <w:szCs w:val="22"/>
                <w:lang w:val="en-US"/>
              </w:rPr>
            </w:pPr>
            <w:r w:rsidRPr="0011615A">
              <w:rPr>
                <w:i/>
                <w:iCs/>
                <w:color w:val="000000"/>
                <w:sz w:val="22"/>
                <w:szCs w:val="22"/>
                <w:lang w:val="en-US"/>
              </w:rPr>
              <w:t>2. Introduction: problems, solutions, algorithms, data structures and programs.</w:t>
            </w:r>
          </w:p>
          <w:p w:rsidR="005C2A50" w:rsidRPr="0011615A" w:rsidRDefault="005C2A50" w:rsidP="00176BBD">
            <w:pPr>
              <w:rPr>
                <w:lang w:val="en-US"/>
              </w:rPr>
            </w:pPr>
            <w:r w:rsidRPr="0011615A">
              <w:rPr>
                <w:i/>
                <w:iCs/>
                <w:color w:val="000000"/>
                <w:sz w:val="22"/>
                <w:szCs w:val="22"/>
                <w:lang w:val="en-US"/>
              </w:rPr>
              <w:t>3. Methods: greedy algorithm, divide-and-conquer, recursive algorithm, dynamic programming.</w:t>
            </w:r>
          </w:p>
          <w:p w:rsidR="005C2A50" w:rsidRPr="0011615A" w:rsidRDefault="005C2A50" w:rsidP="00176BBD">
            <w:pPr>
              <w:rPr>
                <w:i/>
                <w:sz w:val="22"/>
                <w:szCs w:val="22"/>
                <w:lang w:val="en-US"/>
              </w:rPr>
            </w:pPr>
            <w:r w:rsidRPr="0011615A">
              <w:rPr>
                <w:sz w:val="22"/>
                <w:szCs w:val="22"/>
                <w:lang w:val="en-US"/>
              </w:rPr>
              <w:t xml:space="preserve">4. </w:t>
            </w:r>
            <w:r w:rsidRPr="0011615A">
              <w:rPr>
                <w:i/>
                <w:sz w:val="22"/>
                <w:szCs w:val="22"/>
                <w:lang w:val="en-US"/>
              </w:rPr>
              <w:t>Analyzing algorithms: time complexity, Asymptotic notation, recurrence relations. Elementary data structures: stacks, queues, sequences, trees.</w:t>
            </w:r>
          </w:p>
          <w:p w:rsidR="005C2A50" w:rsidRPr="0011615A" w:rsidRDefault="005C2A50" w:rsidP="00176BBD">
            <w:pPr>
              <w:rPr>
                <w:i/>
                <w:sz w:val="22"/>
                <w:szCs w:val="22"/>
                <w:lang w:val="en-US"/>
              </w:rPr>
            </w:pPr>
            <w:r w:rsidRPr="0011615A">
              <w:rPr>
                <w:i/>
                <w:sz w:val="22"/>
                <w:szCs w:val="22"/>
                <w:lang w:val="en-US"/>
              </w:rPr>
              <w:t>5. Search: Hash tables, binary search trees.</w:t>
            </w:r>
          </w:p>
          <w:p w:rsidR="005C2A50" w:rsidRPr="0011615A" w:rsidRDefault="005C2A50" w:rsidP="00176BBD">
            <w:pPr>
              <w:rPr>
                <w:sz w:val="22"/>
                <w:szCs w:val="22"/>
                <w:lang w:val="en-US"/>
              </w:rPr>
            </w:pPr>
            <w:r w:rsidRPr="0011615A">
              <w:rPr>
                <w:i/>
                <w:sz w:val="22"/>
                <w:szCs w:val="22"/>
                <w:lang w:val="en-US"/>
              </w:rPr>
              <w:t>6. Sorting: Insertion sort, selection sort, mergesort</w:t>
            </w:r>
            <w:r w:rsidRPr="0011615A">
              <w:rPr>
                <w:sz w:val="22"/>
                <w:szCs w:val="22"/>
                <w:lang w:val="en-US"/>
              </w:rPr>
              <w:t xml:space="preserve">, </w:t>
            </w:r>
            <w:r w:rsidRPr="0011615A">
              <w:rPr>
                <w:i/>
                <w:sz w:val="22"/>
                <w:szCs w:val="22"/>
                <w:lang w:val="en-US"/>
              </w:rPr>
              <w:t>quicksort</w:t>
            </w:r>
            <w:r w:rsidRPr="0011615A">
              <w:rPr>
                <w:sz w:val="22"/>
                <w:szCs w:val="22"/>
                <w:lang w:val="en-US"/>
              </w:rPr>
              <w:t xml:space="preserve">, </w:t>
            </w:r>
            <w:r w:rsidRPr="0011615A">
              <w:rPr>
                <w:i/>
                <w:sz w:val="22"/>
                <w:szCs w:val="22"/>
                <w:lang w:val="en-US"/>
              </w:rPr>
              <w:t>heapsort</w:t>
            </w:r>
            <w:r w:rsidRPr="0011615A">
              <w:rPr>
                <w:sz w:val="22"/>
                <w:szCs w:val="22"/>
                <w:lang w:val="en-US"/>
              </w:rPr>
              <w:t>.</w:t>
            </w:r>
          </w:p>
          <w:p w:rsidR="005C2A50" w:rsidRPr="0011615A" w:rsidRDefault="005C2A50" w:rsidP="00176BBD">
            <w:pPr>
              <w:rPr>
                <w:i/>
                <w:sz w:val="22"/>
                <w:szCs w:val="22"/>
                <w:lang w:val="en-US"/>
              </w:rPr>
            </w:pPr>
            <w:r w:rsidRPr="0011615A">
              <w:rPr>
                <w:sz w:val="22"/>
                <w:szCs w:val="22"/>
                <w:lang w:val="en-US"/>
              </w:rPr>
              <w:t>7.</w:t>
            </w:r>
            <w:r w:rsidRPr="0011615A">
              <w:rPr>
                <w:i/>
                <w:sz w:val="22"/>
                <w:szCs w:val="22"/>
                <w:lang w:val="en-US"/>
              </w:rPr>
              <w:t xml:space="preserve"> Graphs: bread-first search, depth-first search, minimum spanning trees, shortest paths, topological sort.</w:t>
            </w:r>
          </w:p>
          <w:p w:rsidR="005C2A50" w:rsidRPr="0011615A" w:rsidRDefault="005C2A50" w:rsidP="00176BBD">
            <w:pPr>
              <w:rPr>
                <w:i/>
                <w:sz w:val="22"/>
                <w:szCs w:val="22"/>
                <w:lang w:val="en-US"/>
              </w:rPr>
            </w:pPr>
            <w:r w:rsidRPr="0011615A">
              <w:rPr>
                <w:i/>
                <w:sz w:val="22"/>
                <w:szCs w:val="22"/>
                <w:lang w:val="en-US"/>
              </w:rPr>
              <w:t xml:space="preserve">8 Application of concepts in solving Electrical Engineering problems. </w:t>
            </w:r>
          </w:p>
          <w:p w:rsidR="005C2A50" w:rsidRDefault="005C2A50" w:rsidP="00176BBD">
            <w:pPr>
              <w:rPr>
                <w:lang w:val="en-US"/>
              </w:rPr>
            </w:pPr>
          </w:p>
          <w:p w:rsidR="005C2A50" w:rsidRDefault="005C2A50" w:rsidP="00176BBD">
            <w:pPr>
              <w:rPr>
                <w:sz w:val="22"/>
                <w:szCs w:val="22"/>
                <w:lang w:val="en-US"/>
              </w:rPr>
            </w:pPr>
          </w:p>
        </w:tc>
      </w:tr>
      <w:tr w:rsidR="005C2A50" w:rsidTr="00B55BE8">
        <w:tblPrEx>
          <w:tblCellMar>
            <w:left w:w="108" w:type="dxa"/>
            <w:right w:w="108" w:type="dxa"/>
          </w:tblCellMar>
        </w:tblPrEx>
        <w:trPr>
          <w:gridAfter w:val="1"/>
          <w:wAfter w:w="62" w:type="dxa"/>
          <w:cantSplit/>
        </w:trPr>
        <w:tc>
          <w:tcPr>
            <w:tcW w:w="9152" w:type="dxa"/>
            <w:gridSpan w:val="13"/>
            <w:tcBorders>
              <w:top w:val="single" w:sz="12" w:space="0" w:color="000000"/>
              <w:left w:val="single" w:sz="18" w:space="0" w:color="000000"/>
              <w:right w:val="single" w:sz="18" w:space="0" w:color="000000"/>
            </w:tcBorders>
          </w:tcPr>
          <w:p w:rsidR="005C2A50" w:rsidRDefault="005C2A50" w:rsidP="00477952">
            <w:pPr>
              <w:rPr>
                <w:sz w:val="22"/>
                <w:szCs w:val="22"/>
              </w:rPr>
            </w:pPr>
            <w:r>
              <w:rPr>
                <w:sz w:val="22"/>
                <w:szCs w:val="22"/>
              </w:rPr>
              <w:t xml:space="preserve">12  Programa resumido / </w:t>
            </w:r>
            <w:r>
              <w:rPr>
                <w:i/>
                <w:sz w:val="22"/>
                <w:szCs w:val="22"/>
              </w:rPr>
              <w:t>Abstract</w:t>
            </w:r>
            <w:r>
              <w:rPr>
                <w:sz w:val="22"/>
                <w:szCs w:val="22"/>
              </w:rPr>
              <w:t xml:space="preserve"> </w:t>
            </w:r>
          </w:p>
        </w:tc>
      </w:tr>
      <w:tr w:rsidR="005C2A50" w:rsidRPr="00A52B95" w:rsidTr="00B55BE8">
        <w:tblPrEx>
          <w:tblCellMar>
            <w:left w:w="108" w:type="dxa"/>
            <w:right w:w="108" w:type="dxa"/>
          </w:tblCellMar>
        </w:tblPrEx>
        <w:trPr>
          <w:gridAfter w:val="1"/>
          <w:wAfter w:w="62" w:type="dxa"/>
        </w:trPr>
        <w:tc>
          <w:tcPr>
            <w:tcW w:w="9152" w:type="dxa"/>
            <w:gridSpan w:val="13"/>
            <w:tcBorders>
              <w:left w:val="single" w:sz="18" w:space="0" w:color="000000"/>
              <w:right w:val="single" w:sz="18" w:space="0" w:color="000000"/>
            </w:tcBorders>
          </w:tcPr>
          <w:p w:rsidR="005C2A50" w:rsidRDefault="005C2A50" w:rsidP="00176BBD">
            <w:pPr>
              <w:snapToGrid w:val="0"/>
              <w:rPr>
                <w:sz w:val="22"/>
                <w:szCs w:val="22"/>
              </w:rPr>
            </w:pPr>
          </w:p>
          <w:p w:rsidR="005C2A50" w:rsidRDefault="005C2A50" w:rsidP="00176BBD">
            <w:pPr>
              <w:rPr>
                <w:sz w:val="22"/>
                <w:szCs w:val="22"/>
              </w:rPr>
            </w:pPr>
            <w:r>
              <w:rPr>
                <w:sz w:val="22"/>
                <w:szCs w:val="22"/>
              </w:rPr>
              <w:t>Conceitos de algoritmos e estrutura de dados. Construção e análise de algoritmos. Representação, construção e manipulação de principais estruturas de dados. Aplicação de conceitos na solução de problemas de Engenharia Elétrica.</w:t>
            </w:r>
          </w:p>
          <w:p w:rsidR="005C2A50" w:rsidRDefault="005C2A50" w:rsidP="00176BBD">
            <w:pPr>
              <w:rPr>
                <w:sz w:val="22"/>
                <w:szCs w:val="22"/>
              </w:rPr>
            </w:pPr>
          </w:p>
          <w:p w:rsidR="005C2A50" w:rsidRPr="00DD4D09" w:rsidRDefault="005C2A50" w:rsidP="00176BBD">
            <w:pPr>
              <w:rPr>
                <w:szCs w:val="22"/>
                <w:lang w:val="en-US"/>
              </w:rPr>
            </w:pPr>
            <w:r>
              <w:rPr>
                <w:i/>
                <w:iCs/>
                <w:color w:val="000000"/>
                <w:sz w:val="22"/>
                <w:szCs w:val="22"/>
                <w:lang w:val="en-US"/>
              </w:rPr>
              <w:t xml:space="preserve">Concepts on algorithms and data structures. Construction and analysis of algorithms. Representation, construction and manipulation of main data structures. Application of concepts on problem solving </w:t>
            </w:r>
            <w:r>
              <w:rPr>
                <w:rStyle w:val="txtarial8ptgray"/>
                <w:i/>
                <w:iCs/>
                <w:color w:val="000000"/>
                <w:sz w:val="22"/>
                <w:szCs w:val="22"/>
                <w:lang w:val="en-US"/>
              </w:rPr>
              <w:t>in Electrical Engineering.</w:t>
            </w:r>
          </w:p>
          <w:p w:rsidR="005C2A50" w:rsidRPr="00DD4D09" w:rsidRDefault="005C2A50" w:rsidP="00176BBD">
            <w:pPr>
              <w:rPr>
                <w:szCs w:val="22"/>
                <w:lang w:val="en-US"/>
              </w:rPr>
            </w:pPr>
          </w:p>
        </w:tc>
      </w:tr>
      <w:tr w:rsidR="005C2A50" w:rsidTr="00B55BE8">
        <w:tblPrEx>
          <w:tblCellMar>
            <w:left w:w="108" w:type="dxa"/>
            <w:right w:w="108" w:type="dxa"/>
          </w:tblCellMar>
        </w:tblPrEx>
        <w:trPr>
          <w:gridAfter w:val="1"/>
          <w:wAfter w:w="62" w:type="dxa"/>
          <w:cantSplit/>
        </w:trPr>
        <w:tc>
          <w:tcPr>
            <w:tcW w:w="9152" w:type="dxa"/>
            <w:gridSpan w:val="13"/>
            <w:tcBorders>
              <w:top w:val="single" w:sz="12" w:space="0" w:color="000000"/>
              <w:left w:val="single" w:sz="18" w:space="0" w:color="000000"/>
              <w:right w:val="single" w:sz="18" w:space="0" w:color="000000"/>
            </w:tcBorders>
          </w:tcPr>
          <w:p w:rsidR="005C2A50" w:rsidRDefault="005C2A50" w:rsidP="00176BBD">
            <w:pPr>
              <w:rPr>
                <w:rStyle w:val="txtarial8ptgray"/>
                <w:sz w:val="22"/>
                <w:szCs w:val="22"/>
              </w:rPr>
            </w:pPr>
            <w:r>
              <w:rPr>
                <w:sz w:val="22"/>
                <w:szCs w:val="22"/>
              </w:rPr>
              <w:t xml:space="preserve">13  Método de avaliação / </w:t>
            </w:r>
            <w:r>
              <w:rPr>
                <w:i/>
                <w:sz w:val="22"/>
                <w:szCs w:val="22"/>
              </w:rPr>
              <w:t>Evaluation method</w:t>
            </w:r>
          </w:p>
        </w:tc>
      </w:tr>
      <w:tr w:rsidR="005C2A50" w:rsidTr="00B55BE8">
        <w:tblPrEx>
          <w:tblCellMar>
            <w:left w:w="108" w:type="dxa"/>
            <w:right w:w="108" w:type="dxa"/>
          </w:tblCellMar>
        </w:tblPrEx>
        <w:trPr>
          <w:gridAfter w:val="1"/>
          <w:wAfter w:w="62" w:type="dxa"/>
        </w:trPr>
        <w:tc>
          <w:tcPr>
            <w:tcW w:w="9152" w:type="dxa"/>
            <w:gridSpan w:val="13"/>
            <w:tcBorders>
              <w:left w:val="single" w:sz="18" w:space="0" w:color="000000"/>
              <w:right w:val="single" w:sz="18" w:space="0" w:color="000000"/>
            </w:tcBorders>
          </w:tcPr>
          <w:p w:rsidR="005C2A50" w:rsidRDefault="005C2A50" w:rsidP="00176BBD">
            <w:pPr>
              <w:rPr>
                <w:rStyle w:val="txtarial8ptgray"/>
                <w:sz w:val="22"/>
                <w:szCs w:val="22"/>
              </w:rPr>
            </w:pPr>
            <w:r>
              <w:rPr>
                <w:rStyle w:val="txtarial8ptgray"/>
                <w:sz w:val="22"/>
                <w:szCs w:val="22"/>
              </w:rPr>
              <w:t xml:space="preserve"> </w:t>
            </w:r>
          </w:p>
          <w:p w:rsidR="005C2A50" w:rsidRPr="00453DB6" w:rsidRDefault="005C2A50" w:rsidP="00176BBD">
            <w:pPr>
              <w:rPr>
                <w:sz w:val="22"/>
                <w:szCs w:val="22"/>
              </w:rPr>
            </w:pPr>
            <w:r>
              <w:rPr>
                <w:rStyle w:val="txtarial8ptgray"/>
                <w:sz w:val="22"/>
                <w:szCs w:val="22"/>
              </w:rPr>
              <w:t>Provas e exercícios.</w:t>
            </w:r>
            <w:r>
              <w:rPr>
                <w:sz w:val="22"/>
                <w:szCs w:val="22"/>
              </w:rPr>
              <w:br/>
            </w:r>
            <w:r>
              <w:rPr>
                <w:sz w:val="22"/>
                <w:szCs w:val="22"/>
              </w:rPr>
              <w:br/>
            </w:r>
            <w:r>
              <w:rPr>
                <w:i/>
                <w:iCs/>
                <w:sz w:val="22"/>
                <w:szCs w:val="22"/>
              </w:rPr>
              <w:t>Exams and assignments</w:t>
            </w:r>
          </w:p>
          <w:p w:rsidR="005C2A50" w:rsidRPr="00453DB6" w:rsidRDefault="005C2A50" w:rsidP="00176BBD">
            <w:pPr>
              <w:rPr>
                <w:sz w:val="22"/>
                <w:szCs w:val="22"/>
              </w:rPr>
            </w:pPr>
          </w:p>
        </w:tc>
      </w:tr>
      <w:tr w:rsidR="005C2A50" w:rsidTr="00B55BE8">
        <w:tblPrEx>
          <w:tblCellMar>
            <w:left w:w="108" w:type="dxa"/>
            <w:right w:w="108" w:type="dxa"/>
          </w:tblCellMar>
        </w:tblPrEx>
        <w:trPr>
          <w:gridAfter w:val="1"/>
          <w:wAfter w:w="62" w:type="dxa"/>
          <w:cantSplit/>
        </w:trPr>
        <w:tc>
          <w:tcPr>
            <w:tcW w:w="9152" w:type="dxa"/>
            <w:gridSpan w:val="13"/>
            <w:tcBorders>
              <w:top w:val="single" w:sz="12" w:space="0" w:color="000000"/>
              <w:left w:val="single" w:sz="18" w:space="0" w:color="000000"/>
              <w:right w:val="single" w:sz="18" w:space="0" w:color="000000"/>
            </w:tcBorders>
          </w:tcPr>
          <w:p w:rsidR="005C2A50" w:rsidRDefault="005C2A50" w:rsidP="00176BBD">
            <w:pPr>
              <w:rPr>
                <w:sz w:val="22"/>
                <w:szCs w:val="22"/>
              </w:rPr>
            </w:pPr>
            <w:r>
              <w:rPr>
                <w:sz w:val="22"/>
                <w:szCs w:val="22"/>
              </w:rPr>
              <w:t xml:space="preserve">14  Critério de avaliação / </w:t>
            </w:r>
            <w:r>
              <w:rPr>
                <w:i/>
                <w:sz w:val="22"/>
                <w:szCs w:val="22"/>
              </w:rPr>
              <w:t>Criterion for approval</w:t>
            </w:r>
          </w:p>
        </w:tc>
      </w:tr>
      <w:tr w:rsidR="005C2A50" w:rsidRPr="00A52B95" w:rsidTr="00B55BE8">
        <w:tblPrEx>
          <w:tblCellMar>
            <w:left w:w="108" w:type="dxa"/>
            <w:right w:w="108" w:type="dxa"/>
          </w:tblCellMar>
        </w:tblPrEx>
        <w:trPr>
          <w:gridAfter w:val="1"/>
          <w:wAfter w:w="62" w:type="dxa"/>
        </w:trPr>
        <w:tc>
          <w:tcPr>
            <w:tcW w:w="9152" w:type="dxa"/>
            <w:gridSpan w:val="13"/>
            <w:tcBorders>
              <w:left w:val="single" w:sz="18" w:space="0" w:color="000000"/>
              <w:right w:val="single" w:sz="18" w:space="0" w:color="000000"/>
            </w:tcBorders>
          </w:tcPr>
          <w:p w:rsidR="005C2A50" w:rsidRDefault="005C2A50" w:rsidP="00176BBD">
            <w:pPr>
              <w:pStyle w:val="Footer"/>
              <w:tabs>
                <w:tab w:val="clear" w:pos="4252"/>
                <w:tab w:val="clear" w:pos="8504"/>
              </w:tabs>
              <w:snapToGrid w:val="0"/>
              <w:rPr>
                <w:sz w:val="22"/>
                <w:szCs w:val="22"/>
              </w:rPr>
            </w:pPr>
          </w:p>
          <w:p w:rsidR="005C2A50" w:rsidRDefault="005C2A50" w:rsidP="00176BBD">
            <w:pPr>
              <w:pStyle w:val="Footer"/>
              <w:tabs>
                <w:tab w:val="clear" w:pos="4252"/>
                <w:tab w:val="clear" w:pos="8504"/>
              </w:tabs>
              <w:rPr>
                <w:szCs w:val="22"/>
              </w:rPr>
            </w:pPr>
            <w:r>
              <w:rPr>
                <w:rStyle w:val="txtarial8ptgray"/>
                <w:sz w:val="22"/>
                <w:szCs w:val="22"/>
              </w:rPr>
              <w:t>Média entre as provas e exercícios.</w:t>
            </w:r>
          </w:p>
          <w:p w:rsidR="005C2A50" w:rsidRDefault="005C2A50" w:rsidP="00176BBD">
            <w:pPr>
              <w:pStyle w:val="Footer"/>
              <w:tabs>
                <w:tab w:val="clear" w:pos="4252"/>
                <w:tab w:val="clear" w:pos="8504"/>
              </w:tabs>
              <w:rPr>
                <w:szCs w:val="22"/>
              </w:rPr>
            </w:pPr>
          </w:p>
          <w:p w:rsidR="005C2A50" w:rsidRDefault="005C2A50" w:rsidP="00176BBD">
            <w:pPr>
              <w:rPr>
                <w:sz w:val="22"/>
                <w:szCs w:val="22"/>
                <w:lang w:val="en-US"/>
              </w:rPr>
            </w:pPr>
            <w:r w:rsidRPr="006E6029">
              <w:rPr>
                <w:i/>
                <w:iCs/>
                <w:sz w:val="22"/>
                <w:szCs w:val="22"/>
                <w:lang w:val="en-US"/>
              </w:rPr>
              <w:t xml:space="preserve">Average of exams and </w:t>
            </w:r>
            <w:r w:rsidRPr="0011615A">
              <w:rPr>
                <w:i/>
                <w:iCs/>
                <w:sz w:val="22"/>
                <w:szCs w:val="22"/>
                <w:lang w:val="en-US"/>
              </w:rPr>
              <w:t>assignments grades</w:t>
            </w:r>
          </w:p>
          <w:p w:rsidR="005C2A50" w:rsidRDefault="005C2A50" w:rsidP="00176BBD">
            <w:pPr>
              <w:rPr>
                <w:sz w:val="22"/>
                <w:szCs w:val="22"/>
                <w:lang w:val="en-US"/>
              </w:rPr>
            </w:pPr>
          </w:p>
        </w:tc>
      </w:tr>
      <w:tr w:rsidR="005C2A50" w:rsidTr="00B55BE8">
        <w:tblPrEx>
          <w:tblCellMar>
            <w:left w:w="108" w:type="dxa"/>
            <w:right w:w="108" w:type="dxa"/>
          </w:tblCellMar>
        </w:tblPrEx>
        <w:trPr>
          <w:gridAfter w:val="1"/>
          <w:wAfter w:w="62" w:type="dxa"/>
          <w:cantSplit/>
        </w:trPr>
        <w:tc>
          <w:tcPr>
            <w:tcW w:w="9152" w:type="dxa"/>
            <w:gridSpan w:val="13"/>
            <w:tcBorders>
              <w:top w:val="single" w:sz="12" w:space="0" w:color="000000"/>
              <w:left w:val="single" w:sz="18" w:space="0" w:color="000000"/>
              <w:right w:val="single" w:sz="18" w:space="0" w:color="000000"/>
            </w:tcBorders>
          </w:tcPr>
          <w:p w:rsidR="005C2A50" w:rsidRDefault="005C2A50" w:rsidP="00176BBD">
            <w:pPr>
              <w:rPr>
                <w:rStyle w:val="txtarial8ptgray"/>
                <w:sz w:val="22"/>
                <w:szCs w:val="22"/>
              </w:rPr>
            </w:pPr>
            <w:r>
              <w:rPr>
                <w:sz w:val="22"/>
                <w:szCs w:val="22"/>
              </w:rPr>
              <w:t xml:space="preserve">15  Normas de recuperação / </w:t>
            </w:r>
            <w:r>
              <w:rPr>
                <w:i/>
                <w:sz w:val="22"/>
                <w:szCs w:val="22"/>
              </w:rPr>
              <w:t>Norms for remedial work</w:t>
            </w:r>
          </w:p>
        </w:tc>
      </w:tr>
      <w:tr w:rsidR="005C2A50" w:rsidTr="00B55BE8">
        <w:tblPrEx>
          <w:tblCellMar>
            <w:left w:w="108" w:type="dxa"/>
            <w:right w:w="108" w:type="dxa"/>
          </w:tblCellMar>
        </w:tblPrEx>
        <w:trPr>
          <w:gridAfter w:val="1"/>
          <w:wAfter w:w="62" w:type="dxa"/>
        </w:trPr>
        <w:tc>
          <w:tcPr>
            <w:tcW w:w="9152" w:type="dxa"/>
            <w:gridSpan w:val="13"/>
            <w:tcBorders>
              <w:left w:val="single" w:sz="18" w:space="0" w:color="000000"/>
              <w:bottom w:val="single" w:sz="12" w:space="0" w:color="000000"/>
              <w:right w:val="single" w:sz="18" w:space="0" w:color="000000"/>
            </w:tcBorders>
          </w:tcPr>
          <w:p w:rsidR="005C2A50" w:rsidRDefault="005C2A50" w:rsidP="00176BBD">
            <w:pPr>
              <w:pStyle w:val="Footer"/>
              <w:tabs>
                <w:tab w:val="clear" w:pos="4252"/>
                <w:tab w:val="clear" w:pos="8504"/>
              </w:tabs>
              <w:rPr>
                <w:rStyle w:val="txtarial8ptgray"/>
                <w:sz w:val="22"/>
                <w:szCs w:val="22"/>
              </w:rPr>
            </w:pPr>
            <w:r>
              <w:rPr>
                <w:rStyle w:val="txtarial8ptgray"/>
                <w:sz w:val="22"/>
                <w:szCs w:val="22"/>
              </w:rPr>
              <w:t xml:space="preserve"> </w:t>
            </w:r>
          </w:p>
          <w:p w:rsidR="005C2A50" w:rsidRDefault="005C2A50" w:rsidP="00176BBD">
            <w:pPr>
              <w:pStyle w:val="Footer"/>
              <w:tabs>
                <w:tab w:val="clear" w:pos="4252"/>
                <w:tab w:val="clear" w:pos="8504"/>
              </w:tabs>
              <w:rPr>
                <w:sz w:val="22"/>
                <w:szCs w:val="22"/>
              </w:rPr>
            </w:pPr>
            <w:r>
              <w:rPr>
                <w:rStyle w:val="txtarial8ptgray"/>
                <w:sz w:val="22"/>
                <w:szCs w:val="22"/>
              </w:rPr>
              <w:t>Prova escrita.</w:t>
            </w:r>
          </w:p>
          <w:p w:rsidR="005C2A50" w:rsidRDefault="005C2A50" w:rsidP="00176BBD">
            <w:pPr>
              <w:pStyle w:val="Footer"/>
              <w:tabs>
                <w:tab w:val="clear" w:pos="4252"/>
                <w:tab w:val="clear" w:pos="8504"/>
              </w:tabs>
              <w:rPr>
                <w:szCs w:val="22"/>
              </w:rPr>
            </w:pPr>
            <w:r>
              <w:rPr>
                <w:sz w:val="22"/>
                <w:szCs w:val="22"/>
              </w:rPr>
              <w:br/>
            </w:r>
            <w:r>
              <w:rPr>
                <w:i/>
                <w:iCs/>
                <w:sz w:val="22"/>
                <w:szCs w:val="22"/>
              </w:rPr>
              <w:t>Written exam</w:t>
            </w:r>
          </w:p>
          <w:p w:rsidR="005C2A50" w:rsidRDefault="005C2A50" w:rsidP="00176BBD">
            <w:pPr>
              <w:pStyle w:val="Footer"/>
              <w:tabs>
                <w:tab w:val="clear" w:pos="4252"/>
                <w:tab w:val="clear" w:pos="8504"/>
              </w:tabs>
              <w:rPr>
                <w:sz w:val="22"/>
                <w:szCs w:val="22"/>
                <w:lang w:val="en-US"/>
              </w:rPr>
            </w:pPr>
          </w:p>
        </w:tc>
      </w:tr>
      <w:tr w:rsidR="005C2A50" w:rsidTr="00B55BE8">
        <w:tblPrEx>
          <w:tblCellMar>
            <w:left w:w="108" w:type="dxa"/>
            <w:right w:w="108" w:type="dxa"/>
          </w:tblCellMar>
        </w:tblPrEx>
        <w:trPr>
          <w:gridAfter w:val="1"/>
          <w:wAfter w:w="62" w:type="dxa"/>
          <w:cantSplit/>
        </w:trPr>
        <w:tc>
          <w:tcPr>
            <w:tcW w:w="9152" w:type="dxa"/>
            <w:gridSpan w:val="13"/>
            <w:tcBorders>
              <w:left w:val="single" w:sz="18" w:space="0" w:color="000000"/>
              <w:right w:val="single" w:sz="18" w:space="0" w:color="000000"/>
            </w:tcBorders>
          </w:tcPr>
          <w:p w:rsidR="005C2A50" w:rsidRDefault="005C2A50" w:rsidP="00176BBD">
            <w:pPr>
              <w:rPr>
                <w:sz w:val="22"/>
                <w:szCs w:val="22"/>
              </w:rPr>
            </w:pPr>
            <w:r>
              <w:rPr>
                <w:sz w:val="22"/>
                <w:szCs w:val="22"/>
              </w:rPr>
              <w:t xml:space="preserve">16  Bibliografia / </w:t>
            </w:r>
            <w:r>
              <w:rPr>
                <w:i/>
                <w:sz w:val="22"/>
                <w:szCs w:val="22"/>
              </w:rPr>
              <w:t>Bibliography</w:t>
            </w:r>
          </w:p>
        </w:tc>
      </w:tr>
      <w:tr w:rsidR="005C2A50" w:rsidTr="00B55BE8">
        <w:tblPrEx>
          <w:tblCellMar>
            <w:left w:w="108" w:type="dxa"/>
            <w:right w:w="108" w:type="dxa"/>
          </w:tblCellMar>
        </w:tblPrEx>
        <w:trPr>
          <w:gridAfter w:val="1"/>
          <w:wAfter w:w="62" w:type="dxa"/>
        </w:trPr>
        <w:tc>
          <w:tcPr>
            <w:tcW w:w="9152" w:type="dxa"/>
            <w:gridSpan w:val="13"/>
            <w:tcBorders>
              <w:left w:val="single" w:sz="18" w:space="0" w:color="000000"/>
              <w:bottom w:val="single" w:sz="18" w:space="0" w:color="000000"/>
              <w:right w:val="single" w:sz="18" w:space="0" w:color="000000"/>
            </w:tcBorders>
          </w:tcPr>
          <w:p w:rsidR="005C2A50" w:rsidRPr="002B3FAB" w:rsidRDefault="005C2A50" w:rsidP="00176BBD">
            <w:pPr>
              <w:pStyle w:val="Times11"/>
              <w:numPr>
                <w:ilvl w:val="0"/>
                <w:numId w:val="4"/>
              </w:numPr>
            </w:pPr>
            <w:r w:rsidRPr="002B3FAB">
              <w:t>Cormen, T.H., Leiserson, C.E., Rivest, R.L., Stein, C. Algoritmos: Teoria e Prática. Tradução da 2</w:t>
            </w:r>
            <w:r w:rsidRPr="002B3FAB">
              <w:rPr>
                <w:vertAlign w:val="superscript"/>
              </w:rPr>
              <w:t>a</w:t>
            </w:r>
            <w:r w:rsidRPr="002B3FAB">
              <w:t>. edição americana. Editora Campus, 2002, ISBN 8535209263, 9788535209266, 936p.</w:t>
            </w:r>
          </w:p>
          <w:p w:rsidR="005C2A50" w:rsidRPr="002B3FAB" w:rsidRDefault="005C2A50" w:rsidP="00176BBD">
            <w:pPr>
              <w:pStyle w:val="Times11"/>
              <w:numPr>
                <w:ilvl w:val="0"/>
                <w:numId w:val="4"/>
              </w:numPr>
              <w:rPr>
                <w:lang w:val="en-US"/>
              </w:rPr>
            </w:pPr>
            <w:r w:rsidRPr="002B3FAB">
              <w:rPr>
                <w:lang w:val="en-US"/>
              </w:rPr>
              <w:t>Bronson, G. J. C++ for Engineers and Scientists. 4a ed. Course Technology, 2012, ISBN 1133187846, 9781133187844, 828p.</w:t>
            </w:r>
          </w:p>
          <w:p w:rsidR="005C2A50" w:rsidRPr="002B3FAB" w:rsidRDefault="005C2A50" w:rsidP="00176BBD">
            <w:pPr>
              <w:pStyle w:val="Times11"/>
              <w:numPr>
                <w:ilvl w:val="0"/>
                <w:numId w:val="4"/>
              </w:numPr>
              <w:rPr>
                <w:lang w:val="en-US"/>
              </w:rPr>
            </w:pPr>
            <w:r w:rsidRPr="002B3FAB">
              <w:rPr>
                <w:lang w:val="en-US"/>
              </w:rPr>
              <w:t xml:space="preserve">Tenenbaum, A.M.; Augenstein, M.J.; Langsam, Y. Data Structures Using C and C++. 2nd. Ed. Prentice Hall, 1995. ISBN: 0130369977, 9780130369970, 672p. </w:t>
            </w:r>
          </w:p>
          <w:p w:rsidR="005C2A50" w:rsidRPr="002B3FAB" w:rsidRDefault="005C2A50" w:rsidP="00176BBD">
            <w:pPr>
              <w:pStyle w:val="Times11"/>
              <w:numPr>
                <w:ilvl w:val="0"/>
                <w:numId w:val="4"/>
              </w:numPr>
            </w:pPr>
            <w:r w:rsidRPr="002B3FAB">
              <w:rPr>
                <w:lang w:val="en-US"/>
              </w:rPr>
              <w:t xml:space="preserve">Aho, A.V.; Hopcroft, J.E.; Ullman, J. D. </w:t>
            </w:r>
            <w:r w:rsidRPr="002B3FAB">
              <w:rPr>
                <w:iCs/>
                <w:lang w:val="en-US"/>
              </w:rPr>
              <w:t>Data Structures and Algorithms</w:t>
            </w:r>
            <w:r w:rsidRPr="002B3FAB">
              <w:rPr>
                <w:lang w:val="en-US"/>
              </w:rPr>
              <w:t>, Addison-Wesley, 1983. ISBN: 0201000237, 978-0201000238, 427p.</w:t>
            </w:r>
          </w:p>
          <w:p w:rsidR="005C2A50" w:rsidRPr="002B3FAB" w:rsidRDefault="005C2A50" w:rsidP="00176BBD">
            <w:pPr>
              <w:pStyle w:val="Times11"/>
              <w:numPr>
                <w:ilvl w:val="0"/>
                <w:numId w:val="4"/>
              </w:numPr>
              <w:rPr>
                <w:lang w:val="en-US"/>
              </w:rPr>
            </w:pPr>
            <w:r w:rsidRPr="002B3FAB">
              <w:rPr>
                <w:lang w:val="en-US"/>
              </w:rPr>
              <w:t>Kernighan, B.W.; Pike, R. The Practice of Programming. Addison-Wesley, 1999. ISBN: 020161586X, 978-0201615869, 288p.</w:t>
            </w:r>
          </w:p>
          <w:p w:rsidR="005C2A50" w:rsidRPr="002B3FAB" w:rsidRDefault="005C2A50" w:rsidP="00176BBD">
            <w:pPr>
              <w:pStyle w:val="Times11"/>
              <w:numPr>
                <w:ilvl w:val="0"/>
                <w:numId w:val="4"/>
              </w:numPr>
            </w:pPr>
            <w:r w:rsidRPr="002B3FAB">
              <w:t>Szwarcfiter , J.L.; Markenzon, L. Estruturas de Dados e seus Algoritmos. LTC Editora, 1994.</w:t>
            </w:r>
          </w:p>
          <w:p w:rsidR="005C2A50" w:rsidRPr="002B3FAB" w:rsidRDefault="005C2A50" w:rsidP="00176BBD">
            <w:pPr>
              <w:pStyle w:val="Times11"/>
              <w:numPr>
                <w:ilvl w:val="0"/>
                <w:numId w:val="4"/>
              </w:numPr>
            </w:pPr>
            <w:r w:rsidRPr="002B3FAB">
              <w:t>Ziviani, N. Projeto de Algoritmos.  2a. ed., Thomson, 2004.</w:t>
            </w:r>
          </w:p>
          <w:p w:rsidR="005C2A50" w:rsidRDefault="005C2A50" w:rsidP="00176BBD">
            <w:pPr>
              <w:pStyle w:val="Footer"/>
              <w:tabs>
                <w:tab w:val="clear" w:pos="4252"/>
                <w:tab w:val="clear" w:pos="8504"/>
              </w:tabs>
            </w:pPr>
          </w:p>
        </w:tc>
      </w:tr>
    </w:tbl>
    <w:p w:rsidR="005C2A50" w:rsidRDefault="005C2A50">
      <w:pPr>
        <w:jc w:val="both"/>
      </w:pPr>
    </w:p>
    <w:tbl>
      <w:tblPr>
        <w:tblW w:w="9356" w:type="dxa"/>
        <w:tblInd w:w="28" w:type="dxa"/>
        <w:tblLayout w:type="fixed"/>
        <w:tblCellMar>
          <w:left w:w="28" w:type="dxa"/>
          <w:right w:w="28" w:type="dxa"/>
        </w:tblCellMar>
        <w:tblLook w:val="0000"/>
      </w:tblPr>
      <w:tblGrid>
        <w:gridCol w:w="534"/>
        <w:gridCol w:w="175"/>
        <w:gridCol w:w="533"/>
        <w:gridCol w:w="567"/>
        <w:gridCol w:w="426"/>
        <w:gridCol w:w="33"/>
        <w:gridCol w:w="392"/>
        <w:gridCol w:w="283"/>
        <w:gridCol w:w="1560"/>
        <w:gridCol w:w="1984"/>
        <w:gridCol w:w="1168"/>
        <w:gridCol w:w="567"/>
        <w:gridCol w:w="1134"/>
      </w:tblGrid>
      <w:tr w:rsidR="005C2A50" w:rsidTr="005F1135">
        <w:trPr>
          <w:cantSplit/>
        </w:trPr>
        <w:tc>
          <w:tcPr>
            <w:tcW w:w="709" w:type="dxa"/>
            <w:gridSpan w:val="2"/>
            <w:tcBorders>
              <w:top w:val="single" w:sz="18" w:space="0" w:color="000000"/>
              <w:left w:val="single" w:sz="18" w:space="0" w:color="000000"/>
              <w:bottom w:val="single" w:sz="18" w:space="0" w:color="000000"/>
            </w:tcBorders>
            <w:vAlign w:val="center"/>
          </w:tcPr>
          <w:p w:rsidR="005C2A50" w:rsidRDefault="005C2A50" w:rsidP="00176BBD">
            <w:pPr>
              <w:jc w:val="center"/>
              <w:rPr>
                <w:i/>
                <w:sz w:val="16"/>
              </w:rPr>
            </w:pPr>
            <w:r>
              <w:rPr>
                <w:sz w:val="16"/>
              </w:rPr>
              <w:t>1  código</w:t>
            </w:r>
          </w:p>
          <w:p w:rsidR="005C2A50" w:rsidRDefault="005C2A50" w:rsidP="00176BBD">
            <w:pPr>
              <w:jc w:val="center"/>
              <w:rPr>
                <w:sz w:val="28"/>
              </w:rPr>
            </w:pPr>
            <w:r>
              <w:rPr>
                <w:i/>
                <w:sz w:val="16"/>
              </w:rPr>
              <w:t>code</w:t>
            </w:r>
          </w:p>
        </w:tc>
        <w:tc>
          <w:tcPr>
            <w:tcW w:w="1559" w:type="dxa"/>
            <w:gridSpan w:val="4"/>
            <w:tcBorders>
              <w:top w:val="single" w:sz="18" w:space="0" w:color="000000"/>
              <w:left w:val="single" w:sz="4" w:space="0" w:color="000000"/>
              <w:bottom w:val="single" w:sz="18" w:space="0" w:color="000000"/>
            </w:tcBorders>
            <w:vAlign w:val="center"/>
          </w:tcPr>
          <w:p w:rsidR="005C2A50" w:rsidRDefault="005C2A50" w:rsidP="00B55BE8">
            <w:pPr>
              <w:snapToGrid w:val="0"/>
              <w:jc w:val="center"/>
              <w:rPr>
                <w:sz w:val="28"/>
              </w:rPr>
            </w:pPr>
            <w:r>
              <w:rPr>
                <w:sz w:val="28"/>
              </w:rPr>
              <w:t>PCS3111</w:t>
            </w:r>
          </w:p>
        </w:tc>
        <w:tc>
          <w:tcPr>
            <w:tcW w:w="5387" w:type="dxa"/>
            <w:gridSpan w:val="5"/>
            <w:tcBorders>
              <w:top w:val="single" w:sz="18" w:space="0" w:color="000000"/>
              <w:left w:val="single" w:sz="4" w:space="0" w:color="000000"/>
              <w:bottom w:val="single" w:sz="18" w:space="0" w:color="000000"/>
            </w:tcBorders>
          </w:tcPr>
          <w:p w:rsidR="005C2A50" w:rsidRDefault="005C2A50" w:rsidP="00176BBD">
            <w:pPr>
              <w:jc w:val="center"/>
              <w:rPr>
                <w:i/>
                <w:sz w:val="22"/>
              </w:rPr>
            </w:pPr>
            <w:r>
              <w:rPr>
                <w:smallCaps/>
                <w:sz w:val="22"/>
              </w:rPr>
              <w:t>Programa Completo de Disciplina</w:t>
            </w:r>
          </w:p>
          <w:p w:rsidR="005C2A50" w:rsidRDefault="005C2A50" w:rsidP="00176BBD">
            <w:pPr>
              <w:jc w:val="center"/>
              <w:rPr>
                <w:sz w:val="22"/>
              </w:rPr>
            </w:pPr>
            <w:r>
              <w:rPr>
                <w:i/>
                <w:sz w:val="22"/>
              </w:rPr>
              <w:t>Complete Discipline Program</w:t>
            </w:r>
          </w:p>
        </w:tc>
        <w:tc>
          <w:tcPr>
            <w:tcW w:w="567" w:type="dxa"/>
            <w:tcBorders>
              <w:top w:val="single" w:sz="18" w:space="0" w:color="000000"/>
              <w:left w:val="single" w:sz="4" w:space="0" w:color="000000"/>
              <w:bottom w:val="single" w:sz="18" w:space="0" w:color="000000"/>
            </w:tcBorders>
          </w:tcPr>
          <w:p w:rsidR="005C2A50" w:rsidRDefault="005C2A50" w:rsidP="00176BBD">
            <w:pPr>
              <w:jc w:val="center"/>
              <w:rPr>
                <w:i/>
                <w:sz w:val="22"/>
              </w:rPr>
            </w:pPr>
            <w:r>
              <w:rPr>
                <w:sz w:val="22"/>
              </w:rPr>
              <w:t>Ano</w:t>
            </w:r>
          </w:p>
          <w:p w:rsidR="005C2A50" w:rsidRDefault="005C2A50" w:rsidP="00176BBD">
            <w:pPr>
              <w:jc w:val="center"/>
              <w:rPr>
                <w:sz w:val="28"/>
              </w:rPr>
            </w:pPr>
            <w:r>
              <w:rPr>
                <w:i/>
                <w:sz w:val="22"/>
              </w:rPr>
              <w:t>Year</w:t>
            </w:r>
          </w:p>
        </w:tc>
        <w:tc>
          <w:tcPr>
            <w:tcW w:w="1134" w:type="dxa"/>
            <w:tcBorders>
              <w:top w:val="single" w:sz="18" w:space="0" w:color="000000"/>
              <w:left w:val="single" w:sz="4" w:space="0" w:color="000000"/>
              <w:bottom w:val="single" w:sz="18" w:space="0" w:color="000000"/>
              <w:right w:val="single" w:sz="18" w:space="0" w:color="000000"/>
            </w:tcBorders>
            <w:vAlign w:val="center"/>
          </w:tcPr>
          <w:p w:rsidR="005C2A50" w:rsidRDefault="005C2A50" w:rsidP="00176BBD">
            <w:pPr>
              <w:jc w:val="center"/>
            </w:pPr>
            <w:r>
              <w:rPr>
                <w:sz w:val="28"/>
              </w:rPr>
              <w:t>2014</w:t>
            </w:r>
          </w:p>
        </w:tc>
      </w:tr>
      <w:tr w:rsidR="005C2A50" w:rsidTr="005F1135">
        <w:tblPrEx>
          <w:tblCellMar>
            <w:left w:w="108" w:type="dxa"/>
            <w:right w:w="108" w:type="dxa"/>
          </w:tblCellMar>
        </w:tblPrEx>
        <w:trPr>
          <w:cantSplit/>
        </w:trPr>
        <w:tc>
          <w:tcPr>
            <w:tcW w:w="2235" w:type="dxa"/>
            <w:gridSpan w:val="5"/>
            <w:tcBorders>
              <w:top w:val="single" w:sz="18" w:space="0" w:color="000000"/>
              <w:left w:val="single" w:sz="18" w:space="0" w:color="000000"/>
            </w:tcBorders>
          </w:tcPr>
          <w:p w:rsidR="005C2A50" w:rsidRDefault="005C2A50" w:rsidP="00176BBD">
            <w:pPr>
              <w:rPr>
                <w:sz w:val="22"/>
                <w:szCs w:val="22"/>
              </w:rPr>
            </w:pPr>
            <w:r>
              <w:rPr>
                <w:sz w:val="22"/>
                <w:szCs w:val="22"/>
              </w:rPr>
              <w:t>2  Nome da Disciplina</w:t>
            </w:r>
          </w:p>
        </w:tc>
        <w:tc>
          <w:tcPr>
            <w:tcW w:w="7121" w:type="dxa"/>
            <w:gridSpan w:val="8"/>
            <w:tcBorders>
              <w:top w:val="single" w:sz="18" w:space="0" w:color="000000"/>
              <w:left w:val="single" w:sz="4" w:space="0" w:color="000000"/>
              <w:right w:val="single" w:sz="18" w:space="0" w:color="000000"/>
            </w:tcBorders>
          </w:tcPr>
          <w:p w:rsidR="005C2A50" w:rsidRPr="003E5D47" w:rsidRDefault="005C2A50" w:rsidP="00176BBD">
            <w:pPr>
              <w:rPr>
                <w:i/>
                <w:sz w:val="22"/>
                <w:szCs w:val="22"/>
              </w:rPr>
            </w:pPr>
            <w:r>
              <w:rPr>
                <w:sz w:val="22"/>
                <w:szCs w:val="22"/>
              </w:rPr>
              <w:t xml:space="preserve">Laboratório de Programação Orientada a Objetos para Engenharia Elétrica / </w:t>
            </w:r>
            <w:r>
              <w:rPr>
                <w:i/>
                <w:sz w:val="22"/>
                <w:szCs w:val="22"/>
              </w:rPr>
              <w:t>Object Oriented Programming Laboratory</w:t>
            </w:r>
          </w:p>
        </w:tc>
      </w:tr>
      <w:tr w:rsidR="005C2A50" w:rsidTr="005F1135">
        <w:tblPrEx>
          <w:tblCellMar>
            <w:left w:w="108" w:type="dxa"/>
            <w:right w:w="108" w:type="dxa"/>
          </w:tblCellMar>
        </w:tblPrEx>
        <w:trPr>
          <w:cantSplit/>
        </w:trPr>
        <w:tc>
          <w:tcPr>
            <w:tcW w:w="2235" w:type="dxa"/>
            <w:gridSpan w:val="5"/>
            <w:vMerge w:val="restart"/>
            <w:tcBorders>
              <w:top w:val="single" w:sz="12" w:space="0" w:color="000000"/>
              <w:left w:val="single" w:sz="18" w:space="0" w:color="000000"/>
            </w:tcBorders>
            <w:vAlign w:val="center"/>
          </w:tcPr>
          <w:p w:rsidR="005C2A50" w:rsidRDefault="005C2A50" w:rsidP="00176BBD">
            <w:pPr>
              <w:rPr>
                <w:sz w:val="22"/>
                <w:szCs w:val="22"/>
              </w:rPr>
            </w:pPr>
            <w:r>
              <w:rPr>
                <w:sz w:val="22"/>
                <w:szCs w:val="22"/>
              </w:rPr>
              <w:t xml:space="preserve">3  Créditos / </w:t>
            </w:r>
            <w:r>
              <w:rPr>
                <w:i/>
                <w:sz w:val="22"/>
                <w:szCs w:val="22"/>
              </w:rPr>
              <w:t>Credits</w:t>
            </w:r>
          </w:p>
        </w:tc>
        <w:tc>
          <w:tcPr>
            <w:tcW w:w="708" w:type="dxa"/>
            <w:gridSpan w:val="3"/>
            <w:tcBorders>
              <w:top w:val="single" w:sz="12" w:space="0" w:color="000000"/>
              <w:left w:val="single" w:sz="4" w:space="0" w:color="000000"/>
              <w:bottom w:val="dotted" w:sz="6" w:space="0" w:color="000000"/>
            </w:tcBorders>
          </w:tcPr>
          <w:p w:rsidR="005C2A50" w:rsidRDefault="005C2A50" w:rsidP="00176BBD">
            <w:pPr>
              <w:jc w:val="center"/>
              <w:rPr>
                <w:sz w:val="22"/>
                <w:szCs w:val="22"/>
              </w:rPr>
            </w:pPr>
            <w:r>
              <w:rPr>
                <w:sz w:val="22"/>
                <w:szCs w:val="22"/>
              </w:rPr>
              <w:t>3</w:t>
            </w:r>
          </w:p>
        </w:tc>
        <w:tc>
          <w:tcPr>
            <w:tcW w:w="6413" w:type="dxa"/>
            <w:gridSpan w:val="5"/>
            <w:tcBorders>
              <w:top w:val="single" w:sz="12" w:space="0" w:color="000000"/>
              <w:left w:val="dotted" w:sz="6" w:space="0" w:color="000000"/>
              <w:bottom w:val="dotted" w:sz="6" w:space="0" w:color="000000"/>
              <w:right w:val="single" w:sz="18" w:space="0" w:color="000000"/>
            </w:tcBorders>
          </w:tcPr>
          <w:p w:rsidR="005C2A50" w:rsidRDefault="005C2A50" w:rsidP="00176BBD">
            <w:pPr>
              <w:rPr>
                <w:sz w:val="22"/>
                <w:szCs w:val="22"/>
              </w:rPr>
            </w:pPr>
            <w:r>
              <w:rPr>
                <w:sz w:val="22"/>
                <w:szCs w:val="22"/>
              </w:rPr>
              <w:t xml:space="preserve">Aula / </w:t>
            </w:r>
            <w:r>
              <w:rPr>
                <w:i/>
                <w:sz w:val="22"/>
                <w:szCs w:val="22"/>
              </w:rPr>
              <w:t>Lessons</w:t>
            </w:r>
            <w:r>
              <w:rPr>
                <w:sz w:val="22"/>
                <w:szCs w:val="22"/>
              </w:rPr>
              <w:t xml:space="preserve">    (1 crédito = 15 h)</w:t>
            </w:r>
          </w:p>
        </w:tc>
      </w:tr>
      <w:tr w:rsidR="005C2A50" w:rsidTr="005F1135">
        <w:tblPrEx>
          <w:tblCellMar>
            <w:left w:w="108" w:type="dxa"/>
            <w:right w:w="108" w:type="dxa"/>
          </w:tblCellMar>
        </w:tblPrEx>
        <w:trPr>
          <w:cantSplit/>
        </w:trPr>
        <w:tc>
          <w:tcPr>
            <w:tcW w:w="2235" w:type="dxa"/>
            <w:gridSpan w:val="5"/>
            <w:vMerge/>
            <w:tcBorders>
              <w:left w:val="single" w:sz="18" w:space="0" w:color="000000"/>
            </w:tcBorders>
          </w:tcPr>
          <w:p w:rsidR="005C2A50" w:rsidRDefault="005C2A50" w:rsidP="00176BBD">
            <w:pPr>
              <w:snapToGrid w:val="0"/>
              <w:rPr>
                <w:sz w:val="22"/>
                <w:szCs w:val="22"/>
              </w:rPr>
            </w:pPr>
          </w:p>
        </w:tc>
        <w:tc>
          <w:tcPr>
            <w:tcW w:w="708" w:type="dxa"/>
            <w:gridSpan w:val="3"/>
            <w:tcBorders>
              <w:left w:val="single" w:sz="4" w:space="0" w:color="000000"/>
            </w:tcBorders>
          </w:tcPr>
          <w:p w:rsidR="005C2A50" w:rsidRDefault="005C2A50" w:rsidP="00176BBD">
            <w:pPr>
              <w:jc w:val="center"/>
              <w:rPr>
                <w:sz w:val="22"/>
                <w:szCs w:val="22"/>
              </w:rPr>
            </w:pPr>
            <w:r>
              <w:rPr>
                <w:sz w:val="22"/>
                <w:szCs w:val="22"/>
              </w:rPr>
              <w:t>0</w:t>
            </w:r>
          </w:p>
        </w:tc>
        <w:tc>
          <w:tcPr>
            <w:tcW w:w="6413" w:type="dxa"/>
            <w:gridSpan w:val="5"/>
            <w:tcBorders>
              <w:left w:val="dotted" w:sz="6" w:space="0" w:color="000000"/>
              <w:right w:val="single" w:sz="18" w:space="0" w:color="000000"/>
            </w:tcBorders>
          </w:tcPr>
          <w:p w:rsidR="005C2A50" w:rsidRDefault="005C2A50" w:rsidP="00176BBD">
            <w:pPr>
              <w:rPr>
                <w:sz w:val="22"/>
                <w:szCs w:val="22"/>
              </w:rPr>
            </w:pPr>
            <w:r>
              <w:rPr>
                <w:sz w:val="22"/>
                <w:szCs w:val="22"/>
              </w:rPr>
              <w:t xml:space="preserve">Trabalho / </w:t>
            </w:r>
            <w:r>
              <w:rPr>
                <w:i/>
                <w:sz w:val="22"/>
                <w:szCs w:val="22"/>
              </w:rPr>
              <w:t xml:space="preserve">Assignment   </w:t>
            </w:r>
            <w:r>
              <w:rPr>
                <w:sz w:val="22"/>
                <w:szCs w:val="22"/>
              </w:rPr>
              <w:t xml:space="preserve"> (1 crédito = 30 h)</w:t>
            </w:r>
          </w:p>
        </w:tc>
      </w:tr>
      <w:tr w:rsidR="005C2A50" w:rsidTr="005F1135">
        <w:tblPrEx>
          <w:tblCellMar>
            <w:left w:w="108" w:type="dxa"/>
            <w:right w:w="108" w:type="dxa"/>
          </w:tblCellMar>
        </w:tblPrEx>
        <w:trPr>
          <w:cantSplit/>
        </w:trPr>
        <w:tc>
          <w:tcPr>
            <w:tcW w:w="2235" w:type="dxa"/>
            <w:gridSpan w:val="5"/>
            <w:vMerge w:val="restart"/>
            <w:tcBorders>
              <w:top w:val="single" w:sz="12" w:space="0" w:color="000000"/>
              <w:left w:val="single" w:sz="18" w:space="0" w:color="000000"/>
            </w:tcBorders>
            <w:vAlign w:val="center"/>
          </w:tcPr>
          <w:p w:rsidR="005C2A50" w:rsidRDefault="005C2A50" w:rsidP="00176BBD">
            <w:pPr>
              <w:rPr>
                <w:color w:val="FF0000"/>
                <w:sz w:val="22"/>
                <w:szCs w:val="22"/>
              </w:rPr>
            </w:pPr>
            <w:r>
              <w:rPr>
                <w:sz w:val="22"/>
                <w:szCs w:val="22"/>
              </w:rPr>
              <w:t xml:space="preserve">4  Vagas / </w:t>
            </w:r>
            <w:r>
              <w:rPr>
                <w:i/>
                <w:sz w:val="22"/>
                <w:szCs w:val="22"/>
              </w:rPr>
              <w:t>Places</w:t>
            </w:r>
          </w:p>
        </w:tc>
        <w:tc>
          <w:tcPr>
            <w:tcW w:w="708" w:type="dxa"/>
            <w:gridSpan w:val="3"/>
            <w:tcBorders>
              <w:top w:val="single" w:sz="12" w:space="0" w:color="000000"/>
              <w:left w:val="single" w:sz="4" w:space="0" w:color="000000"/>
              <w:bottom w:val="dotted" w:sz="6" w:space="0" w:color="000000"/>
            </w:tcBorders>
          </w:tcPr>
          <w:p w:rsidR="005C2A50" w:rsidRPr="005F1135" w:rsidRDefault="005C2A50" w:rsidP="00176BBD">
            <w:pPr>
              <w:jc w:val="center"/>
              <w:rPr>
                <w:sz w:val="22"/>
                <w:szCs w:val="22"/>
              </w:rPr>
            </w:pPr>
            <w:r w:rsidRPr="005F1135">
              <w:rPr>
                <w:sz w:val="22"/>
                <w:szCs w:val="22"/>
              </w:rPr>
              <w:t>175</w:t>
            </w:r>
          </w:p>
        </w:tc>
        <w:tc>
          <w:tcPr>
            <w:tcW w:w="6413" w:type="dxa"/>
            <w:gridSpan w:val="5"/>
            <w:tcBorders>
              <w:top w:val="single" w:sz="12" w:space="0" w:color="000000"/>
              <w:left w:val="dotted" w:sz="6" w:space="0" w:color="000000"/>
              <w:bottom w:val="dotted" w:sz="6" w:space="0" w:color="000000"/>
              <w:right w:val="single" w:sz="18" w:space="0" w:color="000000"/>
            </w:tcBorders>
          </w:tcPr>
          <w:p w:rsidR="005C2A50" w:rsidRDefault="005C2A50" w:rsidP="00176BBD">
            <w:pPr>
              <w:rPr>
                <w:sz w:val="22"/>
                <w:szCs w:val="22"/>
              </w:rPr>
            </w:pPr>
            <w:r>
              <w:rPr>
                <w:sz w:val="22"/>
                <w:szCs w:val="22"/>
              </w:rPr>
              <w:t xml:space="preserve">Alunos regulares / </w:t>
            </w:r>
            <w:r>
              <w:rPr>
                <w:i/>
                <w:sz w:val="22"/>
                <w:szCs w:val="22"/>
              </w:rPr>
              <w:t>Regular students</w:t>
            </w:r>
          </w:p>
        </w:tc>
      </w:tr>
      <w:tr w:rsidR="005C2A50" w:rsidTr="005F1135">
        <w:tblPrEx>
          <w:tblCellMar>
            <w:left w:w="108" w:type="dxa"/>
            <w:right w:w="108" w:type="dxa"/>
          </w:tblCellMar>
        </w:tblPrEx>
        <w:trPr>
          <w:cantSplit/>
        </w:trPr>
        <w:tc>
          <w:tcPr>
            <w:tcW w:w="2235" w:type="dxa"/>
            <w:gridSpan w:val="5"/>
            <w:vMerge/>
            <w:tcBorders>
              <w:left w:val="single" w:sz="18" w:space="0" w:color="000000"/>
            </w:tcBorders>
          </w:tcPr>
          <w:p w:rsidR="005C2A50" w:rsidRDefault="005C2A50" w:rsidP="00176BBD">
            <w:pPr>
              <w:snapToGrid w:val="0"/>
              <w:rPr>
                <w:sz w:val="22"/>
                <w:szCs w:val="22"/>
              </w:rPr>
            </w:pPr>
          </w:p>
        </w:tc>
        <w:tc>
          <w:tcPr>
            <w:tcW w:w="708" w:type="dxa"/>
            <w:gridSpan w:val="3"/>
            <w:tcBorders>
              <w:left w:val="single" w:sz="4" w:space="0" w:color="000000"/>
            </w:tcBorders>
          </w:tcPr>
          <w:p w:rsidR="005C2A50" w:rsidRPr="005F1135" w:rsidRDefault="005C2A50" w:rsidP="00176BBD">
            <w:pPr>
              <w:jc w:val="center"/>
              <w:rPr>
                <w:sz w:val="22"/>
                <w:szCs w:val="22"/>
              </w:rPr>
            </w:pPr>
            <w:r w:rsidRPr="005F1135">
              <w:rPr>
                <w:sz w:val="22"/>
                <w:szCs w:val="22"/>
              </w:rPr>
              <w:t>5</w:t>
            </w:r>
          </w:p>
        </w:tc>
        <w:tc>
          <w:tcPr>
            <w:tcW w:w="6413" w:type="dxa"/>
            <w:gridSpan w:val="5"/>
            <w:tcBorders>
              <w:left w:val="dotted" w:sz="6" w:space="0" w:color="000000"/>
              <w:right w:val="single" w:sz="18" w:space="0" w:color="000000"/>
            </w:tcBorders>
          </w:tcPr>
          <w:p w:rsidR="005C2A50" w:rsidRDefault="005C2A50" w:rsidP="00176BBD">
            <w:pPr>
              <w:rPr>
                <w:sz w:val="22"/>
                <w:szCs w:val="22"/>
              </w:rPr>
            </w:pPr>
            <w:r>
              <w:rPr>
                <w:sz w:val="22"/>
                <w:szCs w:val="22"/>
              </w:rPr>
              <w:t xml:space="preserve">Alunos especiais / </w:t>
            </w:r>
            <w:r>
              <w:rPr>
                <w:i/>
                <w:sz w:val="22"/>
                <w:szCs w:val="22"/>
              </w:rPr>
              <w:t>Special regime students</w:t>
            </w:r>
          </w:p>
        </w:tc>
      </w:tr>
      <w:tr w:rsidR="005C2A50" w:rsidTr="005F1135">
        <w:tblPrEx>
          <w:tblCellMar>
            <w:left w:w="108" w:type="dxa"/>
            <w:right w:w="108" w:type="dxa"/>
          </w:tblCellMar>
        </w:tblPrEx>
        <w:trPr>
          <w:cantSplit/>
        </w:trPr>
        <w:tc>
          <w:tcPr>
            <w:tcW w:w="2235" w:type="dxa"/>
            <w:gridSpan w:val="5"/>
            <w:tcBorders>
              <w:top w:val="single" w:sz="12" w:space="0" w:color="000000"/>
              <w:left w:val="single" w:sz="18" w:space="0" w:color="000000"/>
            </w:tcBorders>
          </w:tcPr>
          <w:p w:rsidR="005C2A50" w:rsidRDefault="005C2A50" w:rsidP="00176BBD">
            <w:r>
              <w:rPr>
                <w:sz w:val="22"/>
                <w:szCs w:val="22"/>
              </w:rPr>
              <w:t xml:space="preserve">5  Duração / </w:t>
            </w:r>
            <w:r>
              <w:rPr>
                <w:i/>
                <w:sz w:val="22"/>
                <w:szCs w:val="22"/>
              </w:rPr>
              <w:t>Duration</w:t>
            </w:r>
          </w:p>
        </w:tc>
        <w:tc>
          <w:tcPr>
            <w:tcW w:w="708" w:type="dxa"/>
            <w:gridSpan w:val="3"/>
            <w:tcBorders>
              <w:top w:val="single" w:sz="12" w:space="0" w:color="000000"/>
              <w:left w:val="single" w:sz="4" w:space="0" w:color="000000"/>
            </w:tcBorders>
          </w:tcPr>
          <w:p w:rsidR="005C2A50" w:rsidRPr="005F1135" w:rsidRDefault="005C2A50" w:rsidP="00176BBD">
            <w:pPr>
              <w:jc w:val="center"/>
              <w:rPr>
                <w:sz w:val="22"/>
                <w:szCs w:val="22"/>
              </w:rPr>
            </w:pPr>
            <w:r w:rsidRPr="005F1135">
              <w:rPr>
                <w:sz w:val="22"/>
                <w:szCs w:val="22"/>
              </w:rPr>
              <w:fldChar w:fldCharType="begin">
                <w:ffData>
                  <w:name w:val=""/>
                  <w:enabled/>
                  <w:calcOnExit w:val="0"/>
                  <w:textInput/>
                </w:ffData>
              </w:fldChar>
            </w:r>
            <w:r w:rsidRPr="005F1135">
              <w:rPr>
                <w:sz w:val="22"/>
                <w:szCs w:val="22"/>
              </w:rPr>
              <w:instrText xml:space="preserve"> FORMTEXT </w:instrText>
            </w:r>
            <w:r w:rsidRPr="005F1135">
              <w:rPr>
                <w:sz w:val="22"/>
                <w:szCs w:val="22"/>
              </w:rPr>
            </w:r>
            <w:r w:rsidRPr="005F1135">
              <w:rPr>
                <w:sz w:val="22"/>
                <w:szCs w:val="22"/>
              </w:rPr>
              <w:fldChar w:fldCharType="separate"/>
            </w:r>
            <w:r w:rsidRPr="005F1135">
              <w:rPr>
                <w:sz w:val="22"/>
                <w:szCs w:val="22"/>
              </w:rPr>
              <w:t>15</w:t>
            </w:r>
            <w:r w:rsidRPr="005F1135">
              <w:rPr>
                <w:sz w:val="22"/>
                <w:szCs w:val="22"/>
              </w:rPr>
              <w:fldChar w:fldCharType="end"/>
            </w:r>
          </w:p>
        </w:tc>
        <w:tc>
          <w:tcPr>
            <w:tcW w:w="6413" w:type="dxa"/>
            <w:gridSpan w:val="5"/>
            <w:tcBorders>
              <w:top w:val="single" w:sz="12" w:space="0" w:color="000000"/>
              <w:left w:val="dotted" w:sz="6" w:space="0" w:color="000000"/>
              <w:right w:val="single" w:sz="18" w:space="0" w:color="000000"/>
            </w:tcBorders>
            <w:vAlign w:val="center"/>
          </w:tcPr>
          <w:p w:rsidR="005C2A50" w:rsidRDefault="005C2A50" w:rsidP="00176BBD">
            <w:pPr>
              <w:pStyle w:val="Footer"/>
              <w:tabs>
                <w:tab w:val="clear" w:pos="4252"/>
                <w:tab w:val="clear" w:pos="8504"/>
              </w:tabs>
              <w:rPr>
                <w:sz w:val="22"/>
                <w:szCs w:val="22"/>
              </w:rPr>
            </w:pPr>
            <w:r>
              <w:rPr>
                <w:sz w:val="22"/>
                <w:szCs w:val="22"/>
              </w:rPr>
              <w:t xml:space="preserve">(semanas / </w:t>
            </w:r>
            <w:r>
              <w:rPr>
                <w:i/>
                <w:sz w:val="22"/>
                <w:szCs w:val="22"/>
              </w:rPr>
              <w:t>weeks)</w:t>
            </w:r>
          </w:p>
        </w:tc>
      </w:tr>
      <w:tr w:rsidR="005C2A50" w:rsidTr="005F1135">
        <w:tblPrEx>
          <w:tblCellMar>
            <w:left w:w="108" w:type="dxa"/>
            <w:right w:w="108" w:type="dxa"/>
          </w:tblCellMar>
        </w:tblPrEx>
        <w:trPr>
          <w:cantSplit/>
        </w:trPr>
        <w:tc>
          <w:tcPr>
            <w:tcW w:w="2235" w:type="dxa"/>
            <w:gridSpan w:val="5"/>
            <w:tcBorders>
              <w:top w:val="single" w:sz="12" w:space="0" w:color="000000"/>
              <w:left w:val="single" w:sz="18" w:space="0" w:color="000000"/>
            </w:tcBorders>
          </w:tcPr>
          <w:p w:rsidR="005C2A50" w:rsidRDefault="005C2A50" w:rsidP="00176BBD">
            <w:r>
              <w:rPr>
                <w:sz w:val="22"/>
                <w:szCs w:val="22"/>
              </w:rPr>
              <w:t xml:space="preserve">6  Tipo / </w:t>
            </w:r>
            <w:r>
              <w:rPr>
                <w:i/>
                <w:sz w:val="22"/>
                <w:szCs w:val="22"/>
              </w:rPr>
              <w:t>Type</w:t>
            </w:r>
          </w:p>
        </w:tc>
        <w:tc>
          <w:tcPr>
            <w:tcW w:w="2268" w:type="dxa"/>
            <w:gridSpan w:val="4"/>
            <w:tcBorders>
              <w:top w:val="single" w:sz="12" w:space="0" w:color="000000"/>
              <w:left w:val="single" w:sz="4" w:space="0" w:color="000000"/>
            </w:tcBorders>
          </w:tcPr>
          <w:p w:rsidR="005C2A50" w:rsidRDefault="005C2A50" w:rsidP="00176BBD">
            <w:pPr>
              <w:pStyle w:val="Heading1"/>
              <w:widowControl/>
            </w:pPr>
            <w:r>
              <w:fldChar w:fldCharType="begin">
                <w:ffData>
                  <w:name w:val=""/>
                  <w:enabled/>
                  <w:calcOnExit w:val="0"/>
                  <w:checkBox>
                    <w:sizeAuto/>
                    <w:default w:val="0"/>
                    <w:checked w:val="0"/>
                  </w:checkBox>
                </w:ffData>
              </w:fldChar>
            </w:r>
            <w:r>
              <w:instrText xml:space="preserve"> FORMCHECKBOX </w:instrText>
            </w:r>
            <w:r>
              <w:fldChar w:fldCharType="end"/>
            </w:r>
            <w:r>
              <w:rPr>
                <w:sz w:val="22"/>
                <w:szCs w:val="22"/>
              </w:rPr>
              <w:t xml:space="preserve"> </w:t>
            </w:r>
            <w:r>
              <w:rPr>
                <w:b w:val="0"/>
                <w:sz w:val="22"/>
                <w:szCs w:val="22"/>
              </w:rPr>
              <w:t xml:space="preserve">Anual / </w:t>
            </w:r>
            <w:r>
              <w:rPr>
                <w:b w:val="0"/>
                <w:i/>
                <w:sz w:val="22"/>
                <w:szCs w:val="22"/>
              </w:rPr>
              <w:t>Annual</w:t>
            </w:r>
          </w:p>
        </w:tc>
        <w:tc>
          <w:tcPr>
            <w:tcW w:w="1984" w:type="dxa"/>
            <w:tcBorders>
              <w:top w:val="single" w:sz="12" w:space="0" w:color="000000"/>
              <w:left w:val="dotted" w:sz="6" w:space="0" w:color="000000"/>
            </w:tcBorders>
          </w:tcPr>
          <w:p w:rsidR="005C2A50" w:rsidRDefault="005C2A50" w:rsidP="00176BBD">
            <w:r>
              <w:fldChar w:fldCharType="begin">
                <w:ffData>
                  <w:name w:val=""/>
                  <w:enabled/>
                  <w:calcOnExit w:val="0"/>
                  <w:checkBox>
                    <w:sizeAuto/>
                    <w:default w:val="0"/>
                    <w:checked/>
                  </w:checkBox>
                </w:ffData>
              </w:fldChar>
            </w:r>
            <w:r>
              <w:instrText xml:space="preserve"> FORMCHECKBOX </w:instrText>
            </w:r>
            <w:r>
              <w:fldChar w:fldCharType="end"/>
            </w:r>
            <w:r>
              <w:rPr>
                <w:sz w:val="22"/>
                <w:szCs w:val="22"/>
              </w:rPr>
              <w:t xml:space="preserve"> Semestral</w:t>
            </w:r>
          </w:p>
        </w:tc>
        <w:tc>
          <w:tcPr>
            <w:tcW w:w="2869" w:type="dxa"/>
            <w:gridSpan w:val="3"/>
            <w:tcBorders>
              <w:top w:val="single" w:sz="12" w:space="0" w:color="000000"/>
              <w:left w:val="dotted" w:sz="6" w:space="0" w:color="000000"/>
              <w:right w:val="single" w:sz="18" w:space="0" w:color="000000"/>
            </w:tcBorders>
          </w:tcPr>
          <w:p w:rsidR="005C2A50" w:rsidRDefault="005C2A50" w:rsidP="00176BBD">
            <w:pPr>
              <w:rPr>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r>
              <w:rPr>
                <w:sz w:val="22"/>
                <w:szCs w:val="22"/>
              </w:rPr>
              <w:t xml:space="preserve"> Quadrimestral / 4</w:t>
            </w:r>
            <w:r>
              <w:rPr>
                <w:i/>
                <w:sz w:val="22"/>
                <w:szCs w:val="22"/>
              </w:rPr>
              <w:t>-month</w:t>
            </w:r>
          </w:p>
        </w:tc>
      </w:tr>
      <w:tr w:rsidR="005C2A50" w:rsidTr="005F1135">
        <w:tblPrEx>
          <w:tblCellMar>
            <w:left w:w="108" w:type="dxa"/>
            <w:right w:w="108" w:type="dxa"/>
          </w:tblCellMar>
        </w:tblPrEx>
        <w:trPr>
          <w:cantSplit/>
        </w:trPr>
        <w:tc>
          <w:tcPr>
            <w:tcW w:w="2235" w:type="dxa"/>
            <w:gridSpan w:val="5"/>
            <w:tcBorders>
              <w:top w:val="single" w:sz="12" w:space="0" w:color="000000"/>
              <w:left w:val="single" w:sz="18" w:space="0" w:color="000000"/>
            </w:tcBorders>
          </w:tcPr>
          <w:p w:rsidR="005C2A50" w:rsidRDefault="005C2A50" w:rsidP="00176BBD">
            <w:r>
              <w:rPr>
                <w:sz w:val="22"/>
                <w:szCs w:val="22"/>
              </w:rPr>
              <w:t xml:space="preserve">7  Estágio / </w:t>
            </w:r>
            <w:r>
              <w:rPr>
                <w:i/>
                <w:sz w:val="22"/>
                <w:szCs w:val="22"/>
              </w:rPr>
              <w:t>Training</w:t>
            </w:r>
          </w:p>
        </w:tc>
        <w:tc>
          <w:tcPr>
            <w:tcW w:w="708" w:type="dxa"/>
            <w:gridSpan w:val="3"/>
            <w:tcBorders>
              <w:top w:val="single" w:sz="12" w:space="0" w:color="000000"/>
              <w:left w:val="single" w:sz="4" w:space="0" w:color="000000"/>
            </w:tcBorders>
          </w:tcPr>
          <w:p w:rsidR="005C2A50" w:rsidRDefault="005C2A50" w:rsidP="00176BBD">
            <w:pPr>
              <w:pStyle w:val="Heading1"/>
              <w:widowControl/>
              <w:jc w:val="center"/>
              <w:rPr>
                <w:sz w:val="22"/>
                <w:szCs w:val="22"/>
              </w:rPr>
            </w:pPr>
            <w:r>
              <w:fldChar w:fldCharType="begin">
                <w:ffData>
                  <w:name w:val=""/>
                  <w:enabled/>
                  <w:calcOnExit w:val="0"/>
                  <w:textInput/>
                </w:ffData>
              </w:fldChar>
            </w:r>
            <w:r>
              <w:instrText xml:space="preserve"> FORMTEXT </w:instrText>
            </w:r>
            <w:r>
              <w:fldChar w:fldCharType="separate"/>
            </w:r>
            <w:r>
              <w:rPr>
                <w:b w:val="0"/>
                <w:sz w:val="22"/>
                <w:szCs w:val="22"/>
                <w:lang w:eastAsia="pt-BR"/>
              </w:rPr>
              <w:t>0</w:t>
            </w:r>
            <w:r>
              <w:fldChar w:fldCharType="end"/>
            </w:r>
          </w:p>
        </w:tc>
        <w:tc>
          <w:tcPr>
            <w:tcW w:w="6413" w:type="dxa"/>
            <w:gridSpan w:val="5"/>
            <w:tcBorders>
              <w:top w:val="single" w:sz="12" w:space="0" w:color="000000"/>
              <w:left w:val="dotted" w:sz="6" w:space="0" w:color="000000"/>
              <w:right w:val="single" w:sz="18" w:space="0" w:color="000000"/>
            </w:tcBorders>
            <w:vAlign w:val="center"/>
          </w:tcPr>
          <w:p w:rsidR="005C2A50" w:rsidRDefault="005C2A50" w:rsidP="00176BBD">
            <w:pPr>
              <w:rPr>
                <w:sz w:val="22"/>
                <w:szCs w:val="22"/>
              </w:rPr>
            </w:pPr>
            <w:r>
              <w:rPr>
                <w:sz w:val="22"/>
                <w:szCs w:val="22"/>
              </w:rPr>
              <w:t xml:space="preserve">(horas / </w:t>
            </w:r>
            <w:r>
              <w:rPr>
                <w:i/>
                <w:sz w:val="22"/>
                <w:szCs w:val="22"/>
              </w:rPr>
              <w:t>hours</w:t>
            </w:r>
            <w:r>
              <w:rPr>
                <w:sz w:val="22"/>
                <w:szCs w:val="22"/>
              </w:rPr>
              <w:t>) – referente aos cursos quadrimestrais</w:t>
            </w:r>
          </w:p>
        </w:tc>
      </w:tr>
      <w:tr w:rsidR="005C2A50" w:rsidTr="005F1135">
        <w:tblPrEx>
          <w:tblCellMar>
            <w:left w:w="108" w:type="dxa"/>
            <w:right w:w="108" w:type="dxa"/>
          </w:tblCellMar>
        </w:tblPrEx>
        <w:trPr>
          <w:cantSplit/>
        </w:trPr>
        <w:tc>
          <w:tcPr>
            <w:tcW w:w="9356" w:type="dxa"/>
            <w:gridSpan w:val="13"/>
            <w:tcBorders>
              <w:top w:val="single" w:sz="12" w:space="0" w:color="000000"/>
              <w:left w:val="single" w:sz="18" w:space="0" w:color="000000"/>
              <w:right w:val="single" w:sz="18" w:space="0" w:color="000000"/>
            </w:tcBorders>
          </w:tcPr>
          <w:p w:rsidR="005C2A50" w:rsidRDefault="005C2A50" w:rsidP="00176BBD">
            <w:pPr>
              <w:rPr>
                <w:sz w:val="22"/>
                <w:szCs w:val="22"/>
              </w:rPr>
            </w:pPr>
            <w:r>
              <w:rPr>
                <w:sz w:val="22"/>
                <w:szCs w:val="22"/>
              </w:rPr>
              <w:t xml:space="preserve">8  Objetivos / </w:t>
            </w:r>
            <w:r>
              <w:rPr>
                <w:i/>
                <w:sz w:val="22"/>
                <w:szCs w:val="22"/>
              </w:rPr>
              <w:t>Goals</w:t>
            </w:r>
          </w:p>
        </w:tc>
      </w:tr>
      <w:tr w:rsidR="005C2A50" w:rsidRPr="00A52B95" w:rsidTr="005F1135">
        <w:tblPrEx>
          <w:tblCellMar>
            <w:left w:w="108" w:type="dxa"/>
            <w:right w:w="108" w:type="dxa"/>
          </w:tblCellMar>
        </w:tblPrEx>
        <w:tc>
          <w:tcPr>
            <w:tcW w:w="9356" w:type="dxa"/>
            <w:gridSpan w:val="13"/>
            <w:tcBorders>
              <w:left w:val="single" w:sz="18" w:space="0" w:color="000000"/>
              <w:right w:val="single" w:sz="18" w:space="0" w:color="000000"/>
            </w:tcBorders>
          </w:tcPr>
          <w:p w:rsidR="005C2A50" w:rsidRDefault="005C2A50" w:rsidP="00176BBD">
            <w:pPr>
              <w:pStyle w:val="Footer"/>
              <w:tabs>
                <w:tab w:val="clear" w:pos="4252"/>
                <w:tab w:val="clear" w:pos="8504"/>
              </w:tabs>
              <w:snapToGrid w:val="0"/>
              <w:rPr>
                <w:sz w:val="22"/>
                <w:szCs w:val="22"/>
              </w:rPr>
            </w:pPr>
          </w:p>
          <w:p w:rsidR="005C2A50" w:rsidRPr="00603B39" w:rsidRDefault="005C2A50" w:rsidP="00176BBD">
            <w:pPr>
              <w:pStyle w:val="Times11"/>
            </w:pPr>
            <w:r w:rsidRPr="00603B39">
              <w:t>Introduzir os conceitos de programação Orientada a Objetos e utilizá-los no desenvolvimento de uma aplicação em Engenharia Elétrica. A aplicação é desenvolvida de forma incremental, isto é, são agregadas novas funções a cada aula. Desenvolver a capacidade dos alunos para organização, construção, teste e depuração de programas.</w:t>
            </w:r>
          </w:p>
          <w:p w:rsidR="005C2A50" w:rsidRPr="004570A0" w:rsidRDefault="005C2A50" w:rsidP="00176BBD">
            <w:pPr>
              <w:pStyle w:val="Footer"/>
            </w:pPr>
          </w:p>
          <w:p w:rsidR="005C2A50" w:rsidRDefault="005C2A50" w:rsidP="00176BBD">
            <w:pPr>
              <w:pStyle w:val="Footer"/>
              <w:rPr>
                <w:rStyle w:val="txtarial8ptgray"/>
                <w:i/>
                <w:iCs/>
                <w:color w:val="000000"/>
                <w:sz w:val="22"/>
                <w:szCs w:val="22"/>
                <w:lang w:val="en-US"/>
              </w:rPr>
            </w:pPr>
            <w:r>
              <w:rPr>
                <w:rStyle w:val="txtarial8ptgray"/>
                <w:i/>
                <w:iCs/>
                <w:color w:val="000000"/>
                <w:sz w:val="22"/>
                <w:szCs w:val="22"/>
                <w:lang w:val="en-US"/>
              </w:rPr>
              <w:t>Introduce object oriented programming concepts. Apply the introduced concepts on the development of an application in the Electrical Engineering domain. The application is developed in an incremental form, i. e., new functions are aggregated to the application on each class. Develop student ability to organize, construct, test and debug programs.</w:t>
            </w:r>
          </w:p>
          <w:p w:rsidR="005C2A50" w:rsidRDefault="005C2A50" w:rsidP="00176BBD">
            <w:pPr>
              <w:pStyle w:val="Footer"/>
              <w:rPr>
                <w:rStyle w:val="txtarial8ptgray"/>
                <w:i/>
                <w:iCs/>
                <w:color w:val="000000"/>
                <w:sz w:val="22"/>
                <w:szCs w:val="22"/>
                <w:lang w:val="en-US"/>
              </w:rPr>
            </w:pPr>
          </w:p>
          <w:p w:rsidR="005C2A50" w:rsidRPr="00DD4D09" w:rsidRDefault="005C2A50" w:rsidP="00176BBD">
            <w:pPr>
              <w:pStyle w:val="Footer"/>
              <w:rPr>
                <w:lang w:val="en-US"/>
              </w:rPr>
            </w:pPr>
          </w:p>
        </w:tc>
      </w:tr>
      <w:tr w:rsidR="005C2A50" w:rsidRPr="005F1135" w:rsidTr="005F1135">
        <w:tblPrEx>
          <w:tblCellMar>
            <w:left w:w="108" w:type="dxa"/>
            <w:right w:w="108" w:type="dxa"/>
          </w:tblCellMar>
        </w:tblPrEx>
        <w:trPr>
          <w:cantSplit/>
        </w:trPr>
        <w:tc>
          <w:tcPr>
            <w:tcW w:w="9356" w:type="dxa"/>
            <w:gridSpan w:val="13"/>
            <w:tcBorders>
              <w:top w:val="single" w:sz="12" w:space="0" w:color="000000"/>
              <w:left w:val="single" w:sz="18" w:space="0" w:color="000000"/>
              <w:bottom w:val="single" w:sz="4" w:space="0" w:color="000000"/>
              <w:right w:val="single" w:sz="18" w:space="0" w:color="000000"/>
            </w:tcBorders>
          </w:tcPr>
          <w:p w:rsidR="005C2A50" w:rsidRPr="005F1135" w:rsidRDefault="005C2A50" w:rsidP="005745C0">
            <w:pPr>
              <w:pStyle w:val="Footer"/>
              <w:rPr>
                <w:iCs/>
                <w:color w:val="000000"/>
                <w:sz w:val="22"/>
                <w:szCs w:val="22"/>
              </w:rPr>
            </w:pPr>
            <w:r w:rsidRPr="005F1135">
              <w:rPr>
                <w:iCs/>
                <w:color w:val="000000"/>
                <w:sz w:val="22"/>
                <w:szCs w:val="22"/>
              </w:rPr>
              <w:t xml:space="preserve">9  Responsável / </w:t>
            </w:r>
            <w:r w:rsidRPr="005F1135">
              <w:rPr>
                <w:i/>
                <w:iCs/>
                <w:color w:val="000000"/>
                <w:sz w:val="22"/>
                <w:szCs w:val="22"/>
              </w:rPr>
              <w:t>Person in charge</w:t>
            </w:r>
            <w:r w:rsidRPr="005F1135">
              <w:rPr>
                <w:iCs/>
                <w:color w:val="000000"/>
                <w:sz w:val="22"/>
                <w:szCs w:val="22"/>
              </w:rPr>
              <w:t xml:space="preserve"> (fornecer número funcional e nome)</w:t>
            </w:r>
          </w:p>
        </w:tc>
      </w:tr>
      <w:tr w:rsidR="005C2A50" w:rsidTr="005F1135">
        <w:tblPrEx>
          <w:tblCellMar>
            <w:left w:w="108" w:type="dxa"/>
            <w:right w:w="108" w:type="dxa"/>
          </w:tblCellMar>
        </w:tblPrEx>
        <w:tc>
          <w:tcPr>
            <w:tcW w:w="534" w:type="dxa"/>
            <w:tcBorders>
              <w:left w:val="single" w:sz="18" w:space="0" w:color="000000"/>
            </w:tcBorders>
          </w:tcPr>
          <w:p w:rsidR="005C2A50" w:rsidRDefault="005C2A50" w:rsidP="005745C0">
            <w:pPr>
              <w:jc w:val="right"/>
              <w:rPr>
                <w:sz w:val="22"/>
                <w:szCs w:val="22"/>
              </w:rPr>
            </w:pPr>
            <w:r>
              <w:rPr>
                <w:sz w:val="22"/>
                <w:szCs w:val="22"/>
              </w:rPr>
              <w:t>N</w:t>
            </w:r>
            <w:r>
              <w:rPr>
                <w:sz w:val="22"/>
                <w:szCs w:val="22"/>
                <w:vertAlign w:val="superscript"/>
              </w:rPr>
              <w:t>o</w:t>
            </w:r>
          </w:p>
        </w:tc>
        <w:tc>
          <w:tcPr>
            <w:tcW w:w="1275" w:type="dxa"/>
            <w:gridSpan w:val="3"/>
            <w:tcBorders>
              <w:left w:val="dotted" w:sz="4" w:space="0" w:color="000000"/>
            </w:tcBorders>
          </w:tcPr>
          <w:p w:rsidR="005C2A50" w:rsidRDefault="005C2A50" w:rsidP="005745C0">
            <w:pPr>
              <w:rPr>
                <w:sz w:val="22"/>
                <w:szCs w:val="22"/>
              </w:rPr>
            </w:pPr>
            <w:r>
              <w:rPr>
                <w:sz w:val="22"/>
                <w:szCs w:val="22"/>
              </w:rPr>
              <w:t>77550</w:t>
            </w:r>
          </w:p>
        </w:tc>
        <w:tc>
          <w:tcPr>
            <w:tcW w:w="851" w:type="dxa"/>
            <w:gridSpan w:val="3"/>
            <w:tcBorders>
              <w:top w:val="dotted" w:sz="4" w:space="0" w:color="000000"/>
              <w:left w:val="dotted" w:sz="4" w:space="0" w:color="000000"/>
              <w:bottom w:val="dotted" w:sz="4" w:space="0" w:color="000000"/>
            </w:tcBorders>
          </w:tcPr>
          <w:p w:rsidR="005C2A50" w:rsidRDefault="005C2A50" w:rsidP="005745C0">
            <w:pPr>
              <w:jc w:val="center"/>
              <w:rPr>
                <w:sz w:val="22"/>
                <w:szCs w:val="22"/>
                <w:lang w:val="es-ES_tradnl"/>
              </w:rPr>
            </w:pPr>
            <w:r>
              <w:rPr>
                <w:sz w:val="22"/>
                <w:szCs w:val="22"/>
              </w:rPr>
              <w:t>Nome</w:t>
            </w:r>
          </w:p>
        </w:tc>
        <w:tc>
          <w:tcPr>
            <w:tcW w:w="6696" w:type="dxa"/>
            <w:gridSpan w:val="6"/>
            <w:tcBorders>
              <w:left w:val="dotted" w:sz="4" w:space="0" w:color="000000"/>
              <w:right w:val="single" w:sz="18" w:space="0" w:color="000000"/>
            </w:tcBorders>
          </w:tcPr>
          <w:p w:rsidR="005C2A50" w:rsidRDefault="005C2A50" w:rsidP="005745C0">
            <w:pPr>
              <w:pStyle w:val="Footer"/>
              <w:tabs>
                <w:tab w:val="clear" w:pos="4252"/>
                <w:tab w:val="clear" w:pos="8504"/>
              </w:tabs>
              <w:rPr>
                <w:sz w:val="22"/>
                <w:szCs w:val="22"/>
              </w:rPr>
            </w:pPr>
            <w:r>
              <w:rPr>
                <w:sz w:val="22"/>
                <w:szCs w:val="22"/>
              </w:rPr>
              <w:t>Selma Shin Shimizu Melnikoff</w:t>
            </w:r>
          </w:p>
        </w:tc>
      </w:tr>
      <w:tr w:rsidR="005C2A50" w:rsidTr="005F1135">
        <w:tblPrEx>
          <w:tblCellMar>
            <w:left w:w="108" w:type="dxa"/>
            <w:right w:w="108" w:type="dxa"/>
          </w:tblCellMar>
        </w:tblPrEx>
        <w:trPr>
          <w:cantSplit/>
        </w:trPr>
        <w:tc>
          <w:tcPr>
            <w:tcW w:w="9356" w:type="dxa"/>
            <w:gridSpan w:val="13"/>
            <w:tcBorders>
              <w:top w:val="single" w:sz="12" w:space="0" w:color="000000"/>
              <w:left w:val="single" w:sz="18" w:space="0" w:color="000000"/>
              <w:right w:val="single" w:sz="18" w:space="0" w:color="000000"/>
            </w:tcBorders>
          </w:tcPr>
          <w:p w:rsidR="005C2A50" w:rsidRDefault="005C2A50" w:rsidP="00176BBD">
            <w:pPr>
              <w:rPr>
                <w:sz w:val="22"/>
                <w:szCs w:val="22"/>
              </w:rPr>
            </w:pPr>
            <w:r>
              <w:rPr>
                <w:sz w:val="22"/>
                <w:szCs w:val="22"/>
              </w:rPr>
              <w:t xml:space="preserve">10  Cursos atendidos / </w:t>
            </w:r>
            <w:r>
              <w:rPr>
                <w:i/>
                <w:sz w:val="22"/>
                <w:szCs w:val="22"/>
              </w:rPr>
              <w:t>Courses served</w:t>
            </w:r>
            <w:r>
              <w:rPr>
                <w:b/>
                <w:sz w:val="22"/>
                <w:szCs w:val="22"/>
              </w:rPr>
              <w:t xml:space="preserve"> </w:t>
            </w:r>
            <w:r>
              <w:rPr>
                <w:sz w:val="22"/>
                <w:szCs w:val="22"/>
              </w:rPr>
              <w:t xml:space="preserve"> (fornecer código e nome – um curso por linha)</w:t>
            </w:r>
          </w:p>
        </w:tc>
      </w:tr>
      <w:tr w:rsidR="005C2A50" w:rsidTr="005F1135">
        <w:tblPrEx>
          <w:tblCellMar>
            <w:left w:w="108" w:type="dxa"/>
            <w:right w:w="108" w:type="dxa"/>
          </w:tblCellMar>
        </w:tblPrEx>
        <w:tc>
          <w:tcPr>
            <w:tcW w:w="1242" w:type="dxa"/>
            <w:gridSpan w:val="3"/>
            <w:tcBorders>
              <w:left w:val="single" w:sz="18" w:space="0" w:color="000000"/>
            </w:tcBorders>
          </w:tcPr>
          <w:p w:rsidR="005C2A50" w:rsidRDefault="005C2A50" w:rsidP="00B656D3">
            <w:pPr>
              <w:jc w:val="right"/>
              <w:rPr>
                <w:sz w:val="22"/>
                <w:szCs w:val="22"/>
              </w:rPr>
            </w:pPr>
          </w:p>
        </w:tc>
        <w:tc>
          <w:tcPr>
            <w:tcW w:w="8114" w:type="dxa"/>
            <w:gridSpan w:val="10"/>
            <w:tcBorders>
              <w:left w:val="dotted" w:sz="4" w:space="0" w:color="000000"/>
              <w:right w:val="single" w:sz="18" w:space="0" w:color="000000"/>
            </w:tcBorders>
          </w:tcPr>
          <w:p w:rsidR="005C2A50" w:rsidRDefault="005C2A50" w:rsidP="00B656D3">
            <w:pPr>
              <w:rPr>
                <w:sz w:val="22"/>
                <w:szCs w:val="22"/>
              </w:rPr>
            </w:pPr>
            <w:r>
              <w:rPr>
                <w:sz w:val="22"/>
                <w:szCs w:val="22"/>
              </w:rPr>
              <w:t>Habilitação: Engenharia Elétrica – Núcleo Comum</w:t>
            </w:r>
          </w:p>
        </w:tc>
      </w:tr>
      <w:tr w:rsidR="005C2A50" w:rsidTr="005F1135">
        <w:tblPrEx>
          <w:tblCellMar>
            <w:left w:w="108" w:type="dxa"/>
            <w:right w:w="108" w:type="dxa"/>
          </w:tblCellMar>
        </w:tblPrEx>
        <w:trPr>
          <w:cantSplit/>
        </w:trPr>
        <w:tc>
          <w:tcPr>
            <w:tcW w:w="9356" w:type="dxa"/>
            <w:gridSpan w:val="13"/>
            <w:tcBorders>
              <w:top w:val="single" w:sz="12" w:space="0" w:color="000000"/>
              <w:left w:val="single" w:sz="18" w:space="0" w:color="000000"/>
              <w:right w:val="single" w:sz="18" w:space="0" w:color="000000"/>
            </w:tcBorders>
          </w:tcPr>
          <w:p w:rsidR="005C2A50" w:rsidRDefault="005C2A50" w:rsidP="00176BBD">
            <w:pPr>
              <w:numPr>
                <w:ilvl w:val="0"/>
                <w:numId w:val="2"/>
              </w:numPr>
              <w:rPr>
                <w:rStyle w:val="txtarial8ptgray"/>
                <w:sz w:val="22"/>
                <w:szCs w:val="22"/>
              </w:rPr>
            </w:pPr>
            <w:r>
              <w:rPr>
                <w:sz w:val="22"/>
                <w:szCs w:val="22"/>
              </w:rPr>
              <w:t>Programa (preenchimento obrigatório da versão em inglês)</w:t>
            </w:r>
          </w:p>
        </w:tc>
      </w:tr>
      <w:tr w:rsidR="005C2A50" w:rsidRPr="00A52B95" w:rsidTr="005F1135">
        <w:tblPrEx>
          <w:tblCellMar>
            <w:left w:w="108" w:type="dxa"/>
            <w:right w:w="108" w:type="dxa"/>
          </w:tblCellMar>
        </w:tblPrEx>
        <w:trPr>
          <w:trHeight w:val="720"/>
        </w:trPr>
        <w:tc>
          <w:tcPr>
            <w:tcW w:w="9356" w:type="dxa"/>
            <w:gridSpan w:val="13"/>
            <w:tcBorders>
              <w:left w:val="single" w:sz="18" w:space="0" w:color="000000"/>
              <w:right w:val="single" w:sz="18" w:space="0" w:color="000000"/>
            </w:tcBorders>
          </w:tcPr>
          <w:p w:rsidR="005C2A50" w:rsidRPr="0096754E" w:rsidRDefault="005C2A50" w:rsidP="00176BBD">
            <w:pPr>
              <w:ind w:left="360"/>
              <w:rPr>
                <w:rStyle w:val="txtarial8ptgray"/>
                <w:sz w:val="22"/>
                <w:szCs w:val="22"/>
              </w:rPr>
            </w:pPr>
            <w:r w:rsidRPr="0096754E">
              <w:rPr>
                <w:rStyle w:val="txtarial8ptgray"/>
                <w:sz w:val="22"/>
                <w:szCs w:val="22"/>
              </w:rPr>
              <w:t xml:space="preserve"> </w:t>
            </w:r>
          </w:p>
          <w:p w:rsidR="005C2A50" w:rsidRPr="0096754E" w:rsidRDefault="005C2A50" w:rsidP="00176BBD">
            <w:pPr>
              <w:rPr>
                <w:sz w:val="22"/>
                <w:szCs w:val="22"/>
              </w:rPr>
            </w:pPr>
            <w:r w:rsidRPr="0096754E">
              <w:rPr>
                <w:rStyle w:val="txtarial8ptgray"/>
                <w:sz w:val="22"/>
                <w:szCs w:val="22"/>
              </w:rPr>
              <w:t>O curso consta de aulas semanais e atividades extra-classe.</w:t>
            </w:r>
            <w:r w:rsidRPr="0096754E">
              <w:rPr>
                <w:rStyle w:val="apple-converted-space"/>
                <w:sz w:val="22"/>
                <w:szCs w:val="22"/>
              </w:rPr>
              <w:t> </w:t>
            </w:r>
          </w:p>
          <w:p w:rsidR="005C2A50" w:rsidRPr="0096754E" w:rsidRDefault="005C2A50" w:rsidP="00176BBD">
            <w:pPr>
              <w:rPr>
                <w:sz w:val="22"/>
                <w:szCs w:val="22"/>
              </w:rPr>
            </w:pPr>
          </w:p>
          <w:p w:rsidR="005C2A50" w:rsidRPr="0096754E" w:rsidRDefault="005C2A50" w:rsidP="00176BBD">
            <w:pPr>
              <w:rPr>
                <w:sz w:val="22"/>
                <w:szCs w:val="22"/>
              </w:rPr>
            </w:pPr>
            <w:r w:rsidRPr="0096754E">
              <w:rPr>
                <w:rStyle w:val="txtarial8ptgray"/>
                <w:sz w:val="22"/>
                <w:szCs w:val="22"/>
              </w:rPr>
              <w:t>Programa:</w:t>
            </w:r>
          </w:p>
          <w:p w:rsidR="005C2A50" w:rsidRPr="0096754E" w:rsidRDefault="005C2A50" w:rsidP="00176BBD">
            <w:pPr>
              <w:rPr>
                <w:sz w:val="22"/>
                <w:szCs w:val="22"/>
                <w:lang w:eastAsia="pt-BR"/>
              </w:rPr>
            </w:pPr>
            <w:r w:rsidRPr="0096754E">
              <w:rPr>
                <w:sz w:val="22"/>
                <w:szCs w:val="22"/>
                <w:lang w:eastAsia="pt-BR"/>
              </w:rPr>
              <w:t>1. Histórico.</w:t>
            </w:r>
          </w:p>
          <w:p w:rsidR="005C2A50" w:rsidRPr="0096754E" w:rsidRDefault="005C2A50" w:rsidP="00176BBD">
            <w:pPr>
              <w:rPr>
                <w:sz w:val="22"/>
                <w:szCs w:val="22"/>
                <w:lang w:eastAsia="pt-BR"/>
              </w:rPr>
            </w:pPr>
            <w:r w:rsidRPr="0096754E">
              <w:rPr>
                <w:sz w:val="22"/>
                <w:szCs w:val="22"/>
                <w:lang w:eastAsia="pt-BR"/>
              </w:rPr>
              <w:t xml:space="preserve">2. Aspectos básicos de codificação: </w:t>
            </w:r>
            <w:r>
              <w:rPr>
                <w:sz w:val="22"/>
                <w:szCs w:val="22"/>
                <w:lang w:eastAsia="pt-BR"/>
              </w:rPr>
              <w:t>estilo de codificação</w:t>
            </w:r>
            <w:r w:rsidRPr="0096754E">
              <w:rPr>
                <w:sz w:val="22"/>
                <w:szCs w:val="22"/>
                <w:lang w:eastAsia="pt-BR"/>
              </w:rPr>
              <w:t>, nomes de variáveis, comentários.</w:t>
            </w:r>
          </w:p>
          <w:p w:rsidR="005C2A50" w:rsidRPr="0096754E" w:rsidRDefault="005C2A50" w:rsidP="00176BBD">
            <w:pPr>
              <w:rPr>
                <w:sz w:val="22"/>
                <w:szCs w:val="22"/>
                <w:lang w:eastAsia="pt-BR"/>
              </w:rPr>
            </w:pPr>
            <w:r w:rsidRPr="0096754E">
              <w:rPr>
                <w:sz w:val="22"/>
                <w:szCs w:val="22"/>
                <w:lang w:eastAsia="pt-BR"/>
              </w:rPr>
              <w:t>3. Conceitos de orientação a objetos: classe e objeto, atributo, operação e método.</w:t>
            </w:r>
          </w:p>
          <w:p w:rsidR="005C2A50" w:rsidRPr="0096754E" w:rsidRDefault="005C2A50" w:rsidP="00176BBD">
            <w:pPr>
              <w:rPr>
                <w:sz w:val="22"/>
                <w:szCs w:val="22"/>
                <w:lang w:eastAsia="pt-BR"/>
              </w:rPr>
            </w:pPr>
            <w:r w:rsidRPr="0096754E">
              <w:rPr>
                <w:sz w:val="22"/>
                <w:szCs w:val="22"/>
                <w:lang w:eastAsia="pt-BR"/>
              </w:rPr>
              <w:t>4. Conceito de encapsulamento, modos de visibilidade.</w:t>
            </w:r>
          </w:p>
          <w:p w:rsidR="005C2A50" w:rsidRPr="0096754E" w:rsidRDefault="005C2A50" w:rsidP="00176BBD">
            <w:pPr>
              <w:rPr>
                <w:sz w:val="22"/>
                <w:szCs w:val="22"/>
                <w:lang w:eastAsia="pt-BR"/>
              </w:rPr>
            </w:pPr>
            <w:r w:rsidRPr="0096754E">
              <w:rPr>
                <w:sz w:val="22"/>
                <w:szCs w:val="22"/>
                <w:lang w:eastAsia="pt-BR"/>
              </w:rPr>
              <w:t>5. Ciclo de vida de um objeto: alocação na memória, construtor e destrutor.</w:t>
            </w:r>
          </w:p>
          <w:p w:rsidR="005C2A50" w:rsidRPr="0096754E" w:rsidRDefault="005C2A50" w:rsidP="00176BBD">
            <w:pPr>
              <w:rPr>
                <w:sz w:val="22"/>
                <w:szCs w:val="22"/>
                <w:lang w:eastAsia="pt-BR"/>
              </w:rPr>
            </w:pPr>
            <w:r w:rsidRPr="0096754E">
              <w:rPr>
                <w:sz w:val="22"/>
                <w:szCs w:val="22"/>
                <w:lang w:eastAsia="pt-BR"/>
              </w:rPr>
              <w:t xml:space="preserve">6. </w:t>
            </w:r>
            <w:r>
              <w:rPr>
                <w:sz w:val="22"/>
                <w:szCs w:val="22"/>
                <w:lang w:eastAsia="pt-BR"/>
              </w:rPr>
              <w:t>Apontadores</w:t>
            </w:r>
            <w:r w:rsidRPr="0096754E">
              <w:rPr>
                <w:sz w:val="22"/>
                <w:szCs w:val="22"/>
                <w:lang w:eastAsia="pt-BR"/>
              </w:rPr>
              <w:t>.</w:t>
            </w:r>
          </w:p>
          <w:p w:rsidR="005C2A50" w:rsidRPr="0096754E" w:rsidRDefault="005C2A50" w:rsidP="00176BBD">
            <w:pPr>
              <w:rPr>
                <w:sz w:val="22"/>
                <w:szCs w:val="22"/>
                <w:lang w:eastAsia="pt-BR"/>
              </w:rPr>
            </w:pPr>
            <w:r w:rsidRPr="0096754E">
              <w:rPr>
                <w:sz w:val="22"/>
                <w:szCs w:val="22"/>
                <w:lang w:eastAsia="pt-BR"/>
              </w:rPr>
              <w:t>7. Tipos de dado abstrato.</w:t>
            </w:r>
          </w:p>
          <w:p w:rsidR="005C2A50" w:rsidRPr="0096754E" w:rsidRDefault="005C2A50" w:rsidP="00176BBD">
            <w:pPr>
              <w:rPr>
                <w:sz w:val="22"/>
                <w:szCs w:val="22"/>
                <w:lang w:eastAsia="pt-BR"/>
              </w:rPr>
            </w:pPr>
            <w:r w:rsidRPr="0096754E">
              <w:rPr>
                <w:sz w:val="22"/>
                <w:szCs w:val="22"/>
                <w:lang w:eastAsia="pt-BR"/>
              </w:rPr>
              <w:t>8. Pacotes.</w:t>
            </w:r>
          </w:p>
          <w:p w:rsidR="005C2A50" w:rsidRPr="0096754E" w:rsidRDefault="005C2A50" w:rsidP="00176BBD">
            <w:pPr>
              <w:rPr>
                <w:sz w:val="22"/>
                <w:szCs w:val="22"/>
                <w:lang w:eastAsia="pt-BR"/>
              </w:rPr>
            </w:pPr>
            <w:r w:rsidRPr="0096754E">
              <w:rPr>
                <w:sz w:val="22"/>
                <w:szCs w:val="22"/>
                <w:lang w:eastAsia="pt-BR"/>
              </w:rPr>
              <w:t>9. Conceito de herança.</w:t>
            </w:r>
          </w:p>
          <w:p w:rsidR="005C2A50" w:rsidRPr="0096754E" w:rsidRDefault="005C2A50" w:rsidP="00176BBD">
            <w:pPr>
              <w:rPr>
                <w:sz w:val="22"/>
                <w:szCs w:val="22"/>
                <w:lang w:eastAsia="pt-BR"/>
              </w:rPr>
            </w:pPr>
            <w:r w:rsidRPr="0096754E">
              <w:rPr>
                <w:sz w:val="22"/>
                <w:szCs w:val="22"/>
                <w:lang w:eastAsia="pt-BR"/>
              </w:rPr>
              <w:t xml:space="preserve">10. </w:t>
            </w:r>
            <w:r>
              <w:rPr>
                <w:sz w:val="22"/>
                <w:szCs w:val="22"/>
                <w:lang w:eastAsia="pt-BR"/>
              </w:rPr>
              <w:t>Classe abstrata</w:t>
            </w:r>
            <w:r w:rsidRPr="0096754E">
              <w:rPr>
                <w:sz w:val="22"/>
                <w:szCs w:val="22"/>
                <w:lang w:eastAsia="pt-BR"/>
              </w:rPr>
              <w:t xml:space="preserve"> e classes concretas.</w:t>
            </w:r>
          </w:p>
          <w:p w:rsidR="005C2A50" w:rsidRPr="0096754E" w:rsidRDefault="005C2A50" w:rsidP="00176BBD">
            <w:pPr>
              <w:rPr>
                <w:sz w:val="22"/>
                <w:szCs w:val="22"/>
                <w:lang w:eastAsia="pt-BR"/>
              </w:rPr>
            </w:pPr>
            <w:r w:rsidRPr="0096754E">
              <w:rPr>
                <w:sz w:val="22"/>
                <w:szCs w:val="22"/>
                <w:lang w:eastAsia="pt-BR"/>
              </w:rPr>
              <w:t>11. Métodos e atributos estáticos.</w:t>
            </w:r>
          </w:p>
          <w:p w:rsidR="005C2A50" w:rsidRPr="0096754E" w:rsidRDefault="005C2A50" w:rsidP="00176BBD">
            <w:pPr>
              <w:rPr>
                <w:sz w:val="22"/>
                <w:szCs w:val="22"/>
                <w:lang w:eastAsia="pt-BR"/>
              </w:rPr>
            </w:pPr>
            <w:r w:rsidRPr="0096754E">
              <w:rPr>
                <w:sz w:val="22"/>
                <w:szCs w:val="22"/>
                <w:lang w:eastAsia="pt-BR"/>
              </w:rPr>
              <w:t>12. Polimorfismo: sobrecarga de operação, redefinição de operação e variável polimórfica.</w:t>
            </w:r>
          </w:p>
          <w:p w:rsidR="005C2A50" w:rsidRPr="0096754E" w:rsidRDefault="005C2A50" w:rsidP="00176BBD">
            <w:pPr>
              <w:rPr>
                <w:sz w:val="22"/>
                <w:szCs w:val="22"/>
                <w:lang w:eastAsia="pt-BR"/>
              </w:rPr>
            </w:pPr>
            <w:r w:rsidRPr="0096754E">
              <w:rPr>
                <w:sz w:val="22"/>
                <w:szCs w:val="22"/>
                <w:lang w:eastAsia="pt-BR"/>
              </w:rPr>
              <w:t>13. Programação defensiva, exceção e tratamento de erros.</w:t>
            </w:r>
          </w:p>
          <w:p w:rsidR="005C2A50" w:rsidRPr="0096754E" w:rsidRDefault="005C2A50" w:rsidP="00176BBD">
            <w:pPr>
              <w:rPr>
                <w:sz w:val="22"/>
                <w:szCs w:val="22"/>
                <w:lang w:eastAsia="pt-BR"/>
              </w:rPr>
            </w:pPr>
            <w:r w:rsidRPr="0096754E">
              <w:rPr>
                <w:sz w:val="22"/>
                <w:szCs w:val="22"/>
                <w:lang w:eastAsia="pt-BR"/>
              </w:rPr>
              <w:t>14. Manipulação de dados e operação em arquivos.</w:t>
            </w:r>
          </w:p>
          <w:p w:rsidR="005C2A50" w:rsidRPr="0096754E" w:rsidRDefault="005C2A50" w:rsidP="00176BBD">
            <w:pPr>
              <w:rPr>
                <w:sz w:val="22"/>
                <w:szCs w:val="22"/>
                <w:lang w:eastAsia="pt-BR"/>
              </w:rPr>
            </w:pPr>
            <w:r w:rsidRPr="001B5C4A">
              <w:rPr>
                <w:sz w:val="22"/>
                <w:szCs w:val="22"/>
                <w:lang w:eastAsia="pt-BR"/>
              </w:rPr>
              <w:t>15. Programação de aplicações em Engenharia Elétrica.</w:t>
            </w:r>
          </w:p>
          <w:p w:rsidR="005C2A50" w:rsidRPr="0096754E" w:rsidRDefault="005C2A50" w:rsidP="00176BBD">
            <w:pPr>
              <w:rPr>
                <w:i/>
                <w:iCs/>
                <w:sz w:val="22"/>
                <w:szCs w:val="22"/>
                <w:lang w:val="en-US"/>
              </w:rPr>
            </w:pPr>
            <w:r w:rsidRPr="00A52B95">
              <w:rPr>
                <w:sz w:val="22"/>
                <w:szCs w:val="22"/>
                <w:lang w:val="en-US"/>
              </w:rPr>
              <w:br/>
            </w:r>
            <w:r w:rsidRPr="0096754E">
              <w:rPr>
                <w:rStyle w:val="txtarial8ptgray"/>
                <w:i/>
                <w:iCs/>
                <w:sz w:val="22"/>
                <w:szCs w:val="22"/>
                <w:lang w:val="en-US"/>
              </w:rPr>
              <w:t xml:space="preserve">SYLLABUS - </w:t>
            </w:r>
            <w:r w:rsidRPr="001B5C4A">
              <w:rPr>
                <w:i/>
                <w:sz w:val="22"/>
                <w:szCs w:val="22"/>
                <w:lang w:val="en-US"/>
              </w:rPr>
              <w:t>Object Oriented Programming Laboratory</w:t>
            </w:r>
          </w:p>
          <w:p w:rsidR="005C2A50" w:rsidRPr="0096754E" w:rsidRDefault="005C2A50" w:rsidP="00176BBD">
            <w:pPr>
              <w:rPr>
                <w:sz w:val="22"/>
                <w:szCs w:val="22"/>
                <w:lang w:val="en-US"/>
              </w:rPr>
            </w:pPr>
            <w:r w:rsidRPr="0096754E">
              <w:rPr>
                <w:i/>
                <w:iCs/>
                <w:sz w:val="22"/>
                <w:szCs w:val="22"/>
                <w:lang w:val="en-US"/>
              </w:rPr>
              <w:br/>
            </w:r>
            <w:r w:rsidRPr="003709C3">
              <w:rPr>
                <w:rStyle w:val="txtarial8ptgray"/>
                <w:i/>
                <w:iCs/>
                <w:color w:val="000000"/>
                <w:sz w:val="22"/>
                <w:szCs w:val="22"/>
                <w:lang w:val="en-US"/>
              </w:rPr>
              <w:t>This course has weekly lectures and assigns extra activities</w:t>
            </w:r>
            <w:r w:rsidRPr="003709C3">
              <w:rPr>
                <w:rStyle w:val="txtarial8ptgray"/>
                <w:i/>
                <w:iCs/>
                <w:sz w:val="22"/>
                <w:szCs w:val="22"/>
                <w:lang w:val="en-US"/>
              </w:rPr>
              <w:t>.</w:t>
            </w:r>
          </w:p>
          <w:p w:rsidR="005C2A50" w:rsidRPr="0096754E" w:rsidRDefault="005C2A50" w:rsidP="00176BBD">
            <w:pPr>
              <w:rPr>
                <w:sz w:val="22"/>
                <w:szCs w:val="22"/>
                <w:lang w:val="en-US"/>
              </w:rPr>
            </w:pPr>
          </w:p>
          <w:p w:rsidR="005C2A50" w:rsidRPr="0096754E" w:rsidRDefault="005C2A50" w:rsidP="00176BBD">
            <w:pPr>
              <w:rPr>
                <w:i/>
                <w:iCs/>
                <w:sz w:val="22"/>
                <w:szCs w:val="22"/>
                <w:lang w:val="en-US"/>
              </w:rPr>
            </w:pPr>
            <w:r w:rsidRPr="0096754E">
              <w:rPr>
                <w:rStyle w:val="txtarial8ptgray"/>
                <w:i/>
                <w:iCs/>
                <w:sz w:val="22"/>
                <w:szCs w:val="22"/>
                <w:lang w:val="en-US"/>
              </w:rPr>
              <w:t>Program:</w:t>
            </w:r>
          </w:p>
          <w:p w:rsidR="005C2A50" w:rsidRPr="004570A0" w:rsidRDefault="005C2A50" w:rsidP="00176BBD">
            <w:pPr>
              <w:rPr>
                <w:i/>
                <w:iCs/>
                <w:sz w:val="22"/>
                <w:szCs w:val="22"/>
                <w:lang w:val="en-US"/>
              </w:rPr>
            </w:pPr>
            <w:r w:rsidRPr="004570A0">
              <w:rPr>
                <w:i/>
                <w:iCs/>
                <w:sz w:val="22"/>
                <w:szCs w:val="22"/>
                <w:lang w:val="en-US"/>
              </w:rPr>
              <w:t>1. History.</w:t>
            </w:r>
          </w:p>
          <w:p w:rsidR="005C2A50" w:rsidRPr="0096754E" w:rsidRDefault="005C2A50" w:rsidP="00176BBD">
            <w:pPr>
              <w:rPr>
                <w:i/>
                <w:iCs/>
                <w:sz w:val="22"/>
                <w:szCs w:val="22"/>
                <w:lang w:val="en-US"/>
              </w:rPr>
            </w:pPr>
            <w:r w:rsidRPr="0096754E">
              <w:rPr>
                <w:i/>
                <w:iCs/>
                <w:sz w:val="22"/>
                <w:szCs w:val="22"/>
                <w:lang w:val="en-US"/>
              </w:rPr>
              <w:t xml:space="preserve">2. Basic coding aspects: </w:t>
            </w:r>
            <w:r>
              <w:rPr>
                <w:i/>
                <w:iCs/>
                <w:sz w:val="22"/>
                <w:szCs w:val="22"/>
                <w:lang w:val="en-US"/>
              </w:rPr>
              <w:t>coding style</w:t>
            </w:r>
            <w:r w:rsidRPr="0096754E">
              <w:rPr>
                <w:i/>
                <w:iCs/>
                <w:sz w:val="22"/>
                <w:szCs w:val="22"/>
                <w:lang w:val="en-US"/>
              </w:rPr>
              <w:t>, variable names, comments.</w:t>
            </w:r>
          </w:p>
          <w:p w:rsidR="005C2A50" w:rsidRPr="0096754E" w:rsidRDefault="005C2A50" w:rsidP="00176BBD">
            <w:pPr>
              <w:rPr>
                <w:i/>
                <w:iCs/>
                <w:sz w:val="22"/>
                <w:szCs w:val="22"/>
                <w:lang w:val="en-US"/>
              </w:rPr>
            </w:pPr>
            <w:r w:rsidRPr="0096754E">
              <w:rPr>
                <w:i/>
                <w:iCs/>
                <w:sz w:val="22"/>
                <w:szCs w:val="22"/>
                <w:lang w:val="en-US"/>
              </w:rPr>
              <w:t>3. Object orientation concepts: class and object, attribute, operation and method.</w:t>
            </w:r>
          </w:p>
          <w:p w:rsidR="005C2A50" w:rsidRPr="0096754E" w:rsidRDefault="005C2A50" w:rsidP="00176BBD">
            <w:pPr>
              <w:rPr>
                <w:i/>
                <w:iCs/>
                <w:sz w:val="22"/>
                <w:szCs w:val="22"/>
                <w:lang w:val="en-US"/>
              </w:rPr>
            </w:pPr>
            <w:r w:rsidRPr="0096754E">
              <w:rPr>
                <w:i/>
                <w:iCs/>
                <w:sz w:val="22"/>
                <w:szCs w:val="22"/>
                <w:lang w:val="en-US"/>
              </w:rPr>
              <w:t>4. Concepts of encapsulation, visibility modes.</w:t>
            </w:r>
          </w:p>
          <w:p w:rsidR="005C2A50" w:rsidRPr="0096754E" w:rsidRDefault="005C2A50" w:rsidP="00176BBD">
            <w:pPr>
              <w:rPr>
                <w:i/>
                <w:iCs/>
                <w:sz w:val="22"/>
                <w:szCs w:val="22"/>
                <w:lang w:val="en-US"/>
              </w:rPr>
            </w:pPr>
            <w:r w:rsidRPr="0096754E">
              <w:rPr>
                <w:i/>
                <w:iCs/>
                <w:sz w:val="22"/>
                <w:szCs w:val="22"/>
                <w:lang w:val="en-US"/>
              </w:rPr>
              <w:t>5. Object lifecycle: memory allocation, constructor, destructor.</w:t>
            </w:r>
          </w:p>
          <w:p w:rsidR="005C2A50" w:rsidRPr="004570A0" w:rsidRDefault="005C2A50" w:rsidP="00176BBD">
            <w:pPr>
              <w:rPr>
                <w:i/>
                <w:iCs/>
                <w:sz w:val="22"/>
                <w:szCs w:val="22"/>
                <w:lang w:val="en-US"/>
              </w:rPr>
            </w:pPr>
            <w:r w:rsidRPr="004570A0">
              <w:rPr>
                <w:i/>
                <w:iCs/>
                <w:sz w:val="22"/>
                <w:szCs w:val="22"/>
                <w:lang w:val="en-US"/>
              </w:rPr>
              <w:t>6. Pointers.</w:t>
            </w:r>
          </w:p>
          <w:p w:rsidR="005C2A50" w:rsidRPr="004570A0" w:rsidRDefault="005C2A50" w:rsidP="00176BBD">
            <w:pPr>
              <w:rPr>
                <w:i/>
                <w:iCs/>
                <w:sz w:val="22"/>
                <w:szCs w:val="22"/>
                <w:lang w:val="en-US"/>
              </w:rPr>
            </w:pPr>
            <w:r w:rsidRPr="004570A0">
              <w:rPr>
                <w:i/>
                <w:iCs/>
                <w:sz w:val="22"/>
                <w:szCs w:val="22"/>
                <w:lang w:val="en-US"/>
              </w:rPr>
              <w:t>7. Abstract data types.</w:t>
            </w:r>
          </w:p>
          <w:p w:rsidR="005C2A50" w:rsidRPr="004570A0" w:rsidRDefault="005C2A50" w:rsidP="00176BBD">
            <w:pPr>
              <w:rPr>
                <w:sz w:val="22"/>
                <w:szCs w:val="22"/>
                <w:lang w:val="en-US"/>
              </w:rPr>
            </w:pPr>
            <w:r w:rsidRPr="004570A0">
              <w:rPr>
                <w:i/>
                <w:iCs/>
                <w:sz w:val="22"/>
                <w:szCs w:val="22"/>
                <w:lang w:val="en-US"/>
              </w:rPr>
              <w:t>8. Packages.</w:t>
            </w:r>
          </w:p>
          <w:p w:rsidR="005C2A50" w:rsidRPr="004570A0" w:rsidRDefault="005C2A50" w:rsidP="00176BBD">
            <w:pPr>
              <w:rPr>
                <w:i/>
                <w:sz w:val="22"/>
                <w:szCs w:val="22"/>
                <w:lang w:val="en-US"/>
              </w:rPr>
            </w:pPr>
            <w:r w:rsidRPr="004570A0">
              <w:rPr>
                <w:i/>
                <w:sz w:val="22"/>
                <w:szCs w:val="22"/>
                <w:lang w:val="en-US"/>
              </w:rPr>
              <w:t>9. Concept of inheritance.</w:t>
            </w:r>
          </w:p>
          <w:p w:rsidR="005C2A50" w:rsidRPr="0096754E" w:rsidRDefault="005C2A50" w:rsidP="00176BBD">
            <w:pPr>
              <w:rPr>
                <w:i/>
                <w:sz w:val="22"/>
                <w:szCs w:val="22"/>
                <w:lang w:val="en-US"/>
              </w:rPr>
            </w:pPr>
            <w:r w:rsidRPr="0096754E">
              <w:rPr>
                <w:i/>
                <w:sz w:val="22"/>
                <w:szCs w:val="22"/>
                <w:lang w:val="en-US"/>
              </w:rPr>
              <w:t>10. Abstract and concrete classes.</w:t>
            </w:r>
          </w:p>
          <w:p w:rsidR="005C2A50" w:rsidRPr="0096754E" w:rsidRDefault="005C2A50" w:rsidP="00176BBD">
            <w:pPr>
              <w:rPr>
                <w:i/>
                <w:sz w:val="22"/>
                <w:szCs w:val="22"/>
                <w:lang w:val="en-US"/>
              </w:rPr>
            </w:pPr>
            <w:r w:rsidRPr="0096754E">
              <w:rPr>
                <w:i/>
                <w:sz w:val="22"/>
                <w:szCs w:val="22"/>
                <w:lang w:val="en-US"/>
              </w:rPr>
              <w:t>11. Static methods and attributes.</w:t>
            </w:r>
          </w:p>
          <w:p w:rsidR="005C2A50" w:rsidRPr="0096754E" w:rsidRDefault="005C2A50" w:rsidP="00176BBD">
            <w:pPr>
              <w:rPr>
                <w:i/>
                <w:sz w:val="22"/>
                <w:szCs w:val="22"/>
                <w:lang w:val="en-US"/>
              </w:rPr>
            </w:pPr>
            <w:r w:rsidRPr="0096754E">
              <w:rPr>
                <w:i/>
                <w:sz w:val="22"/>
                <w:szCs w:val="22"/>
                <w:lang w:val="en-US"/>
              </w:rPr>
              <w:t xml:space="preserve">12. Polymorphism: operation </w:t>
            </w:r>
            <w:r>
              <w:rPr>
                <w:i/>
                <w:sz w:val="22"/>
                <w:szCs w:val="22"/>
                <w:lang w:val="en-US"/>
              </w:rPr>
              <w:t>overloading</w:t>
            </w:r>
            <w:r w:rsidRPr="0096754E">
              <w:rPr>
                <w:i/>
                <w:sz w:val="22"/>
                <w:szCs w:val="22"/>
                <w:lang w:val="en-US"/>
              </w:rPr>
              <w:t>, opera</w:t>
            </w:r>
            <w:r>
              <w:rPr>
                <w:i/>
                <w:sz w:val="22"/>
                <w:szCs w:val="22"/>
                <w:lang w:val="en-US"/>
              </w:rPr>
              <w:t>ti</w:t>
            </w:r>
            <w:r w:rsidRPr="0096754E">
              <w:rPr>
                <w:i/>
                <w:sz w:val="22"/>
                <w:szCs w:val="22"/>
                <w:lang w:val="en-US"/>
              </w:rPr>
              <w:t>on overriding, polymorphic variable.</w:t>
            </w:r>
          </w:p>
          <w:p w:rsidR="005C2A50" w:rsidRPr="0096754E" w:rsidRDefault="005C2A50" w:rsidP="00176BBD">
            <w:pPr>
              <w:rPr>
                <w:i/>
                <w:sz w:val="22"/>
                <w:szCs w:val="22"/>
                <w:lang w:val="en-US"/>
              </w:rPr>
            </w:pPr>
            <w:r w:rsidRPr="0096754E">
              <w:rPr>
                <w:i/>
                <w:sz w:val="22"/>
                <w:szCs w:val="22"/>
                <w:lang w:val="en-US"/>
              </w:rPr>
              <w:t>13. Defensive programming, exceptions and error handling.</w:t>
            </w:r>
          </w:p>
          <w:p w:rsidR="005C2A50" w:rsidRPr="0096754E" w:rsidRDefault="005C2A50" w:rsidP="00176BBD">
            <w:pPr>
              <w:rPr>
                <w:i/>
                <w:sz w:val="22"/>
                <w:szCs w:val="22"/>
                <w:lang w:val="en-US"/>
              </w:rPr>
            </w:pPr>
            <w:r w:rsidRPr="0096754E">
              <w:rPr>
                <w:i/>
                <w:sz w:val="22"/>
                <w:szCs w:val="22"/>
                <w:lang w:val="en-US"/>
              </w:rPr>
              <w:t xml:space="preserve">14. Data manipulation and file </w:t>
            </w:r>
            <w:r>
              <w:rPr>
                <w:i/>
                <w:sz w:val="22"/>
                <w:szCs w:val="22"/>
                <w:lang w:val="en-US"/>
              </w:rPr>
              <w:t>handling</w:t>
            </w:r>
            <w:r w:rsidRPr="0096754E">
              <w:rPr>
                <w:i/>
                <w:sz w:val="22"/>
                <w:szCs w:val="22"/>
                <w:lang w:val="en-US"/>
              </w:rPr>
              <w:t>.</w:t>
            </w:r>
          </w:p>
          <w:p w:rsidR="005C2A50" w:rsidRPr="0096754E" w:rsidRDefault="005C2A50" w:rsidP="00176BBD">
            <w:pPr>
              <w:rPr>
                <w:i/>
                <w:sz w:val="22"/>
                <w:szCs w:val="22"/>
                <w:lang w:val="en-US"/>
              </w:rPr>
            </w:pPr>
            <w:r w:rsidRPr="0096754E">
              <w:rPr>
                <w:i/>
                <w:sz w:val="22"/>
                <w:szCs w:val="22"/>
                <w:lang w:val="en-US"/>
              </w:rPr>
              <w:t>15. Application programming in Electrical Engineering.</w:t>
            </w:r>
          </w:p>
          <w:p w:rsidR="005C2A50" w:rsidRPr="0096754E" w:rsidRDefault="005C2A50" w:rsidP="00176BBD">
            <w:pPr>
              <w:rPr>
                <w:sz w:val="22"/>
                <w:szCs w:val="22"/>
                <w:lang w:val="en-US"/>
              </w:rPr>
            </w:pPr>
          </w:p>
        </w:tc>
      </w:tr>
      <w:tr w:rsidR="005C2A50" w:rsidTr="005F1135">
        <w:tblPrEx>
          <w:tblCellMar>
            <w:left w:w="108" w:type="dxa"/>
            <w:right w:w="108" w:type="dxa"/>
          </w:tblCellMar>
        </w:tblPrEx>
        <w:trPr>
          <w:cantSplit/>
        </w:trPr>
        <w:tc>
          <w:tcPr>
            <w:tcW w:w="9356" w:type="dxa"/>
            <w:gridSpan w:val="13"/>
            <w:tcBorders>
              <w:top w:val="single" w:sz="12" w:space="0" w:color="000000"/>
              <w:left w:val="single" w:sz="18" w:space="0" w:color="000000"/>
              <w:right w:val="single" w:sz="18" w:space="0" w:color="000000"/>
            </w:tcBorders>
          </w:tcPr>
          <w:p w:rsidR="005C2A50" w:rsidRDefault="005C2A50" w:rsidP="00176BBD">
            <w:pPr>
              <w:rPr>
                <w:sz w:val="22"/>
                <w:szCs w:val="22"/>
              </w:rPr>
            </w:pPr>
            <w:r>
              <w:rPr>
                <w:sz w:val="22"/>
                <w:szCs w:val="22"/>
              </w:rPr>
              <w:t xml:space="preserve">12  Programa resumido / </w:t>
            </w:r>
            <w:r>
              <w:rPr>
                <w:i/>
                <w:sz w:val="22"/>
                <w:szCs w:val="22"/>
              </w:rPr>
              <w:t>Abstract</w:t>
            </w:r>
            <w:r>
              <w:rPr>
                <w:sz w:val="22"/>
                <w:szCs w:val="22"/>
              </w:rPr>
              <w:t xml:space="preserve"> (</w:t>
            </w:r>
            <w:r>
              <w:rPr>
                <w:b/>
                <w:bCs/>
                <w:sz w:val="22"/>
                <w:szCs w:val="22"/>
              </w:rPr>
              <w:t>max. 1000 caracteres</w:t>
            </w:r>
            <w:r>
              <w:rPr>
                <w:sz w:val="22"/>
                <w:szCs w:val="22"/>
              </w:rPr>
              <w:t xml:space="preserve">)  -  </w:t>
            </w:r>
            <w:r>
              <w:rPr>
                <w:b/>
                <w:bCs/>
                <w:sz w:val="22"/>
                <w:szCs w:val="22"/>
              </w:rPr>
              <w:t>NÃO É CÓPIA DO PROGRAMA</w:t>
            </w:r>
          </w:p>
        </w:tc>
      </w:tr>
      <w:tr w:rsidR="005C2A50" w:rsidRPr="00A52B95" w:rsidTr="005F1135">
        <w:tblPrEx>
          <w:tblCellMar>
            <w:left w:w="108" w:type="dxa"/>
            <w:right w:w="108" w:type="dxa"/>
          </w:tblCellMar>
        </w:tblPrEx>
        <w:tc>
          <w:tcPr>
            <w:tcW w:w="9356" w:type="dxa"/>
            <w:gridSpan w:val="13"/>
            <w:tcBorders>
              <w:left w:val="single" w:sz="18" w:space="0" w:color="000000"/>
              <w:right w:val="single" w:sz="18" w:space="0" w:color="000000"/>
            </w:tcBorders>
          </w:tcPr>
          <w:p w:rsidR="005C2A50" w:rsidRDefault="005C2A50" w:rsidP="00176BBD">
            <w:pPr>
              <w:snapToGrid w:val="0"/>
              <w:rPr>
                <w:sz w:val="22"/>
                <w:szCs w:val="22"/>
              </w:rPr>
            </w:pPr>
          </w:p>
          <w:p w:rsidR="005C2A50" w:rsidRDefault="005C2A50" w:rsidP="00176BBD">
            <w:pPr>
              <w:rPr>
                <w:sz w:val="22"/>
                <w:szCs w:val="22"/>
              </w:rPr>
            </w:pPr>
            <w:r>
              <w:rPr>
                <w:sz w:val="22"/>
                <w:szCs w:val="22"/>
              </w:rPr>
              <w:t>Aspectos básicos de programação. Conceitos de orientação a objetos. Encapsulamento. Ciclo de vida de objeto. Herança. Polimorfismo. Programação defensiva. Manipulação de Arquivos. Desenvolvimento de programas  em Engenharia Elétrica.</w:t>
            </w:r>
          </w:p>
          <w:p w:rsidR="005C2A50" w:rsidRDefault="005C2A50" w:rsidP="00176BBD">
            <w:pPr>
              <w:rPr>
                <w:sz w:val="22"/>
                <w:szCs w:val="22"/>
              </w:rPr>
            </w:pPr>
          </w:p>
          <w:p w:rsidR="005C2A50" w:rsidRPr="004570A0" w:rsidRDefault="005C2A50" w:rsidP="00176BBD">
            <w:pPr>
              <w:rPr>
                <w:szCs w:val="22"/>
                <w:lang w:val="en-US"/>
              </w:rPr>
            </w:pPr>
            <w:r w:rsidRPr="004570A0">
              <w:rPr>
                <w:i/>
                <w:iCs/>
                <w:color w:val="000000"/>
                <w:sz w:val="22"/>
                <w:szCs w:val="22"/>
              </w:rPr>
              <w:t xml:space="preserve">Basic coding aspects. </w:t>
            </w:r>
            <w:r w:rsidRPr="0096754E">
              <w:rPr>
                <w:i/>
                <w:iCs/>
                <w:color w:val="000000"/>
                <w:sz w:val="22"/>
                <w:szCs w:val="22"/>
                <w:lang w:val="en-US"/>
              </w:rPr>
              <w:t>Object orientation concepts</w:t>
            </w:r>
            <w:r>
              <w:rPr>
                <w:i/>
                <w:iCs/>
                <w:color w:val="000000"/>
                <w:sz w:val="22"/>
                <w:szCs w:val="22"/>
                <w:lang w:val="en-US"/>
              </w:rPr>
              <w:t>. E</w:t>
            </w:r>
            <w:r w:rsidRPr="004570A0">
              <w:rPr>
                <w:i/>
                <w:iCs/>
                <w:color w:val="000000"/>
                <w:sz w:val="22"/>
                <w:szCs w:val="22"/>
                <w:lang w:val="en-US"/>
              </w:rPr>
              <w:t xml:space="preserve">ncapsulation. Object lifecycle. </w:t>
            </w:r>
            <w:r w:rsidRPr="004570A0">
              <w:rPr>
                <w:i/>
                <w:sz w:val="22"/>
                <w:szCs w:val="22"/>
                <w:lang w:val="en-US"/>
              </w:rPr>
              <w:t>Inheritance. Polymorphism. Defensive programming. File handling. Program development in Electrical Engineering.</w:t>
            </w:r>
          </w:p>
          <w:p w:rsidR="005C2A50" w:rsidRPr="004570A0" w:rsidRDefault="005C2A50" w:rsidP="00176BBD">
            <w:pPr>
              <w:rPr>
                <w:szCs w:val="22"/>
                <w:lang w:val="en-US"/>
              </w:rPr>
            </w:pPr>
          </w:p>
        </w:tc>
      </w:tr>
      <w:tr w:rsidR="005C2A50" w:rsidTr="005F1135">
        <w:tblPrEx>
          <w:tblCellMar>
            <w:left w:w="108" w:type="dxa"/>
            <w:right w:w="108" w:type="dxa"/>
          </w:tblCellMar>
        </w:tblPrEx>
        <w:trPr>
          <w:cantSplit/>
        </w:trPr>
        <w:tc>
          <w:tcPr>
            <w:tcW w:w="9356" w:type="dxa"/>
            <w:gridSpan w:val="13"/>
            <w:tcBorders>
              <w:top w:val="single" w:sz="12" w:space="0" w:color="000000"/>
              <w:left w:val="single" w:sz="18" w:space="0" w:color="000000"/>
              <w:right w:val="single" w:sz="18" w:space="0" w:color="000000"/>
            </w:tcBorders>
          </w:tcPr>
          <w:p w:rsidR="005C2A50" w:rsidRDefault="005C2A50" w:rsidP="00176BBD">
            <w:pPr>
              <w:rPr>
                <w:rStyle w:val="txtarial8ptgray"/>
                <w:sz w:val="22"/>
                <w:szCs w:val="22"/>
              </w:rPr>
            </w:pPr>
            <w:r>
              <w:rPr>
                <w:sz w:val="22"/>
                <w:szCs w:val="22"/>
              </w:rPr>
              <w:t xml:space="preserve">13  Método de avaliação / </w:t>
            </w:r>
            <w:r>
              <w:rPr>
                <w:i/>
                <w:sz w:val="22"/>
                <w:szCs w:val="22"/>
              </w:rPr>
              <w:t>Evaluation method</w:t>
            </w:r>
          </w:p>
        </w:tc>
      </w:tr>
      <w:tr w:rsidR="005C2A50" w:rsidTr="005F1135">
        <w:tblPrEx>
          <w:tblCellMar>
            <w:left w:w="108" w:type="dxa"/>
            <w:right w:w="108" w:type="dxa"/>
          </w:tblCellMar>
        </w:tblPrEx>
        <w:tc>
          <w:tcPr>
            <w:tcW w:w="9356" w:type="dxa"/>
            <w:gridSpan w:val="13"/>
            <w:tcBorders>
              <w:left w:val="single" w:sz="18" w:space="0" w:color="000000"/>
              <w:right w:val="single" w:sz="18" w:space="0" w:color="000000"/>
            </w:tcBorders>
          </w:tcPr>
          <w:p w:rsidR="005C2A50" w:rsidRDefault="005C2A50" w:rsidP="00176BBD">
            <w:pPr>
              <w:rPr>
                <w:rStyle w:val="txtarial8ptgray"/>
                <w:sz w:val="22"/>
                <w:szCs w:val="22"/>
              </w:rPr>
            </w:pPr>
            <w:r>
              <w:rPr>
                <w:rStyle w:val="txtarial8ptgray"/>
                <w:sz w:val="22"/>
                <w:szCs w:val="22"/>
              </w:rPr>
              <w:t xml:space="preserve"> </w:t>
            </w:r>
          </w:p>
          <w:p w:rsidR="005C2A50" w:rsidRPr="003E5D47" w:rsidRDefault="005C2A50" w:rsidP="00176BBD">
            <w:pPr>
              <w:rPr>
                <w:sz w:val="22"/>
                <w:szCs w:val="22"/>
              </w:rPr>
            </w:pPr>
            <w:r>
              <w:rPr>
                <w:rStyle w:val="txtarial8ptgray"/>
                <w:sz w:val="22"/>
                <w:szCs w:val="22"/>
              </w:rPr>
              <w:t>Provas e programas.</w:t>
            </w:r>
            <w:r>
              <w:rPr>
                <w:sz w:val="22"/>
                <w:szCs w:val="22"/>
              </w:rPr>
              <w:br/>
            </w:r>
            <w:r>
              <w:rPr>
                <w:sz w:val="22"/>
                <w:szCs w:val="22"/>
              </w:rPr>
              <w:br/>
            </w:r>
            <w:r>
              <w:rPr>
                <w:i/>
                <w:iCs/>
                <w:sz w:val="22"/>
                <w:szCs w:val="22"/>
              </w:rPr>
              <w:t>Exams and programs</w:t>
            </w:r>
          </w:p>
          <w:p w:rsidR="005C2A50" w:rsidRPr="003E5D47" w:rsidRDefault="005C2A50" w:rsidP="00176BBD">
            <w:pPr>
              <w:rPr>
                <w:sz w:val="22"/>
                <w:szCs w:val="22"/>
              </w:rPr>
            </w:pPr>
          </w:p>
        </w:tc>
      </w:tr>
      <w:tr w:rsidR="005C2A50" w:rsidTr="005F1135">
        <w:tblPrEx>
          <w:tblCellMar>
            <w:left w:w="108" w:type="dxa"/>
            <w:right w:w="108" w:type="dxa"/>
          </w:tblCellMar>
        </w:tblPrEx>
        <w:trPr>
          <w:cantSplit/>
        </w:trPr>
        <w:tc>
          <w:tcPr>
            <w:tcW w:w="9356" w:type="dxa"/>
            <w:gridSpan w:val="13"/>
            <w:tcBorders>
              <w:top w:val="single" w:sz="12" w:space="0" w:color="000000"/>
              <w:left w:val="single" w:sz="18" w:space="0" w:color="000000"/>
              <w:right w:val="single" w:sz="18" w:space="0" w:color="000000"/>
            </w:tcBorders>
          </w:tcPr>
          <w:p w:rsidR="005C2A50" w:rsidRDefault="005C2A50" w:rsidP="00176BBD">
            <w:pPr>
              <w:rPr>
                <w:sz w:val="22"/>
                <w:szCs w:val="22"/>
              </w:rPr>
            </w:pPr>
            <w:r>
              <w:rPr>
                <w:sz w:val="22"/>
                <w:szCs w:val="22"/>
              </w:rPr>
              <w:t xml:space="preserve">14  Critério de avaliação / </w:t>
            </w:r>
            <w:r>
              <w:rPr>
                <w:i/>
                <w:sz w:val="22"/>
                <w:szCs w:val="22"/>
              </w:rPr>
              <w:t>Criterion for approval</w:t>
            </w:r>
          </w:p>
        </w:tc>
      </w:tr>
      <w:tr w:rsidR="005C2A50" w:rsidRPr="00A52B95" w:rsidTr="005F1135">
        <w:tblPrEx>
          <w:tblCellMar>
            <w:left w:w="108" w:type="dxa"/>
            <w:right w:w="108" w:type="dxa"/>
          </w:tblCellMar>
        </w:tblPrEx>
        <w:tc>
          <w:tcPr>
            <w:tcW w:w="9356" w:type="dxa"/>
            <w:gridSpan w:val="13"/>
            <w:tcBorders>
              <w:left w:val="single" w:sz="18" w:space="0" w:color="000000"/>
              <w:right w:val="single" w:sz="18" w:space="0" w:color="000000"/>
            </w:tcBorders>
          </w:tcPr>
          <w:p w:rsidR="005C2A50" w:rsidRDefault="005C2A50" w:rsidP="00176BBD">
            <w:pPr>
              <w:pStyle w:val="Footer"/>
              <w:tabs>
                <w:tab w:val="clear" w:pos="4252"/>
                <w:tab w:val="clear" w:pos="8504"/>
              </w:tabs>
              <w:snapToGrid w:val="0"/>
              <w:rPr>
                <w:sz w:val="22"/>
                <w:szCs w:val="22"/>
              </w:rPr>
            </w:pPr>
          </w:p>
          <w:p w:rsidR="005C2A50" w:rsidRDefault="005C2A50" w:rsidP="00176BBD">
            <w:pPr>
              <w:pStyle w:val="Footer"/>
              <w:tabs>
                <w:tab w:val="clear" w:pos="4252"/>
                <w:tab w:val="clear" w:pos="8504"/>
              </w:tabs>
              <w:rPr>
                <w:szCs w:val="22"/>
              </w:rPr>
            </w:pPr>
            <w:r>
              <w:rPr>
                <w:rStyle w:val="txtarial8ptgray"/>
                <w:sz w:val="22"/>
                <w:szCs w:val="22"/>
              </w:rPr>
              <w:t>Média entre provas e programas.</w:t>
            </w:r>
          </w:p>
          <w:p w:rsidR="005C2A50" w:rsidRDefault="005C2A50" w:rsidP="00176BBD">
            <w:pPr>
              <w:pStyle w:val="Footer"/>
              <w:tabs>
                <w:tab w:val="clear" w:pos="4252"/>
                <w:tab w:val="clear" w:pos="8504"/>
              </w:tabs>
              <w:rPr>
                <w:szCs w:val="22"/>
              </w:rPr>
            </w:pPr>
          </w:p>
          <w:p w:rsidR="005C2A50" w:rsidRDefault="005C2A50" w:rsidP="00176BBD">
            <w:pPr>
              <w:rPr>
                <w:sz w:val="22"/>
                <w:szCs w:val="22"/>
                <w:lang w:val="en-US"/>
              </w:rPr>
            </w:pPr>
            <w:r w:rsidRPr="0096754E">
              <w:rPr>
                <w:i/>
                <w:iCs/>
                <w:sz w:val="22"/>
                <w:szCs w:val="22"/>
                <w:lang w:val="en-US"/>
              </w:rPr>
              <w:t xml:space="preserve">Average of exams and </w:t>
            </w:r>
            <w:r>
              <w:rPr>
                <w:i/>
                <w:iCs/>
                <w:sz w:val="22"/>
                <w:szCs w:val="22"/>
                <w:lang w:val="en-US"/>
              </w:rPr>
              <w:t>programs grades</w:t>
            </w:r>
          </w:p>
          <w:p w:rsidR="005C2A50" w:rsidRDefault="005C2A50" w:rsidP="00176BBD">
            <w:pPr>
              <w:rPr>
                <w:sz w:val="22"/>
                <w:szCs w:val="22"/>
                <w:lang w:val="en-US"/>
              </w:rPr>
            </w:pPr>
          </w:p>
        </w:tc>
      </w:tr>
      <w:tr w:rsidR="005C2A50" w:rsidTr="005F1135">
        <w:tblPrEx>
          <w:tblCellMar>
            <w:left w:w="108" w:type="dxa"/>
            <w:right w:w="108" w:type="dxa"/>
          </w:tblCellMar>
        </w:tblPrEx>
        <w:trPr>
          <w:cantSplit/>
        </w:trPr>
        <w:tc>
          <w:tcPr>
            <w:tcW w:w="9356" w:type="dxa"/>
            <w:gridSpan w:val="13"/>
            <w:tcBorders>
              <w:top w:val="single" w:sz="12" w:space="0" w:color="000000"/>
              <w:left w:val="single" w:sz="18" w:space="0" w:color="000000"/>
              <w:right w:val="single" w:sz="18" w:space="0" w:color="000000"/>
            </w:tcBorders>
          </w:tcPr>
          <w:p w:rsidR="005C2A50" w:rsidRDefault="005C2A50" w:rsidP="00176BBD">
            <w:pPr>
              <w:rPr>
                <w:rStyle w:val="txtarial8ptgray"/>
                <w:sz w:val="22"/>
                <w:szCs w:val="22"/>
              </w:rPr>
            </w:pPr>
            <w:r>
              <w:rPr>
                <w:sz w:val="22"/>
                <w:szCs w:val="22"/>
              </w:rPr>
              <w:t xml:space="preserve">15  Normas de recuperação / </w:t>
            </w:r>
            <w:r>
              <w:rPr>
                <w:i/>
                <w:sz w:val="22"/>
                <w:szCs w:val="22"/>
              </w:rPr>
              <w:t>Norms for remedial work</w:t>
            </w:r>
          </w:p>
        </w:tc>
      </w:tr>
      <w:tr w:rsidR="005C2A50" w:rsidTr="005F1135">
        <w:tblPrEx>
          <w:tblCellMar>
            <w:left w:w="108" w:type="dxa"/>
            <w:right w:w="108" w:type="dxa"/>
          </w:tblCellMar>
        </w:tblPrEx>
        <w:tc>
          <w:tcPr>
            <w:tcW w:w="9356" w:type="dxa"/>
            <w:gridSpan w:val="13"/>
            <w:tcBorders>
              <w:left w:val="single" w:sz="18" w:space="0" w:color="000000"/>
              <w:bottom w:val="single" w:sz="12" w:space="0" w:color="000000"/>
              <w:right w:val="single" w:sz="18" w:space="0" w:color="000000"/>
            </w:tcBorders>
          </w:tcPr>
          <w:p w:rsidR="005C2A50" w:rsidRDefault="005C2A50" w:rsidP="00176BBD">
            <w:pPr>
              <w:pStyle w:val="Footer"/>
              <w:tabs>
                <w:tab w:val="clear" w:pos="4252"/>
                <w:tab w:val="clear" w:pos="8504"/>
              </w:tabs>
              <w:rPr>
                <w:rStyle w:val="txtarial8ptgray"/>
                <w:sz w:val="22"/>
                <w:szCs w:val="22"/>
              </w:rPr>
            </w:pPr>
            <w:r>
              <w:rPr>
                <w:rStyle w:val="txtarial8ptgray"/>
                <w:sz w:val="22"/>
                <w:szCs w:val="22"/>
              </w:rPr>
              <w:t xml:space="preserve"> </w:t>
            </w:r>
          </w:p>
          <w:p w:rsidR="005C2A50" w:rsidRDefault="005C2A50" w:rsidP="00176BBD">
            <w:pPr>
              <w:pStyle w:val="Footer"/>
              <w:tabs>
                <w:tab w:val="clear" w:pos="4252"/>
                <w:tab w:val="clear" w:pos="8504"/>
              </w:tabs>
              <w:rPr>
                <w:sz w:val="22"/>
                <w:szCs w:val="22"/>
              </w:rPr>
            </w:pPr>
            <w:r>
              <w:rPr>
                <w:rStyle w:val="txtarial8ptgray"/>
                <w:sz w:val="22"/>
                <w:szCs w:val="22"/>
              </w:rPr>
              <w:t>Prova prática.</w:t>
            </w:r>
          </w:p>
          <w:p w:rsidR="005C2A50" w:rsidRDefault="005C2A50" w:rsidP="00176BBD">
            <w:pPr>
              <w:pStyle w:val="Footer"/>
              <w:tabs>
                <w:tab w:val="clear" w:pos="4252"/>
                <w:tab w:val="clear" w:pos="8504"/>
              </w:tabs>
              <w:rPr>
                <w:szCs w:val="22"/>
              </w:rPr>
            </w:pPr>
            <w:r>
              <w:rPr>
                <w:sz w:val="22"/>
                <w:szCs w:val="22"/>
              </w:rPr>
              <w:br/>
            </w:r>
            <w:r>
              <w:rPr>
                <w:i/>
                <w:iCs/>
                <w:sz w:val="22"/>
                <w:szCs w:val="22"/>
              </w:rPr>
              <w:t>Practical exam.</w:t>
            </w:r>
          </w:p>
          <w:p w:rsidR="005C2A50" w:rsidRDefault="005C2A50" w:rsidP="00176BBD">
            <w:pPr>
              <w:pStyle w:val="Footer"/>
              <w:tabs>
                <w:tab w:val="clear" w:pos="4252"/>
                <w:tab w:val="clear" w:pos="8504"/>
              </w:tabs>
              <w:rPr>
                <w:szCs w:val="22"/>
              </w:rPr>
            </w:pPr>
          </w:p>
          <w:p w:rsidR="005C2A50" w:rsidRDefault="005C2A50" w:rsidP="00176BBD">
            <w:pPr>
              <w:pStyle w:val="Footer"/>
              <w:tabs>
                <w:tab w:val="clear" w:pos="4252"/>
                <w:tab w:val="clear" w:pos="8504"/>
              </w:tabs>
              <w:rPr>
                <w:sz w:val="22"/>
                <w:szCs w:val="22"/>
                <w:lang w:val="en-US"/>
              </w:rPr>
            </w:pPr>
          </w:p>
        </w:tc>
      </w:tr>
      <w:tr w:rsidR="005C2A50" w:rsidTr="005F1135">
        <w:tblPrEx>
          <w:tblCellMar>
            <w:left w:w="108" w:type="dxa"/>
            <w:right w:w="108" w:type="dxa"/>
          </w:tblCellMar>
        </w:tblPrEx>
        <w:trPr>
          <w:cantSplit/>
        </w:trPr>
        <w:tc>
          <w:tcPr>
            <w:tcW w:w="9356" w:type="dxa"/>
            <w:gridSpan w:val="13"/>
            <w:tcBorders>
              <w:left w:val="single" w:sz="18" w:space="0" w:color="000000"/>
              <w:right w:val="single" w:sz="18" w:space="0" w:color="000000"/>
            </w:tcBorders>
          </w:tcPr>
          <w:p w:rsidR="005C2A50" w:rsidRDefault="005C2A50" w:rsidP="00176BBD">
            <w:pPr>
              <w:rPr>
                <w:sz w:val="22"/>
                <w:szCs w:val="22"/>
              </w:rPr>
            </w:pPr>
            <w:r>
              <w:rPr>
                <w:sz w:val="22"/>
                <w:szCs w:val="22"/>
              </w:rPr>
              <w:t xml:space="preserve">16  Bibliografia / </w:t>
            </w:r>
            <w:r>
              <w:rPr>
                <w:i/>
                <w:sz w:val="22"/>
                <w:szCs w:val="22"/>
              </w:rPr>
              <w:t>Bibliography</w:t>
            </w:r>
          </w:p>
        </w:tc>
      </w:tr>
      <w:tr w:rsidR="005C2A50" w:rsidTr="005F1135">
        <w:tblPrEx>
          <w:tblCellMar>
            <w:left w:w="108" w:type="dxa"/>
            <w:right w:w="108" w:type="dxa"/>
          </w:tblCellMar>
        </w:tblPrEx>
        <w:tc>
          <w:tcPr>
            <w:tcW w:w="9356" w:type="dxa"/>
            <w:gridSpan w:val="13"/>
            <w:tcBorders>
              <w:left w:val="single" w:sz="18" w:space="0" w:color="000000"/>
              <w:bottom w:val="single" w:sz="18" w:space="0" w:color="000000"/>
              <w:right w:val="single" w:sz="18" w:space="0" w:color="000000"/>
            </w:tcBorders>
          </w:tcPr>
          <w:p w:rsidR="005C2A50" w:rsidRDefault="005C2A50" w:rsidP="00176BBD">
            <w:pPr>
              <w:pStyle w:val="Footer"/>
              <w:tabs>
                <w:tab w:val="clear" w:pos="4252"/>
                <w:tab w:val="clear" w:pos="8504"/>
              </w:tabs>
              <w:snapToGrid w:val="0"/>
              <w:rPr>
                <w:sz w:val="22"/>
                <w:szCs w:val="22"/>
              </w:rPr>
            </w:pPr>
          </w:p>
          <w:p w:rsidR="005C2A50" w:rsidRPr="002B3FAB" w:rsidRDefault="005C2A50" w:rsidP="002B3FAB">
            <w:pPr>
              <w:pStyle w:val="ListParagraph"/>
              <w:numPr>
                <w:ilvl w:val="0"/>
                <w:numId w:val="7"/>
              </w:numPr>
              <w:spacing w:after="0"/>
              <w:rPr>
                <w:rFonts w:ascii="Times New Roman" w:hAnsi="Times New Roman"/>
                <w:lang w:val="pt-BR"/>
              </w:rPr>
            </w:pPr>
            <w:r w:rsidRPr="002B3FAB">
              <w:rPr>
                <w:rFonts w:ascii="Times New Roman" w:hAnsi="Times New Roman"/>
              </w:rPr>
              <w:t xml:space="preserve">ECKEL, B. Thinking in C++, vol.1, 2ª. </w:t>
            </w:r>
            <w:r w:rsidRPr="002B3FAB">
              <w:rPr>
                <w:rFonts w:ascii="Times New Roman" w:hAnsi="Times New Roman"/>
                <w:lang w:val="pt-BR"/>
              </w:rPr>
              <w:t xml:space="preserve">Edição. Disponível em </w:t>
            </w:r>
            <w:hyperlink r:id="rId7" w:history="1">
              <w:r w:rsidRPr="002B3FAB">
                <w:rPr>
                  <w:rStyle w:val="Hyperlink"/>
                  <w:rFonts w:ascii="Times New Roman" w:hAnsi="Times New Roman"/>
                  <w:lang w:val="pt-BR"/>
                </w:rPr>
                <w:t>http://www.mindview.net/Books/TICPP/ThinkingInCPP2e.html</w:t>
              </w:r>
            </w:hyperlink>
          </w:p>
          <w:p w:rsidR="005C2A50" w:rsidRPr="002B3FAB" w:rsidRDefault="005C2A50" w:rsidP="002B3FAB">
            <w:pPr>
              <w:pStyle w:val="ListParagraph"/>
              <w:numPr>
                <w:ilvl w:val="0"/>
                <w:numId w:val="7"/>
              </w:numPr>
              <w:spacing w:after="0"/>
              <w:rPr>
                <w:rFonts w:ascii="Times New Roman" w:hAnsi="Times New Roman"/>
              </w:rPr>
            </w:pPr>
            <w:r w:rsidRPr="002B3FAB">
              <w:rPr>
                <w:rFonts w:ascii="Times New Roman" w:hAnsi="Times New Roman"/>
              </w:rPr>
              <w:t>SAVITCH, W. C++ Absoluto. Ed. Pearson/Addison Wesley. 2004.</w:t>
            </w:r>
          </w:p>
          <w:p w:rsidR="005C2A50" w:rsidRPr="002B3FAB" w:rsidRDefault="005C2A50" w:rsidP="002B3FAB">
            <w:pPr>
              <w:pStyle w:val="Times11"/>
              <w:numPr>
                <w:ilvl w:val="0"/>
                <w:numId w:val="7"/>
              </w:numPr>
              <w:rPr>
                <w:lang w:val="en-US"/>
              </w:rPr>
            </w:pPr>
            <w:r w:rsidRPr="002B3FAB">
              <w:rPr>
                <w:lang w:val="en-US"/>
              </w:rPr>
              <w:t>Bronson, G. J. C++ for Engineers and Scientists. 4a ed. Course Technology, 2012, ISBN 1133187846, 9781133187844, 828p.</w:t>
            </w:r>
          </w:p>
          <w:p w:rsidR="005C2A50" w:rsidRPr="002B3FAB" w:rsidRDefault="005C2A50" w:rsidP="002B3FAB">
            <w:pPr>
              <w:pStyle w:val="ListParagraph"/>
              <w:numPr>
                <w:ilvl w:val="0"/>
                <w:numId w:val="7"/>
              </w:numPr>
              <w:spacing w:after="0"/>
              <w:rPr>
                <w:rFonts w:ascii="Times New Roman" w:hAnsi="Times New Roman"/>
              </w:rPr>
            </w:pPr>
            <w:hyperlink r:id="rId8" w:history="1">
              <w:r w:rsidRPr="002B3FAB">
                <w:rPr>
                  <w:rStyle w:val="Hyperlink"/>
                  <w:rFonts w:ascii="Times New Roman" w:hAnsi="Times New Roman"/>
                </w:rPr>
                <w:t>http://www.cplusplus.com</w:t>
              </w:r>
            </w:hyperlink>
          </w:p>
          <w:p w:rsidR="005C2A50" w:rsidRPr="002B3FAB" w:rsidRDefault="005C2A50" w:rsidP="002B3FAB">
            <w:pPr>
              <w:pStyle w:val="ListParagraph"/>
              <w:numPr>
                <w:ilvl w:val="0"/>
                <w:numId w:val="7"/>
              </w:numPr>
              <w:spacing w:after="0"/>
              <w:rPr>
                <w:rFonts w:ascii="Times New Roman" w:hAnsi="Times New Roman"/>
              </w:rPr>
            </w:pPr>
            <w:hyperlink r:id="rId9" w:history="1">
              <w:r w:rsidRPr="002B3FAB">
                <w:rPr>
                  <w:rStyle w:val="Hyperlink"/>
                  <w:rFonts w:ascii="Times New Roman" w:hAnsi="Times New Roman"/>
                </w:rPr>
                <w:t>http://www.cprogramming.com/tutorial.html</w:t>
              </w:r>
            </w:hyperlink>
          </w:p>
          <w:p w:rsidR="005C2A50" w:rsidRPr="002B3FAB" w:rsidRDefault="005C2A50" w:rsidP="002B3FAB">
            <w:pPr>
              <w:pStyle w:val="ListParagraph"/>
              <w:numPr>
                <w:ilvl w:val="0"/>
                <w:numId w:val="7"/>
              </w:numPr>
              <w:spacing w:after="0"/>
              <w:rPr>
                <w:rFonts w:ascii="Times New Roman" w:hAnsi="Times New Roman"/>
                <w:lang w:val="pt-BR"/>
              </w:rPr>
            </w:pPr>
            <w:r w:rsidRPr="002B3FAB">
              <w:rPr>
                <w:rFonts w:ascii="Times New Roman" w:hAnsi="Times New Roman"/>
                <w:lang w:val="pt-BR"/>
              </w:rPr>
              <w:t xml:space="preserve">BEZERRA, E. Princípios de Análise e Projeto de Sistemas com UML. 2ª. </w:t>
            </w:r>
            <w:r w:rsidRPr="002B3FAB">
              <w:rPr>
                <w:rFonts w:ascii="Times New Roman" w:hAnsi="Times New Roman"/>
              </w:rPr>
              <w:t>Edição. Ed. Campus/Elsevier</w:t>
            </w:r>
          </w:p>
          <w:p w:rsidR="005C2A50" w:rsidRDefault="005C2A50" w:rsidP="00176BBD">
            <w:pPr>
              <w:pStyle w:val="Footer"/>
              <w:tabs>
                <w:tab w:val="clear" w:pos="4252"/>
                <w:tab w:val="clear" w:pos="8504"/>
              </w:tabs>
            </w:pPr>
          </w:p>
        </w:tc>
      </w:tr>
    </w:tbl>
    <w:p w:rsidR="005C2A50" w:rsidRDefault="005C2A50">
      <w:pPr>
        <w:suppressAutoHyphens w:val="0"/>
      </w:pPr>
    </w:p>
    <w:p w:rsidR="005C2A50" w:rsidRDefault="005C2A50">
      <w:pPr>
        <w:suppressAutoHyphens w:val="0"/>
      </w:pPr>
      <w:r>
        <w:br w:type="page"/>
      </w:r>
    </w:p>
    <w:tbl>
      <w:tblPr>
        <w:tblW w:w="9356" w:type="dxa"/>
        <w:tblInd w:w="-114" w:type="dxa"/>
        <w:tblBorders>
          <w:top w:val="single" w:sz="18" w:space="0" w:color="auto"/>
          <w:left w:val="single" w:sz="18" w:space="0" w:color="auto"/>
          <w:bottom w:val="single" w:sz="18" w:space="0" w:color="auto"/>
          <w:right w:val="single" w:sz="18" w:space="0" w:color="auto"/>
          <w:insideV w:val="single" w:sz="4" w:space="0" w:color="auto"/>
        </w:tblBorders>
        <w:tblLayout w:type="fixed"/>
        <w:tblCellMar>
          <w:left w:w="28" w:type="dxa"/>
          <w:right w:w="28" w:type="dxa"/>
        </w:tblCellMar>
        <w:tblLook w:val="0000"/>
      </w:tblPr>
      <w:tblGrid>
        <w:gridCol w:w="34"/>
        <w:gridCol w:w="534"/>
        <w:gridCol w:w="283"/>
        <w:gridCol w:w="425"/>
        <w:gridCol w:w="567"/>
        <w:gridCol w:w="426"/>
        <w:gridCol w:w="141"/>
        <w:gridCol w:w="284"/>
        <w:gridCol w:w="283"/>
        <w:gridCol w:w="1560"/>
        <w:gridCol w:w="1984"/>
        <w:gridCol w:w="1276"/>
        <w:gridCol w:w="567"/>
        <w:gridCol w:w="956"/>
        <w:gridCol w:w="36"/>
      </w:tblGrid>
      <w:tr w:rsidR="005C2A50" w:rsidTr="00B55BE8">
        <w:trPr>
          <w:cantSplit/>
        </w:trPr>
        <w:tc>
          <w:tcPr>
            <w:tcW w:w="851" w:type="dxa"/>
            <w:gridSpan w:val="3"/>
            <w:tcBorders>
              <w:top w:val="single" w:sz="18" w:space="0" w:color="auto"/>
            </w:tcBorders>
            <w:vAlign w:val="center"/>
          </w:tcPr>
          <w:p w:rsidR="005C2A50" w:rsidRDefault="005C2A50" w:rsidP="005A62BD">
            <w:pPr>
              <w:jc w:val="center"/>
              <w:rPr>
                <w:sz w:val="16"/>
              </w:rPr>
            </w:pPr>
            <w:r>
              <w:rPr>
                <w:sz w:val="16"/>
              </w:rPr>
              <w:t>1  código</w:t>
            </w:r>
          </w:p>
          <w:p w:rsidR="005C2A50" w:rsidRDefault="005C2A50" w:rsidP="005A62BD">
            <w:pPr>
              <w:jc w:val="center"/>
              <w:rPr>
                <w:i/>
                <w:sz w:val="16"/>
              </w:rPr>
            </w:pPr>
            <w:r>
              <w:rPr>
                <w:i/>
                <w:sz w:val="16"/>
              </w:rPr>
              <w:t>code</w:t>
            </w:r>
          </w:p>
        </w:tc>
        <w:tc>
          <w:tcPr>
            <w:tcW w:w="1559" w:type="dxa"/>
            <w:gridSpan w:val="4"/>
            <w:tcBorders>
              <w:top w:val="single" w:sz="18" w:space="0" w:color="auto"/>
            </w:tcBorders>
            <w:vAlign w:val="center"/>
          </w:tcPr>
          <w:p w:rsidR="005C2A50" w:rsidRDefault="005C2A50" w:rsidP="005A62BD">
            <w:pPr>
              <w:jc w:val="center"/>
              <w:rPr>
                <w:sz w:val="28"/>
              </w:rPr>
            </w:pPr>
            <w:r>
              <w:rPr>
                <w:sz w:val="28"/>
              </w:rPr>
              <w:t>PQI3110</w:t>
            </w:r>
          </w:p>
        </w:tc>
        <w:tc>
          <w:tcPr>
            <w:tcW w:w="5387" w:type="dxa"/>
            <w:gridSpan w:val="5"/>
            <w:tcBorders>
              <w:top w:val="single" w:sz="18" w:space="0" w:color="auto"/>
            </w:tcBorders>
          </w:tcPr>
          <w:p w:rsidR="005C2A50" w:rsidRDefault="005C2A50" w:rsidP="005A62BD">
            <w:pPr>
              <w:jc w:val="center"/>
              <w:rPr>
                <w:smallCaps/>
                <w:sz w:val="22"/>
              </w:rPr>
            </w:pPr>
            <w:r>
              <w:rPr>
                <w:smallCaps/>
                <w:sz w:val="22"/>
              </w:rPr>
              <w:t>Programa Completo de Disciplina</w:t>
            </w:r>
          </w:p>
          <w:p w:rsidR="005C2A50" w:rsidRDefault="005C2A50" w:rsidP="005A62BD">
            <w:pPr>
              <w:jc w:val="center"/>
              <w:rPr>
                <w:i/>
                <w:sz w:val="22"/>
              </w:rPr>
            </w:pPr>
            <w:r>
              <w:rPr>
                <w:i/>
                <w:sz w:val="22"/>
              </w:rPr>
              <w:t>Complete Discipline Program</w:t>
            </w:r>
          </w:p>
        </w:tc>
        <w:tc>
          <w:tcPr>
            <w:tcW w:w="567" w:type="dxa"/>
            <w:tcBorders>
              <w:top w:val="single" w:sz="18" w:space="0" w:color="auto"/>
            </w:tcBorders>
          </w:tcPr>
          <w:p w:rsidR="005C2A50" w:rsidRDefault="005C2A50" w:rsidP="005A62BD">
            <w:pPr>
              <w:jc w:val="center"/>
              <w:rPr>
                <w:sz w:val="22"/>
              </w:rPr>
            </w:pPr>
            <w:r>
              <w:rPr>
                <w:sz w:val="22"/>
              </w:rPr>
              <w:t>Ano</w:t>
            </w:r>
          </w:p>
          <w:p w:rsidR="005C2A50" w:rsidRDefault="005C2A50" w:rsidP="005A62BD">
            <w:pPr>
              <w:jc w:val="center"/>
              <w:rPr>
                <w:sz w:val="22"/>
              </w:rPr>
            </w:pPr>
            <w:r>
              <w:rPr>
                <w:i/>
                <w:sz w:val="22"/>
              </w:rPr>
              <w:t>Year</w:t>
            </w:r>
          </w:p>
        </w:tc>
        <w:tc>
          <w:tcPr>
            <w:tcW w:w="992" w:type="dxa"/>
            <w:gridSpan w:val="2"/>
            <w:tcBorders>
              <w:top w:val="single" w:sz="18" w:space="0" w:color="auto"/>
            </w:tcBorders>
            <w:vAlign w:val="center"/>
          </w:tcPr>
          <w:p w:rsidR="005C2A50" w:rsidRDefault="005C2A50" w:rsidP="005A62BD">
            <w:pPr>
              <w:jc w:val="center"/>
              <w:rPr>
                <w:sz w:val="28"/>
              </w:rPr>
            </w:pPr>
            <w:r>
              <w:rPr>
                <w:sz w:val="28"/>
              </w:rPr>
              <w:t>2014</w:t>
            </w:r>
          </w:p>
        </w:tc>
      </w:tr>
      <w:tr w:rsidR="005C2A50" w:rsidRPr="0022467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tcBorders>
              <w:top w:val="single" w:sz="18" w:space="0" w:color="auto"/>
              <w:left w:val="single" w:sz="18" w:space="0" w:color="auto"/>
              <w:bottom w:val="nil"/>
              <w:right w:val="single" w:sz="4" w:space="0" w:color="auto"/>
            </w:tcBorders>
          </w:tcPr>
          <w:p w:rsidR="005C2A50" w:rsidRDefault="005C2A50" w:rsidP="005A62BD">
            <w:pPr>
              <w:rPr>
                <w:sz w:val="22"/>
              </w:rPr>
            </w:pPr>
            <w:r>
              <w:rPr>
                <w:sz w:val="22"/>
              </w:rPr>
              <w:t>2  Nome da Disciplina</w:t>
            </w:r>
          </w:p>
        </w:tc>
        <w:tc>
          <w:tcPr>
            <w:tcW w:w="7051" w:type="dxa"/>
            <w:gridSpan w:val="8"/>
            <w:tcBorders>
              <w:top w:val="single" w:sz="18" w:space="0" w:color="auto"/>
              <w:left w:val="nil"/>
              <w:bottom w:val="nil"/>
              <w:right w:val="single" w:sz="18" w:space="0" w:color="auto"/>
            </w:tcBorders>
          </w:tcPr>
          <w:p w:rsidR="005C2A50" w:rsidRPr="00224670" w:rsidRDefault="005C2A50" w:rsidP="00BC1888">
            <w:pPr>
              <w:rPr>
                <w:lang w:val="en-US"/>
              </w:rPr>
            </w:pPr>
            <w:r>
              <w:t>Laboratório de Química Tecnológica</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vMerge w:val="restart"/>
            <w:tcBorders>
              <w:top w:val="single" w:sz="12" w:space="0" w:color="auto"/>
              <w:left w:val="single" w:sz="18" w:space="0" w:color="auto"/>
              <w:bottom w:val="nil"/>
              <w:right w:val="single" w:sz="4" w:space="0" w:color="auto"/>
            </w:tcBorders>
            <w:vAlign w:val="center"/>
          </w:tcPr>
          <w:p w:rsidR="005C2A50" w:rsidRDefault="005C2A50" w:rsidP="005A62BD">
            <w:pPr>
              <w:rPr>
                <w:sz w:val="22"/>
              </w:rPr>
            </w:pPr>
            <w:r>
              <w:rPr>
                <w:sz w:val="22"/>
              </w:rPr>
              <w:t xml:space="preserve">3  Créditos / </w:t>
            </w:r>
            <w:r>
              <w:rPr>
                <w:i/>
                <w:sz w:val="22"/>
              </w:rPr>
              <w:t>Credits</w:t>
            </w:r>
          </w:p>
        </w:tc>
        <w:tc>
          <w:tcPr>
            <w:tcW w:w="708" w:type="dxa"/>
            <w:gridSpan w:val="3"/>
            <w:tcBorders>
              <w:top w:val="single" w:sz="12" w:space="0" w:color="auto"/>
              <w:left w:val="nil"/>
            </w:tcBorders>
          </w:tcPr>
          <w:p w:rsidR="005C2A50" w:rsidRDefault="005C2A50" w:rsidP="005A62BD">
            <w:pPr>
              <w:jc w:val="center"/>
            </w:pPr>
            <w:r>
              <w:t xml:space="preserve"> 2 </w:t>
            </w:r>
          </w:p>
        </w:tc>
        <w:tc>
          <w:tcPr>
            <w:tcW w:w="6343" w:type="dxa"/>
            <w:gridSpan w:val="5"/>
            <w:tcBorders>
              <w:top w:val="single" w:sz="12" w:space="0" w:color="auto"/>
              <w:right w:val="single" w:sz="18" w:space="0" w:color="auto"/>
            </w:tcBorders>
          </w:tcPr>
          <w:p w:rsidR="005C2A50" w:rsidRDefault="005C2A50" w:rsidP="005A62BD">
            <w:pPr>
              <w:rPr>
                <w:sz w:val="22"/>
              </w:rPr>
            </w:pPr>
            <w:r>
              <w:rPr>
                <w:sz w:val="22"/>
              </w:rPr>
              <w:t xml:space="preserve">Aula / </w:t>
            </w:r>
            <w:r>
              <w:rPr>
                <w:i/>
                <w:sz w:val="22"/>
              </w:rPr>
              <w:t>Lessons</w:t>
            </w:r>
            <w:r>
              <w:rPr>
                <w:sz w:val="22"/>
              </w:rPr>
              <w:t xml:space="preserve">  </w:t>
            </w:r>
            <w:r>
              <w:rPr>
                <w:sz w:val="16"/>
              </w:rPr>
              <w:t>(1 crédito = 15 h)</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vMerge/>
            <w:tcBorders>
              <w:top w:val="nil"/>
              <w:left w:val="single" w:sz="18" w:space="0" w:color="auto"/>
              <w:bottom w:val="nil"/>
              <w:right w:val="single" w:sz="4" w:space="0" w:color="auto"/>
            </w:tcBorders>
          </w:tcPr>
          <w:p w:rsidR="005C2A50" w:rsidRDefault="005C2A50" w:rsidP="005A62BD">
            <w:pPr>
              <w:rPr>
                <w:sz w:val="22"/>
              </w:rPr>
            </w:pPr>
          </w:p>
        </w:tc>
        <w:tc>
          <w:tcPr>
            <w:tcW w:w="708" w:type="dxa"/>
            <w:gridSpan w:val="3"/>
            <w:tcBorders>
              <w:top w:val="nil"/>
              <w:left w:val="nil"/>
              <w:bottom w:val="nil"/>
            </w:tcBorders>
          </w:tcPr>
          <w:p w:rsidR="005C2A50" w:rsidRDefault="005C2A50" w:rsidP="005A62BD">
            <w:pPr>
              <w:jc w:val="center"/>
            </w:pPr>
            <w:r>
              <w:t>0</w:t>
            </w:r>
          </w:p>
        </w:tc>
        <w:tc>
          <w:tcPr>
            <w:tcW w:w="6343" w:type="dxa"/>
            <w:gridSpan w:val="5"/>
            <w:tcBorders>
              <w:top w:val="nil"/>
              <w:bottom w:val="nil"/>
              <w:right w:val="single" w:sz="18" w:space="0" w:color="auto"/>
            </w:tcBorders>
          </w:tcPr>
          <w:p w:rsidR="005C2A50" w:rsidRDefault="005C2A50" w:rsidP="005A62BD">
            <w:pPr>
              <w:rPr>
                <w:sz w:val="22"/>
              </w:rPr>
            </w:pPr>
            <w:r>
              <w:rPr>
                <w:sz w:val="22"/>
              </w:rPr>
              <w:t xml:space="preserve">Trabalho / </w:t>
            </w:r>
            <w:r>
              <w:rPr>
                <w:i/>
                <w:sz w:val="22"/>
              </w:rPr>
              <w:t xml:space="preserve">Assignment   </w:t>
            </w:r>
            <w:r>
              <w:rPr>
                <w:sz w:val="22"/>
              </w:rPr>
              <w:t xml:space="preserve"> </w:t>
            </w:r>
            <w:r>
              <w:rPr>
                <w:sz w:val="16"/>
              </w:rPr>
              <w:t>(1 crédito = 30 h)</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vMerge w:val="restart"/>
            <w:tcBorders>
              <w:top w:val="single" w:sz="12" w:space="0" w:color="auto"/>
              <w:left w:val="single" w:sz="18" w:space="0" w:color="auto"/>
              <w:bottom w:val="nil"/>
              <w:right w:val="single" w:sz="4" w:space="0" w:color="auto"/>
            </w:tcBorders>
            <w:vAlign w:val="center"/>
          </w:tcPr>
          <w:p w:rsidR="005C2A50" w:rsidRDefault="005C2A50" w:rsidP="005A62BD">
            <w:pPr>
              <w:rPr>
                <w:sz w:val="22"/>
              </w:rPr>
            </w:pPr>
            <w:r>
              <w:rPr>
                <w:sz w:val="22"/>
              </w:rPr>
              <w:t xml:space="preserve">4  Vagas / </w:t>
            </w:r>
            <w:r>
              <w:rPr>
                <w:i/>
                <w:sz w:val="22"/>
              </w:rPr>
              <w:t>Places</w:t>
            </w:r>
          </w:p>
        </w:tc>
        <w:tc>
          <w:tcPr>
            <w:tcW w:w="708" w:type="dxa"/>
            <w:gridSpan w:val="3"/>
            <w:tcBorders>
              <w:top w:val="single" w:sz="12" w:space="0" w:color="auto"/>
              <w:left w:val="nil"/>
            </w:tcBorders>
          </w:tcPr>
          <w:p w:rsidR="005C2A50" w:rsidRPr="009458F7" w:rsidRDefault="005C2A50" w:rsidP="005A62BD">
            <w:pPr>
              <w:jc w:val="center"/>
            </w:pPr>
            <w:r>
              <w:t>520</w:t>
            </w:r>
          </w:p>
        </w:tc>
        <w:tc>
          <w:tcPr>
            <w:tcW w:w="6343" w:type="dxa"/>
            <w:gridSpan w:val="5"/>
            <w:tcBorders>
              <w:top w:val="single" w:sz="12" w:space="0" w:color="auto"/>
              <w:right w:val="single" w:sz="18" w:space="0" w:color="auto"/>
            </w:tcBorders>
          </w:tcPr>
          <w:p w:rsidR="005C2A50" w:rsidRDefault="005C2A50" w:rsidP="005A62BD">
            <w:pPr>
              <w:rPr>
                <w:sz w:val="22"/>
              </w:rPr>
            </w:pPr>
            <w:r>
              <w:rPr>
                <w:sz w:val="22"/>
              </w:rPr>
              <w:t xml:space="preserve">Alunos regulares / </w:t>
            </w:r>
            <w:r>
              <w:rPr>
                <w:i/>
                <w:sz w:val="22"/>
              </w:rPr>
              <w:t>Regular students</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vMerge/>
            <w:tcBorders>
              <w:top w:val="nil"/>
              <w:left w:val="single" w:sz="18" w:space="0" w:color="auto"/>
              <w:bottom w:val="nil"/>
              <w:right w:val="single" w:sz="4" w:space="0" w:color="auto"/>
            </w:tcBorders>
          </w:tcPr>
          <w:p w:rsidR="005C2A50" w:rsidRDefault="005C2A50" w:rsidP="005A62BD">
            <w:pPr>
              <w:rPr>
                <w:sz w:val="22"/>
              </w:rPr>
            </w:pPr>
          </w:p>
        </w:tc>
        <w:tc>
          <w:tcPr>
            <w:tcW w:w="708" w:type="dxa"/>
            <w:gridSpan w:val="3"/>
            <w:tcBorders>
              <w:top w:val="nil"/>
              <w:left w:val="nil"/>
              <w:bottom w:val="nil"/>
            </w:tcBorders>
          </w:tcPr>
          <w:p w:rsidR="005C2A50" w:rsidRDefault="005C2A50" w:rsidP="005A62BD">
            <w:pPr>
              <w:jc w:val="center"/>
            </w:pPr>
            <w:r>
              <w:t>0</w:t>
            </w:r>
          </w:p>
        </w:tc>
        <w:tc>
          <w:tcPr>
            <w:tcW w:w="6343" w:type="dxa"/>
            <w:gridSpan w:val="5"/>
            <w:tcBorders>
              <w:top w:val="nil"/>
              <w:bottom w:val="nil"/>
              <w:right w:val="single" w:sz="18" w:space="0" w:color="auto"/>
            </w:tcBorders>
          </w:tcPr>
          <w:p w:rsidR="005C2A50" w:rsidRDefault="005C2A50" w:rsidP="005A62BD">
            <w:pPr>
              <w:rPr>
                <w:sz w:val="22"/>
              </w:rPr>
            </w:pPr>
            <w:r>
              <w:rPr>
                <w:sz w:val="22"/>
              </w:rPr>
              <w:t xml:space="preserve">Alunos especiais / </w:t>
            </w:r>
            <w:r>
              <w:rPr>
                <w:i/>
                <w:sz w:val="22"/>
              </w:rPr>
              <w:t>Special regime students</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tcBorders>
              <w:top w:val="single" w:sz="12" w:space="0" w:color="auto"/>
              <w:left w:val="single" w:sz="18" w:space="0" w:color="auto"/>
              <w:bottom w:val="nil"/>
              <w:right w:val="single" w:sz="4" w:space="0" w:color="auto"/>
            </w:tcBorders>
          </w:tcPr>
          <w:p w:rsidR="005C2A50" w:rsidRDefault="005C2A50" w:rsidP="005A62BD">
            <w:pPr>
              <w:rPr>
                <w:sz w:val="22"/>
              </w:rPr>
            </w:pPr>
            <w:r>
              <w:rPr>
                <w:sz w:val="22"/>
              </w:rPr>
              <w:t xml:space="preserve">5  Duração / </w:t>
            </w:r>
            <w:r>
              <w:rPr>
                <w:i/>
                <w:sz w:val="22"/>
              </w:rPr>
              <w:t>Duration</w:t>
            </w:r>
          </w:p>
        </w:tc>
        <w:tc>
          <w:tcPr>
            <w:tcW w:w="708" w:type="dxa"/>
            <w:gridSpan w:val="3"/>
            <w:tcBorders>
              <w:top w:val="single" w:sz="12" w:space="0" w:color="auto"/>
              <w:left w:val="nil"/>
              <w:bottom w:val="nil"/>
            </w:tcBorders>
          </w:tcPr>
          <w:p w:rsidR="005C2A50" w:rsidRDefault="005C2A50" w:rsidP="005A62BD">
            <w:pPr>
              <w:jc w:val="center"/>
            </w:pPr>
            <w:r>
              <w:fldChar w:fldCharType="begin">
                <w:ffData>
                  <w:name w:val="Text8"/>
                  <w:enabled/>
                  <w:calcOnExit w:val="0"/>
                  <w:textInput>
                    <w:type w:val="number"/>
                    <w:default w:val="15"/>
                    <w:maxLength w:val="3"/>
                  </w:textInput>
                </w:ffData>
              </w:fldChar>
            </w:r>
            <w:r>
              <w:instrText xml:space="preserve"> FORMTEXT </w:instrText>
            </w:r>
            <w:r>
              <w:fldChar w:fldCharType="separate"/>
            </w:r>
            <w:r>
              <w:rPr>
                <w:noProof/>
              </w:rPr>
              <w:t>15</w:t>
            </w:r>
            <w:r>
              <w:fldChar w:fldCharType="end"/>
            </w:r>
          </w:p>
        </w:tc>
        <w:tc>
          <w:tcPr>
            <w:tcW w:w="6343" w:type="dxa"/>
            <w:gridSpan w:val="5"/>
            <w:tcBorders>
              <w:top w:val="single" w:sz="12" w:space="0" w:color="auto"/>
              <w:bottom w:val="nil"/>
              <w:right w:val="single" w:sz="18" w:space="0" w:color="auto"/>
            </w:tcBorders>
            <w:vAlign w:val="center"/>
          </w:tcPr>
          <w:p w:rsidR="005C2A50" w:rsidRDefault="005C2A50" w:rsidP="005A62BD">
            <w:pPr>
              <w:pStyle w:val="Footer"/>
              <w:tabs>
                <w:tab w:val="clear" w:pos="4252"/>
                <w:tab w:val="clear" w:pos="8504"/>
              </w:tabs>
              <w:rPr>
                <w:sz w:val="16"/>
              </w:rPr>
            </w:pPr>
            <w:r>
              <w:rPr>
                <w:sz w:val="16"/>
              </w:rPr>
              <w:t xml:space="preserve">(semanas / </w:t>
            </w:r>
            <w:r>
              <w:rPr>
                <w:i/>
                <w:sz w:val="16"/>
              </w:rPr>
              <w:t>weeks)</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tcBorders>
              <w:top w:val="single" w:sz="12" w:space="0" w:color="auto"/>
              <w:left w:val="single" w:sz="18" w:space="0" w:color="auto"/>
              <w:bottom w:val="nil"/>
              <w:right w:val="single" w:sz="4" w:space="0" w:color="auto"/>
            </w:tcBorders>
          </w:tcPr>
          <w:p w:rsidR="005C2A50" w:rsidRDefault="005C2A50" w:rsidP="005A62BD">
            <w:pPr>
              <w:rPr>
                <w:sz w:val="22"/>
              </w:rPr>
            </w:pPr>
            <w:r>
              <w:rPr>
                <w:sz w:val="22"/>
              </w:rPr>
              <w:t xml:space="preserve">6  Tipo / </w:t>
            </w:r>
            <w:r>
              <w:rPr>
                <w:i/>
                <w:sz w:val="22"/>
              </w:rPr>
              <w:t>Type</w:t>
            </w:r>
          </w:p>
        </w:tc>
        <w:tc>
          <w:tcPr>
            <w:tcW w:w="2268" w:type="dxa"/>
            <w:gridSpan w:val="4"/>
            <w:tcBorders>
              <w:top w:val="single" w:sz="12" w:space="0" w:color="auto"/>
              <w:left w:val="nil"/>
              <w:bottom w:val="nil"/>
            </w:tcBorders>
          </w:tcPr>
          <w:p w:rsidR="005C2A50" w:rsidRDefault="005C2A50" w:rsidP="005A62BD">
            <w:pPr>
              <w:pStyle w:val="Heading1"/>
              <w:widowControl/>
              <w:rPr>
                <w:b w:val="0"/>
                <w:sz w:val="22"/>
              </w:rPr>
            </w:pPr>
            <w:r>
              <w:fldChar w:fldCharType="begin">
                <w:ffData>
                  <w:name w:val=""/>
                  <w:enabled/>
                  <w:calcOnExit w:val="0"/>
                  <w:checkBox>
                    <w:size w:val="22"/>
                    <w:default w:val="0"/>
                  </w:checkBox>
                </w:ffData>
              </w:fldChar>
            </w:r>
            <w:r>
              <w:instrText xml:space="preserve"> FORMCHECKBOX </w:instrText>
            </w:r>
            <w:r>
              <w:fldChar w:fldCharType="end"/>
            </w:r>
            <w:r>
              <w:t xml:space="preserve"> </w:t>
            </w:r>
            <w:r>
              <w:rPr>
                <w:b w:val="0"/>
                <w:sz w:val="22"/>
              </w:rPr>
              <w:t xml:space="preserve">Anual / </w:t>
            </w:r>
            <w:r>
              <w:rPr>
                <w:b w:val="0"/>
                <w:i/>
                <w:sz w:val="22"/>
              </w:rPr>
              <w:t>Annual</w:t>
            </w:r>
          </w:p>
        </w:tc>
        <w:tc>
          <w:tcPr>
            <w:tcW w:w="1984" w:type="dxa"/>
            <w:tcBorders>
              <w:top w:val="single" w:sz="12" w:space="0" w:color="auto"/>
              <w:bottom w:val="nil"/>
            </w:tcBorders>
          </w:tcPr>
          <w:p w:rsidR="005C2A50" w:rsidRDefault="005C2A50" w:rsidP="005A62BD">
            <w:pPr>
              <w:rPr>
                <w:sz w:val="22"/>
              </w:rPr>
            </w:pPr>
            <w:r>
              <w:rPr>
                <w:sz w:val="22"/>
              </w:rPr>
              <w:fldChar w:fldCharType="begin">
                <w:ffData>
                  <w:name w:val="Check2"/>
                  <w:enabled/>
                  <w:calcOnExit w:val="0"/>
                  <w:checkBox>
                    <w:sizeAuto/>
                    <w:default w:val="1"/>
                  </w:checkBox>
                </w:ffData>
              </w:fldChar>
            </w:r>
            <w:r>
              <w:rPr>
                <w:sz w:val="22"/>
              </w:rPr>
              <w:instrText xml:space="preserve"> FORMCHECKBOX </w:instrText>
            </w:r>
            <w:r>
              <w:rPr>
                <w:sz w:val="22"/>
              </w:rPr>
            </w:r>
            <w:r>
              <w:rPr>
                <w:sz w:val="22"/>
              </w:rPr>
              <w:fldChar w:fldCharType="end"/>
            </w:r>
            <w:r>
              <w:rPr>
                <w:sz w:val="22"/>
              </w:rPr>
              <w:t xml:space="preserve"> Semestral</w:t>
            </w:r>
          </w:p>
        </w:tc>
        <w:tc>
          <w:tcPr>
            <w:tcW w:w="2799" w:type="dxa"/>
            <w:gridSpan w:val="3"/>
            <w:tcBorders>
              <w:top w:val="single" w:sz="12" w:space="0" w:color="auto"/>
              <w:bottom w:val="nil"/>
              <w:right w:val="single" w:sz="18" w:space="0" w:color="auto"/>
            </w:tcBorders>
          </w:tcPr>
          <w:p w:rsidR="005C2A50" w:rsidRDefault="005C2A50" w:rsidP="005A62BD">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Quadrimestral / 4</w:t>
            </w:r>
            <w:r>
              <w:rPr>
                <w:i/>
                <w:sz w:val="22"/>
              </w:rPr>
              <w:t>-month</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tcBorders>
              <w:top w:val="single" w:sz="12" w:space="0" w:color="auto"/>
              <w:left w:val="single" w:sz="18" w:space="0" w:color="auto"/>
              <w:bottom w:val="nil"/>
              <w:right w:val="single" w:sz="4" w:space="0" w:color="auto"/>
            </w:tcBorders>
          </w:tcPr>
          <w:p w:rsidR="005C2A50" w:rsidRDefault="005C2A50" w:rsidP="005A62BD">
            <w:pPr>
              <w:rPr>
                <w:sz w:val="22"/>
              </w:rPr>
            </w:pPr>
            <w:r>
              <w:rPr>
                <w:sz w:val="22"/>
              </w:rPr>
              <w:t xml:space="preserve">7  Estágio / </w:t>
            </w:r>
            <w:r>
              <w:rPr>
                <w:i/>
                <w:sz w:val="22"/>
              </w:rPr>
              <w:t>Training</w:t>
            </w:r>
          </w:p>
        </w:tc>
        <w:tc>
          <w:tcPr>
            <w:tcW w:w="708" w:type="dxa"/>
            <w:gridSpan w:val="3"/>
            <w:tcBorders>
              <w:top w:val="single" w:sz="12" w:space="0" w:color="auto"/>
              <w:left w:val="nil"/>
              <w:bottom w:val="nil"/>
            </w:tcBorders>
          </w:tcPr>
          <w:p w:rsidR="005C2A50" w:rsidRDefault="005C2A50" w:rsidP="005A62BD">
            <w:pPr>
              <w:pStyle w:val="Heading1"/>
              <w:widowControl/>
              <w:jc w:val="center"/>
              <w:rPr>
                <w:b w:val="0"/>
              </w:rPr>
            </w:pPr>
            <w:r>
              <w:rPr>
                <w:b w:val="0"/>
              </w:rPr>
              <w:fldChar w:fldCharType="begin">
                <w:ffData>
                  <w:name w:val=""/>
                  <w:enabled/>
                  <w:calcOnExit w:val="0"/>
                  <w:textInput>
                    <w:type w:val="number"/>
                    <w:default w:val="0"/>
                    <w:maxLength w:val="3"/>
                  </w:textInput>
                </w:ffData>
              </w:fldChar>
            </w:r>
            <w:r>
              <w:rPr>
                <w:b w:val="0"/>
              </w:rPr>
              <w:instrText xml:space="preserve"> FORMTEXT </w:instrText>
            </w:r>
            <w:r>
              <w:rPr>
                <w:b w:val="0"/>
              </w:rPr>
            </w:r>
            <w:r>
              <w:rPr>
                <w:b w:val="0"/>
              </w:rPr>
              <w:fldChar w:fldCharType="separate"/>
            </w:r>
            <w:r>
              <w:rPr>
                <w:b w:val="0"/>
                <w:noProof/>
              </w:rPr>
              <w:t>0</w:t>
            </w:r>
            <w:r>
              <w:rPr>
                <w:b w:val="0"/>
              </w:rPr>
              <w:fldChar w:fldCharType="end"/>
            </w:r>
          </w:p>
        </w:tc>
        <w:tc>
          <w:tcPr>
            <w:tcW w:w="6343" w:type="dxa"/>
            <w:gridSpan w:val="5"/>
            <w:tcBorders>
              <w:top w:val="single" w:sz="12" w:space="0" w:color="auto"/>
              <w:bottom w:val="nil"/>
              <w:right w:val="single" w:sz="18" w:space="0" w:color="auto"/>
            </w:tcBorders>
            <w:vAlign w:val="center"/>
          </w:tcPr>
          <w:p w:rsidR="005C2A50" w:rsidRDefault="005C2A50" w:rsidP="005A62BD">
            <w:pPr>
              <w:rPr>
                <w:sz w:val="22"/>
              </w:rPr>
            </w:pPr>
            <w:r>
              <w:rPr>
                <w:sz w:val="16"/>
              </w:rPr>
              <w:t xml:space="preserve">(horas / </w:t>
            </w:r>
            <w:r>
              <w:rPr>
                <w:i/>
                <w:sz w:val="16"/>
              </w:rPr>
              <w:t>hous</w:t>
            </w:r>
            <w:r>
              <w:rPr>
                <w:sz w:val="16"/>
              </w:rPr>
              <w:t>) – referente aos cursos quadrimestrais</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Default="005C2A50" w:rsidP="005A62BD">
            <w:pPr>
              <w:rPr>
                <w:i/>
                <w:sz w:val="22"/>
              </w:rPr>
            </w:pPr>
            <w:r>
              <w:rPr>
                <w:sz w:val="22"/>
              </w:rPr>
              <w:t xml:space="preserve">8  Objetivos / </w:t>
            </w:r>
            <w:r>
              <w:rPr>
                <w:i/>
                <w:sz w:val="22"/>
              </w:rPr>
              <w:t>Goals</w:t>
            </w:r>
          </w:p>
        </w:tc>
      </w:tr>
      <w:tr w:rsidR="005C2A50" w:rsidRPr="001754CC"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nil"/>
              <w:right w:val="single" w:sz="18" w:space="0" w:color="auto"/>
            </w:tcBorders>
          </w:tcPr>
          <w:p w:rsidR="005C2A50" w:rsidRDefault="005C2A50" w:rsidP="005A62BD">
            <w:pPr>
              <w:pBdr>
                <w:top w:val="single" w:sz="6" w:space="1" w:color="auto"/>
                <w:left w:val="single" w:sz="6" w:space="4" w:color="auto"/>
                <w:bottom w:val="single" w:sz="6" w:space="1" w:color="auto"/>
                <w:right w:val="single" w:sz="6" w:space="4" w:color="auto"/>
              </w:pBdr>
              <w:jc w:val="both"/>
            </w:pPr>
            <w:r w:rsidRPr="00775933">
              <w:t xml:space="preserve">O objetivo do curso é apresentar alguns fundamentos de química aplicada, por meio da realização de experimentos que ilustrem conceitos relacionados ao comportamento químico de materiais, como reações de polimerização, de combustão e de degradação de materiais metálicos (eletroquímica e corrosão), bem como experimentos que permitam conhecer os fundamentos </w:t>
            </w:r>
            <w:r>
              <w:t>de propriedades como a viscosidade</w:t>
            </w:r>
            <w:r w:rsidRPr="00775933">
              <w:t xml:space="preserve"> e da conservação de energia.</w:t>
            </w:r>
          </w:p>
          <w:p w:rsidR="005C2A50" w:rsidRDefault="005C2A50" w:rsidP="005A62BD">
            <w:pPr>
              <w:pBdr>
                <w:top w:val="single" w:sz="6" w:space="1" w:color="auto"/>
                <w:left w:val="single" w:sz="6" w:space="4" w:color="auto"/>
                <w:bottom w:val="single" w:sz="6" w:space="1" w:color="auto"/>
                <w:right w:val="single" w:sz="6" w:space="4" w:color="auto"/>
              </w:pBdr>
              <w:jc w:val="both"/>
              <w:rPr>
                <w:b/>
                <w:bCs/>
              </w:rPr>
            </w:pPr>
          </w:p>
          <w:p w:rsidR="005C2A50" w:rsidRPr="001754CC" w:rsidRDefault="005C2A50" w:rsidP="005A62BD">
            <w:pPr>
              <w:pStyle w:val="Footer"/>
              <w:tabs>
                <w:tab w:val="clear" w:pos="4252"/>
                <w:tab w:val="clear" w:pos="8504"/>
              </w:tabs>
            </w:pP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single" w:sz="4" w:space="0" w:color="auto"/>
              <w:right w:val="single" w:sz="18" w:space="0" w:color="auto"/>
            </w:tcBorders>
          </w:tcPr>
          <w:p w:rsidR="005C2A50" w:rsidRDefault="005C2A50" w:rsidP="005A62BD">
            <w:pPr>
              <w:rPr>
                <w:sz w:val="22"/>
              </w:rPr>
            </w:pPr>
            <w:r>
              <w:rPr>
                <w:sz w:val="22"/>
              </w:rPr>
              <w:t xml:space="preserve">9  Responsável / </w:t>
            </w:r>
            <w:r>
              <w:rPr>
                <w:i/>
                <w:sz w:val="22"/>
              </w:rPr>
              <w:t>Person in charge</w:t>
            </w:r>
            <w:r>
              <w:rPr>
                <w:sz w:val="22"/>
              </w:rPr>
              <w:t xml:space="preserve"> </w:t>
            </w:r>
            <w:r>
              <w:rPr>
                <w:sz w:val="16"/>
              </w:rPr>
              <w:t>(fornecer número funcional e nome)</w:t>
            </w:r>
          </w:p>
        </w:tc>
      </w:tr>
      <w:tr w:rsidR="005C2A50" w:rsidRPr="006D6661"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534" w:type="dxa"/>
            <w:tcBorders>
              <w:top w:val="nil"/>
              <w:left w:val="single" w:sz="18" w:space="0" w:color="auto"/>
              <w:bottom w:val="nil"/>
              <w:right w:val="dotted" w:sz="4" w:space="0" w:color="auto"/>
            </w:tcBorders>
          </w:tcPr>
          <w:p w:rsidR="005C2A50" w:rsidRDefault="005C2A50" w:rsidP="005A62BD">
            <w:pPr>
              <w:jc w:val="right"/>
              <w:rPr>
                <w:sz w:val="22"/>
              </w:rPr>
            </w:pPr>
            <w:r>
              <w:rPr>
                <w:sz w:val="22"/>
              </w:rPr>
              <w:t>N</w:t>
            </w:r>
            <w:r>
              <w:rPr>
                <w:sz w:val="22"/>
                <w:vertAlign w:val="superscript"/>
              </w:rPr>
              <w:t>o</w:t>
            </w:r>
          </w:p>
        </w:tc>
        <w:tc>
          <w:tcPr>
            <w:tcW w:w="1275" w:type="dxa"/>
            <w:gridSpan w:val="3"/>
            <w:tcBorders>
              <w:top w:val="nil"/>
              <w:left w:val="nil"/>
              <w:bottom w:val="nil"/>
              <w:right w:val="nil"/>
            </w:tcBorders>
          </w:tcPr>
          <w:p w:rsidR="005C2A50" w:rsidRPr="00224670" w:rsidRDefault="005C2A50" w:rsidP="005A62BD"/>
        </w:tc>
        <w:tc>
          <w:tcPr>
            <w:tcW w:w="851" w:type="dxa"/>
            <w:gridSpan w:val="3"/>
            <w:tcBorders>
              <w:top w:val="dotted" w:sz="4" w:space="0" w:color="auto"/>
              <w:left w:val="dotted" w:sz="4" w:space="0" w:color="auto"/>
              <w:bottom w:val="dotted" w:sz="4" w:space="0" w:color="auto"/>
              <w:right w:val="dotted" w:sz="4" w:space="0" w:color="auto"/>
            </w:tcBorders>
          </w:tcPr>
          <w:p w:rsidR="005C2A50" w:rsidRDefault="005C2A50" w:rsidP="005A62BD">
            <w:pPr>
              <w:jc w:val="center"/>
              <w:rPr>
                <w:sz w:val="22"/>
              </w:rPr>
            </w:pPr>
            <w:r>
              <w:rPr>
                <w:sz w:val="22"/>
              </w:rPr>
              <w:t>Nome</w:t>
            </w:r>
          </w:p>
        </w:tc>
        <w:tc>
          <w:tcPr>
            <w:tcW w:w="6626" w:type="dxa"/>
            <w:gridSpan w:val="6"/>
            <w:tcBorders>
              <w:top w:val="nil"/>
              <w:left w:val="nil"/>
              <w:bottom w:val="nil"/>
              <w:right w:val="single" w:sz="18" w:space="0" w:color="auto"/>
            </w:tcBorders>
          </w:tcPr>
          <w:p w:rsidR="005C2A50" w:rsidRPr="006D6661" w:rsidRDefault="005C2A50" w:rsidP="005A62BD">
            <w:pPr>
              <w:pStyle w:val="Footer"/>
              <w:tabs>
                <w:tab w:val="clear" w:pos="4252"/>
                <w:tab w:val="clear" w:pos="8504"/>
              </w:tabs>
            </w:pPr>
            <w:r w:rsidRPr="006D6661">
              <w:t xml:space="preserve">Hercílio Gomes de Melo e </w:t>
            </w:r>
            <w:r>
              <w:t>Augusto Câmara Neiva</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Default="005C2A50" w:rsidP="005A62BD">
            <w:pPr>
              <w:rPr>
                <w:sz w:val="22"/>
              </w:rPr>
            </w:pPr>
            <w:r>
              <w:rPr>
                <w:sz w:val="22"/>
              </w:rPr>
              <w:t xml:space="preserve">10  Cursos atendidos / </w:t>
            </w:r>
            <w:r>
              <w:rPr>
                <w:i/>
                <w:sz w:val="22"/>
              </w:rPr>
              <w:t>Courses served</w:t>
            </w:r>
            <w:r>
              <w:rPr>
                <w:b/>
                <w:sz w:val="22"/>
              </w:rPr>
              <w:t xml:space="preserve"> </w:t>
            </w:r>
            <w:r>
              <w:rPr>
                <w:sz w:val="22"/>
              </w:rPr>
              <w:t xml:space="preserve"> </w:t>
            </w:r>
            <w:r>
              <w:rPr>
                <w:sz w:val="16"/>
              </w:rPr>
              <w:t>(fornecer código e nome – um curso por linha)</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1242" w:type="dxa"/>
            <w:gridSpan w:val="3"/>
            <w:tcBorders>
              <w:top w:val="nil"/>
              <w:left w:val="single" w:sz="18" w:space="0" w:color="auto"/>
              <w:bottom w:val="nil"/>
              <w:right w:val="dotted" w:sz="4" w:space="0" w:color="auto"/>
            </w:tcBorders>
          </w:tcPr>
          <w:p w:rsidR="005C2A50" w:rsidRDefault="005C2A50" w:rsidP="005A62BD">
            <w:pPr>
              <w:jc w:val="right"/>
            </w:pPr>
          </w:p>
        </w:tc>
        <w:tc>
          <w:tcPr>
            <w:tcW w:w="8044" w:type="dxa"/>
            <w:gridSpan w:val="10"/>
            <w:tcBorders>
              <w:top w:val="nil"/>
              <w:left w:val="nil"/>
              <w:bottom w:val="nil"/>
              <w:right w:val="single" w:sz="18" w:space="0" w:color="auto"/>
            </w:tcBorders>
          </w:tcPr>
          <w:p w:rsidR="005C2A50" w:rsidRDefault="005C2A50" w:rsidP="004B6BD0">
            <w:pPr>
              <w:rPr>
                <w:sz w:val="22"/>
                <w:szCs w:val="22"/>
              </w:rPr>
            </w:pPr>
            <w:r>
              <w:rPr>
                <w:sz w:val="22"/>
                <w:szCs w:val="22"/>
              </w:rPr>
              <w:t>Habilitação: Engenharia Elétrica – Núcleo Comum</w:t>
            </w:r>
          </w:p>
          <w:p w:rsidR="005C2A50" w:rsidRDefault="005C2A50" w:rsidP="004B6BD0">
            <w:pPr>
              <w:rPr>
                <w:sz w:val="22"/>
                <w:szCs w:val="22"/>
              </w:rPr>
            </w:pPr>
            <w:r>
              <w:rPr>
                <w:sz w:val="22"/>
                <w:szCs w:val="22"/>
              </w:rPr>
              <w:t>Habilitação: Engenharia Civil</w:t>
            </w:r>
          </w:p>
          <w:p w:rsidR="005C2A50" w:rsidRPr="004B6BD0" w:rsidRDefault="005C2A50" w:rsidP="004B6BD0">
            <w:pPr>
              <w:rPr>
                <w:sz w:val="22"/>
                <w:szCs w:val="22"/>
              </w:rPr>
            </w:pPr>
            <w:r>
              <w:rPr>
                <w:sz w:val="22"/>
                <w:szCs w:val="22"/>
              </w:rPr>
              <w:t>Engenharia</w:t>
            </w:r>
            <w:r w:rsidRPr="004B6BD0">
              <w:rPr>
                <w:sz w:val="22"/>
                <w:szCs w:val="22"/>
              </w:rPr>
              <w:t xml:space="preserve"> Ambiental</w:t>
            </w:r>
          </w:p>
          <w:p w:rsidR="005C2A50" w:rsidRPr="004B6BD0" w:rsidRDefault="005C2A50" w:rsidP="005A62BD">
            <w:pPr>
              <w:rPr>
                <w:sz w:val="22"/>
                <w:szCs w:val="22"/>
              </w:rPr>
            </w:pPr>
            <w:r w:rsidRPr="004B6BD0">
              <w:rPr>
                <w:sz w:val="22"/>
                <w:szCs w:val="22"/>
              </w:rPr>
              <w:t>Habilitação: Engenharia de Computação</w:t>
            </w:r>
          </w:p>
          <w:p w:rsidR="005C2A50" w:rsidRDefault="005C2A50" w:rsidP="005A62BD">
            <w:r w:rsidRPr="004B6BD0">
              <w:rPr>
                <w:sz w:val="22"/>
                <w:szCs w:val="22"/>
              </w:rPr>
              <w:t>Habilitação: Engenharia de Produção</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Default="005C2A50" w:rsidP="005A62BD">
            <w:pPr>
              <w:rPr>
                <w:sz w:val="16"/>
              </w:rPr>
            </w:pPr>
            <w:r>
              <w:rPr>
                <w:sz w:val="22"/>
              </w:rPr>
              <w:t xml:space="preserve">11  Programa  </w:t>
            </w:r>
            <w:r>
              <w:rPr>
                <w:sz w:val="16"/>
              </w:rPr>
              <w:t>(preenchimento obrigatório da versão em inglês)</w:t>
            </w:r>
          </w:p>
        </w:tc>
      </w:tr>
      <w:tr w:rsidR="005C2A50" w:rsidRPr="00A52B95"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trHeight w:val="720"/>
          <w:jc w:val="center"/>
        </w:trPr>
        <w:tc>
          <w:tcPr>
            <w:tcW w:w="9286" w:type="dxa"/>
            <w:gridSpan w:val="13"/>
            <w:tcBorders>
              <w:top w:val="nil"/>
              <w:left w:val="single" w:sz="18" w:space="0" w:color="auto"/>
              <w:bottom w:val="nil"/>
              <w:right w:val="single" w:sz="18" w:space="0" w:color="auto"/>
            </w:tcBorders>
          </w:tcPr>
          <w:p w:rsidR="005C2A50" w:rsidRDefault="005C2A50" w:rsidP="005A62BD">
            <w:pPr>
              <w:numPr>
                <w:ilvl w:val="12"/>
                <w:numId w:val="0"/>
              </w:numPr>
              <w:pBdr>
                <w:top w:val="single" w:sz="6" w:space="1" w:color="auto"/>
                <w:left w:val="single" w:sz="6" w:space="4" w:color="auto"/>
                <w:bottom w:val="single" w:sz="6" w:space="1" w:color="auto"/>
                <w:right w:val="single" w:sz="6" w:space="4" w:color="auto"/>
              </w:pBdr>
              <w:jc w:val="both"/>
            </w:pPr>
            <w:r w:rsidRPr="00775933">
              <w:t>O curso compõe-se de aulas de laboratório, com seis experimentos quinzenais cuja temática incluirá</w:t>
            </w:r>
            <w:r>
              <w:t>:</w:t>
            </w:r>
          </w:p>
          <w:p w:rsidR="005C2A50" w:rsidRDefault="005C2A50" w:rsidP="005A62BD">
            <w:pPr>
              <w:numPr>
                <w:ilvl w:val="12"/>
                <w:numId w:val="0"/>
              </w:numPr>
              <w:pBdr>
                <w:top w:val="single" w:sz="6" w:space="1" w:color="auto"/>
                <w:left w:val="single" w:sz="6" w:space="4" w:color="auto"/>
                <w:bottom w:val="single" w:sz="6" w:space="1" w:color="auto"/>
                <w:right w:val="single" w:sz="6" w:space="4" w:color="auto"/>
              </w:pBdr>
              <w:jc w:val="both"/>
            </w:pPr>
            <w:r>
              <w:t>1. Reações de polimerização</w:t>
            </w:r>
          </w:p>
          <w:p w:rsidR="005C2A50" w:rsidRDefault="005C2A50" w:rsidP="005A62BD">
            <w:pPr>
              <w:numPr>
                <w:ilvl w:val="12"/>
                <w:numId w:val="0"/>
              </w:numPr>
              <w:pBdr>
                <w:top w:val="single" w:sz="6" w:space="1" w:color="auto"/>
                <w:left w:val="single" w:sz="6" w:space="4" w:color="auto"/>
                <w:bottom w:val="single" w:sz="6" w:space="1" w:color="auto"/>
                <w:right w:val="single" w:sz="6" w:space="4" w:color="auto"/>
              </w:pBdr>
              <w:jc w:val="both"/>
            </w:pPr>
            <w:r>
              <w:t>2. Reações de eletrodeposição</w:t>
            </w:r>
          </w:p>
          <w:p w:rsidR="005C2A50" w:rsidRDefault="005C2A50" w:rsidP="005A62BD">
            <w:pPr>
              <w:numPr>
                <w:ilvl w:val="12"/>
                <w:numId w:val="0"/>
              </w:numPr>
              <w:pBdr>
                <w:top w:val="single" w:sz="6" w:space="1" w:color="auto"/>
                <w:left w:val="single" w:sz="6" w:space="4" w:color="auto"/>
                <w:bottom w:val="single" w:sz="6" w:space="1" w:color="auto"/>
                <w:right w:val="single" w:sz="6" w:space="4" w:color="auto"/>
              </w:pBdr>
              <w:jc w:val="both"/>
            </w:pPr>
            <w:r>
              <w:t>3. Eletroquímica e corrosão</w:t>
            </w:r>
          </w:p>
          <w:p w:rsidR="005C2A50" w:rsidRDefault="005C2A50" w:rsidP="005A62BD">
            <w:pPr>
              <w:numPr>
                <w:ilvl w:val="12"/>
                <w:numId w:val="0"/>
              </w:numPr>
              <w:pBdr>
                <w:top w:val="single" w:sz="6" w:space="1" w:color="auto"/>
                <w:left w:val="single" w:sz="6" w:space="4" w:color="auto"/>
                <w:bottom w:val="single" w:sz="6" w:space="1" w:color="auto"/>
                <w:right w:val="single" w:sz="6" w:space="4" w:color="auto"/>
              </w:pBdr>
              <w:jc w:val="both"/>
            </w:pPr>
            <w:r>
              <w:t>4. Tensoativos e concentração micelar crítica</w:t>
            </w:r>
          </w:p>
          <w:p w:rsidR="005C2A50" w:rsidRDefault="005C2A50" w:rsidP="005A62BD">
            <w:pPr>
              <w:numPr>
                <w:ilvl w:val="12"/>
                <w:numId w:val="0"/>
              </w:numPr>
              <w:pBdr>
                <w:top w:val="single" w:sz="6" w:space="1" w:color="auto"/>
                <w:left w:val="single" w:sz="6" w:space="4" w:color="auto"/>
                <w:bottom w:val="single" w:sz="6" w:space="1" w:color="auto"/>
                <w:right w:val="single" w:sz="6" w:space="4" w:color="auto"/>
              </w:pBdr>
              <w:jc w:val="both"/>
            </w:pPr>
            <w:r>
              <w:t>5. Determinação de viscosidade</w:t>
            </w:r>
          </w:p>
          <w:p w:rsidR="005C2A50" w:rsidRDefault="005C2A50" w:rsidP="005A62BD">
            <w:pPr>
              <w:numPr>
                <w:ilvl w:val="12"/>
                <w:numId w:val="0"/>
              </w:numPr>
              <w:pBdr>
                <w:top w:val="single" w:sz="6" w:space="1" w:color="auto"/>
                <w:left w:val="single" w:sz="6" w:space="4" w:color="auto"/>
                <w:bottom w:val="single" w:sz="6" w:space="1" w:color="auto"/>
                <w:right w:val="single" w:sz="6" w:space="4" w:color="auto"/>
              </w:pBdr>
              <w:jc w:val="both"/>
            </w:pPr>
            <w:r>
              <w:t>6. Combustão e combustíveis</w:t>
            </w:r>
          </w:p>
          <w:p w:rsidR="005C2A50" w:rsidRDefault="005C2A50" w:rsidP="005A62BD">
            <w:pPr>
              <w:numPr>
                <w:ilvl w:val="12"/>
                <w:numId w:val="0"/>
              </w:numPr>
              <w:pBdr>
                <w:top w:val="single" w:sz="6" w:space="1" w:color="auto"/>
                <w:left w:val="single" w:sz="6" w:space="4" w:color="auto"/>
                <w:bottom w:val="single" w:sz="6" w:space="1" w:color="auto"/>
                <w:right w:val="single" w:sz="6" w:space="4" w:color="auto"/>
              </w:pBdr>
              <w:jc w:val="both"/>
            </w:pPr>
            <w:r>
              <w:t>7. Medida de potencial de corrosão de aço em concreto e os critérios de avaliação do estado de corrosão</w:t>
            </w:r>
          </w:p>
          <w:p w:rsidR="005C2A50" w:rsidRDefault="005C2A50" w:rsidP="005A62BD">
            <w:pPr>
              <w:numPr>
                <w:ilvl w:val="12"/>
                <w:numId w:val="0"/>
              </w:numPr>
              <w:pBdr>
                <w:top w:val="single" w:sz="6" w:space="1" w:color="auto"/>
                <w:left w:val="single" w:sz="6" w:space="4" w:color="auto"/>
                <w:bottom w:val="single" w:sz="6" w:space="1" w:color="auto"/>
                <w:right w:val="single" w:sz="6" w:space="4" w:color="auto"/>
              </w:pBdr>
              <w:jc w:val="both"/>
            </w:pPr>
            <w:r>
              <w:t>8. Medida do potencial redox de solo, água e efluentes.</w:t>
            </w:r>
          </w:p>
          <w:p w:rsidR="005C2A50" w:rsidRDefault="005C2A50" w:rsidP="005A62BD">
            <w:pPr>
              <w:numPr>
                <w:ilvl w:val="12"/>
                <w:numId w:val="0"/>
              </w:numPr>
              <w:pBdr>
                <w:top w:val="single" w:sz="6" w:space="1" w:color="auto"/>
                <w:left w:val="single" w:sz="6" w:space="4" w:color="auto"/>
                <w:bottom w:val="single" w:sz="6" w:space="1" w:color="auto"/>
                <w:right w:val="single" w:sz="6" w:space="4" w:color="auto"/>
              </w:pBdr>
              <w:jc w:val="both"/>
            </w:pPr>
            <w:r>
              <w:t>9. Aplicação de sistemas de pintura sobre aço e avaliação da aderência, flexibilidade e resistência contra a corrosão.</w:t>
            </w:r>
          </w:p>
          <w:p w:rsidR="005C2A50" w:rsidRDefault="005C2A50" w:rsidP="005A62BD">
            <w:pPr>
              <w:numPr>
                <w:ilvl w:val="12"/>
                <w:numId w:val="0"/>
              </w:numPr>
              <w:pBdr>
                <w:top w:val="single" w:sz="6" w:space="1" w:color="auto"/>
                <w:left w:val="single" w:sz="6" w:space="4" w:color="auto"/>
                <w:bottom w:val="single" w:sz="6" w:space="1" w:color="auto"/>
                <w:right w:val="single" w:sz="6" w:space="4" w:color="auto"/>
              </w:pBdr>
              <w:jc w:val="both"/>
            </w:pPr>
          </w:p>
          <w:p w:rsidR="005C2A50" w:rsidRPr="005F1135" w:rsidRDefault="005C2A50" w:rsidP="005A62BD">
            <w:pPr>
              <w:numPr>
                <w:ilvl w:val="12"/>
                <w:numId w:val="0"/>
              </w:numPr>
              <w:pBdr>
                <w:top w:val="single" w:sz="6" w:space="1" w:color="auto"/>
                <w:left w:val="single" w:sz="6" w:space="4" w:color="auto"/>
                <w:bottom w:val="single" w:sz="6" w:space="1" w:color="auto"/>
                <w:right w:val="single" w:sz="6" w:space="4" w:color="auto"/>
              </w:pBdr>
              <w:jc w:val="both"/>
              <w:rPr>
                <w:i/>
                <w:lang w:val="en-US"/>
              </w:rPr>
            </w:pPr>
            <w:r w:rsidRPr="005F1135">
              <w:rPr>
                <w:i/>
                <w:lang w:val="en-US"/>
              </w:rPr>
              <w:t>The course comprises laboratory experiments, including:</w:t>
            </w:r>
          </w:p>
          <w:p w:rsidR="005C2A50" w:rsidRPr="005F1135" w:rsidRDefault="005C2A50" w:rsidP="005A62BD">
            <w:pPr>
              <w:numPr>
                <w:ilvl w:val="12"/>
                <w:numId w:val="0"/>
              </w:numPr>
              <w:pBdr>
                <w:top w:val="single" w:sz="6" w:space="1" w:color="auto"/>
                <w:left w:val="single" w:sz="6" w:space="4" w:color="auto"/>
                <w:bottom w:val="single" w:sz="6" w:space="1" w:color="auto"/>
                <w:right w:val="single" w:sz="6" w:space="4" w:color="auto"/>
              </w:pBdr>
              <w:jc w:val="both"/>
              <w:rPr>
                <w:i/>
                <w:lang w:val="en-US"/>
              </w:rPr>
            </w:pPr>
            <w:r w:rsidRPr="005F1135">
              <w:rPr>
                <w:i/>
                <w:lang w:val="en-US"/>
              </w:rPr>
              <w:t>1. Polymerization reactions</w:t>
            </w:r>
          </w:p>
          <w:p w:rsidR="005C2A50" w:rsidRPr="005F1135" w:rsidRDefault="005C2A50" w:rsidP="005A62BD">
            <w:pPr>
              <w:numPr>
                <w:ilvl w:val="12"/>
                <w:numId w:val="0"/>
              </w:numPr>
              <w:pBdr>
                <w:top w:val="single" w:sz="6" w:space="1" w:color="auto"/>
                <w:left w:val="single" w:sz="6" w:space="4" w:color="auto"/>
                <w:bottom w:val="single" w:sz="6" w:space="1" w:color="auto"/>
                <w:right w:val="single" w:sz="6" w:space="4" w:color="auto"/>
              </w:pBdr>
              <w:jc w:val="both"/>
              <w:rPr>
                <w:i/>
                <w:lang w:val="en-US"/>
              </w:rPr>
            </w:pPr>
            <w:r w:rsidRPr="005F1135">
              <w:rPr>
                <w:i/>
                <w:lang w:val="en-US"/>
              </w:rPr>
              <w:t>2. Electro-deposition reactions</w:t>
            </w:r>
          </w:p>
          <w:p w:rsidR="005C2A50" w:rsidRPr="005F1135" w:rsidRDefault="005C2A50" w:rsidP="005A62BD">
            <w:pPr>
              <w:numPr>
                <w:ilvl w:val="12"/>
                <w:numId w:val="0"/>
              </w:numPr>
              <w:pBdr>
                <w:top w:val="single" w:sz="6" w:space="1" w:color="auto"/>
                <w:left w:val="single" w:sz="6" w:space="4" w:color="auto"/>
                <w:bottom w:val="single" w:sz="6" w:space="1" w:color="auto"/>
                <w:right w:val="single" w:sz="6" w:space="4" w:color="auto"/>
              </w:pBdr>
              <w:jc w:val="both"/>
              <w:rPr>
                <w:i/>
                <w:lang w:val="en-US"/>
              </w:rPr>
            </w:pPr>
            <w:r w:rsidRPr="005F1135">
              <w:rPr>
                <w:i/>
                <w:lang w:val="en-US"/>
              </w:rPr>
              <w:t>3. Electrochemistry and corrosion</w:t>
            </w:r>
          </w:p>
          <w:p w:rsidR="005C2A50" w:rsidRPr="005F1135" w:rsidRDefault="005C2A50" w:rsidP="005A62BD">
            <w:pPr>
              <w:numPr>
                <w:ilvl w:val="12"/>
                <w:numId w:val="0"/>
              </w:numPr>
              <w:pBdr>
                <w:top w:val="single" w:sz="6" w:space="1" w:color="auto"/>
                <w:left w:val="single" w:sz="6" w:space="4" w:color="auto"/>
                <w:bottom w:val="single" w:sz="6" w:space="1" w:color="auto"/>
                <w:right w:val="single" w:sz="6" w:space="4" w:color="auto"/>
              </w:pBdr>
              <w:jc w:val="both"/>
              <w:rPr>
                <w:i/>
                <w:lang w:val="en-US"/>
              </w:rPr>
            </w:pPr>
            <w:r w:rsidRPr="005F1135">
              <w:rPr>
                <w:i/>
                <w:lang w:val="en-US"/>
              </w:rPr>
              <w:t>4. Surfactants and critical micelle concentration</w:t>
            </w:r>
          </w:p>
          <w:p w:rsidR="005C2A50" w:rsidRPr="005F1135" w:rsidRDefault="005C2A50" w:rsidP="005A62BD">
            <w:pPr>
              <w:numPr>
                <w:ilvl w:val="12"/>
                <w:numId w:val="0"/>
              </w:numPr>
              <w:pBdr>
                <w:top w:val="single" w:sz="6" w:space="1" w:color="auto"/>
                <w:left w:val="single" w:sz="6" w:space="4" w:color="auto"/>
                <w:bottom w:val="single" w:sz="6" w:space="1" w:color="auto"/>
                <w:right w:val="single" w:sz="6" w:space="4" w:color="auto"/>
              </w:pBdr>
              <w:jc w:val="both"/>
              <w:rPr>
                <w:i/>
                <w:lang w:val="en-US"/>
              </w:rPr>
            </w:pPr>
            <w:r w:rsidRPr="005F1135">
              <w:rPr>
                <w:i/>
                <w:lang w:val="en-US"/>
              </w:rPr>
              <w:t>5. Viscosity</w:t>
            </w:r>
          </w:p>
          <w:p w:rsidR="005C2A50" w:rsidRPr="005F1135" w:rsidRDefault="005C2A50" w:rsidP="005A62BD">
            <w:pPr>
              <w:numPr>
                <w:ilvl w:val="12"/>
                <w:numId w:val="0"/>
              </w:numPr>
              <w:pBdr>
                <w:top w:val="single" w:sz="6" w:space="1" w:color="auto"/>
                <w:left w:val="single" w:sz="6" w:space="4" w:color="auto"/>
                <w:bottom w:val="single" w:sz="6" w:space="1" w:color="auto"/>
                <w:right w:val="single" w:sz="6" w:space="4" w:color="auto"/>
              </w:pBdr>
              <w:jc w:val="both"/>
              <w:rPr>
                <w:i/>
                <w:lang w:val="en-US"/>
              </w:rPr>
            </w:pPr>
            <w:r w:rsidRPr="005F1135">
              <w:rPr>
                <w:i/>
                <w:lang w:val="en-US"/>
              </w:rPr>
              <w:t>6. Combustion and fuels</w:t>
            </w:r>
          </w:p>
          <w:p w:rsidR="005C2A50" w:rsidRPr="005F1135" w:rsidRDefault="005C2A50" w:rsidP="005A62BD">
            <w:pPr>
              <w:numPr>
                <w:ilvl w:val="12"/>
                <w:numId w:val="0"/>
              </w:numPr>
              <w:pBdr>
                <w:top w:val="single" w:sz="6" w:space="1" w:color="auto"/>
                <w:left w:val="single" w:sz="6" w:space="4" w:color="auto"/>
                <w:bottom w:val="single" w:sz="6" w:space="1" w:color="auto"/>
                <w:right w:val="single" w:sz="6" w:space="4" w:color="auto"/>
              </w:pBdr>
              <w:jc w:val="both"/>
              <w:rPr>
                <w:i/>
                <w:lang w:val="en-US"/>
              </w:rPr>
            </w:pPr>
            <w:r w:rsidRPr="005F1135">
              <w:rPr>
                <w:i/>
                <w:lang w:val="en-US"/>
              </w:rPr>
              <w:t xml:space="preserve">7. Corrosion potential of carbon steel embedded in concrete – criteria for evaluate the corrosion state </w:t>
            </w:r>
          </w:p>
          <w:p w:rsidR="005C2A50" w:rsidRPr="005F1135" w:rsidRDefault="005C2A50" w:rsidP="005A62BD">
            <w:pPr>
              <w:numPr>
                <w:ilvl w:val="12"/>
                <w:numId w:val="0"/>
              </w:numPr>
              <w:pBdr>
                <w:top w:val="single" w:sz="6" w:space="1" w:color="auto"/>
                <w:left w:val="single" w:sz="6" w:space="4" w:color="auto"/>
                <w:bottom w:val="single" w:sz="6" w:space="1" w:color="auto"/>
                <w:right w:val="single" w:sz="6" w:space="4" w:color="auto"/>
              </w:pBdr>
              <w:jc w:val="both"/>
              <w:rPr>
                <w:i/>
                <w:lang w:val="en-US"/>
              </w:rPr>
            </w:pPr>
            <w:r w:rsidRPr="005F1135">
              <w:rPr>
                <w:i/>
                <w:lang w:val="en-US"/>
              </w:rPr>
              <w:t>8. Redox potential measurement in soil, water and effluents</w:t>
            </w:r>
          </w:p>
          <w:p w:rsidR="005C2A50" w:rsidRPr="005F1135" w:rsidRDefault="005C2A50" w:rsidP="005A62BD">
            <w:pPr>
              <w:numPr>
                <w:ilvl w:val="12"/>
                <w:numId w:val="0"/>
              </w:numPr>
              <w:pBdr>
                <w:top w:val="single" w:sz="6" w:space="1" w:color="auto"/>
                <w:left w:val="single" w:sz="6" w:space="4" w:color="auto"/>
                <w:bottom w:val="single" w:sz="6" w:space="1" w:color="auto"/>
                <w:right w:val="single" w:sz="6" w:space="4" w:color="auto"/>
              </w:pBdr>
              <w:jc w:val="both"/>
              <w:rPr>
                <w:i/>
                <w:lang w:val="en-US"/>
              </w:rPr>
            </w:pPr>
            <w:r w:rsidRPr="005F1135">
              <w:rPr>
                <w:i/>
                <w:lang w:val="en-US"/>
              </w:rPr>
              <w:t>9. Application of coating systems on carbon steel panels and assessment of adherence, flexibility and corrosion resistence.</w:t>
            </w:r>
          </w:p>
          <w:p w:rsidR="005C2A50" w:rsidRPr="00757DB9" w:rsidRDefault="005C2A50" w:rsidP="005A62BD">
            <w:pPr>
              <w:pBdr>
                <w:top w:val="single" w:sz="6" w:space="1" w:color="auto"/>
                <w:left w:val="single" w:sz="6" w:space="4" w:color="auto"/>
                <w:bottom w:val="single" w:sz="6" w:space="1" w:color="auto"/>
                <w:right w:val="single" w:sz="6" w:space="4" w:color="auto"/>
              </w:pBdr>
              <w:jc w:val="both"/>
              <w:rPr>
                <w:b/>
                <w:bCs/>
                <w:lang w:val="en-US"/>
              </w:rPr>
            </w:pPr>
          </w:p>
          <w:p w:rsidR="005C2A50" w:rsidRPr="00757DB9" w:rsidRDefault="005C2A50" w:rsidP="005A62BD">
            <w:pPr>
              <w:rPr>
                <w:lang w:val="en-US"/>
              </w:rPr>
            </w:pP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Default="005C2A50" w:rsidP="005A62BD">
            <w:pPr>
              <w:rPr>
                <w:sz w:val="22"/>
              </w:rPr>
            </w:pPr>
            <w:r>
              <w:rPr>
                <w:sz w:val="22"/>
              </w:rPr>
              <w:t xml:space="preserve">12  Programa resumido / </w:t>
            </w:r>
            <w:r>
              <w:rPr>
                <w:i/>
                <w:sz w:val="22"/>
              </w:rPr>
              <w:t>Abstract</w:t>
            </w:r>
            <w:r>
              <w:rPr>
                <w:sz w:val="22"/>
              </w:rPr>
              <w:t xml:space="preserve"> </w:t>
            </w:r>
            <w:r>
              <w:rPr>
                <w:sz w:val="16"/>
              </w:rPr>
              <w:t>(</w:t>
            </w:r>
            <w:r>
              <w:rPr>
                <w:b/>
                <w:bCs/>
                <w:sz w:val="16"/>
              </w:rPr>
              <w:t>max. 1000 caracteres</w:t>
            </w:r>
            <w:r>
              <w:rPr>
                <w:sz w:val="16"/>
              </w:rPr>
              <w:t xml:space="preserve">) </w:t>
            </w:r>
          </w:p>
        </w:tc>
      </w:tr>
      <w:tr w:rsidR="005C2A50" w:rsidRPr="00757DB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nil"/>
              <w:right w:val="single" w:sz="18" w:space="0" w:color="auto"/>
            </w:tcBorders>
          </w:tcPr>
          <w:p w:rsidR="005C2A50" w:rsidRDefault="005C2A50" w:rsidP="005A62BD"/>
          <w:p w:rsidR="005C2A50" w:rsidRPr="00775933" w:rsidRDefault="005C2A50" w:rsidP="005A62BD">
            <w:r w:rsidRPr="00775933">
              <w:t>O curso compõe-se de aulas de laboratório, com seis experimentos quinzenais cuja temática incluirá a análise de reações químicas (como p</w:t>
            </w:r>
            <w:r>
              <w:t xml:space="preserve">olimerização, eletrodeposição, </w:t>
            </w:r>
            <w:r w:rsidRPr="00775933">
              <w:t>corrosão</w:t>
            </w:r>
            <w:r>
              <w:t xml:space="preserve"> e combustão</w:t>
            </w:r>
            <w:r w:rsidRPr="00775933">
              <w:t>)</w:t>
            </w:r>
            <w:r>
              <w:t xml:space="preserve"> e a determinação de propriedades físico-químicas, como a viscosidade e a tensão superficial e concentração micelar crítica</w:t>
            </w:r>
            <w:r w:rsidRPr="00775933">
              <w:t>.</w:t>
            </w:r>
          </w:p>
          <w:p w:rsidR="005C2A50" w:rsidRPr="00757DB9" w:rsidRDefault="005C2A50" w:rsidP="005A62BD"/>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Default="005C2A50" w:rsidP="005A62BD">
            <w:pPr>
              <w:rPr>
                <w:sz w:val="22"/>
              </w:rPr>
            </w:pPr>
            <w:r>
              <w:rPr>
                <w:sz w:val="22"/>
              </w:rPr>
              <w:t xml:space="preserve">13  Método de avaliação / </w:t>
            </w:r>
            <w:r>
              <w:rPr>
                <w:i/>
                <w:sz w:val="22"/>
              </w:rPr>
              <w:t>Evaluation method</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nil"/>
              <w:right w:val="single" w:sz="18" w:space="0" w:color="auto"/>
            </w:tcBorders>
          </w:tcPr>
          <w:p w:rsidR="005C2A50" w:rsidRDefault="005C2A50" w:rsidP="005A62BD"/>
          <w:p w:rsidR="005C2A50" w:rsidRDefault="005C2A50" w:rsidP="005A62BD">
            <w:r>
              <w:t>Relatórios sobre os resultados dos experimentos.</w:t>
            </w:r>
          </w:p>
          <w:p w:rsidR="005C2A50" w:rsidRPr="00224670" w:rsidRDefault="005C2A50" w:rsidP="005A62BD"/>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Default="005C2A50" w:rsidP="005A62BD">
            <w:pPr>
              <w:rPr>
                <w:sz w:val="22"/>
              </w:rPr>
            </w:pPr>
            <w:r>
              <w:rPr>
                <w:sz w:val="22"/>
              </w:rPr>
              <w:t xml:space="preserve">14  Critério de avaliação / </w:t>
            </w:r>
            <w:r>
              <w:rPr>
                <w:i/>
                <w:sz w:val="22"/>
              </w:rPr>
              <w:t>Criterion for approval</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nil"/>
              <w:right w:val="single" w:sz="18" w:space="0" w:color="auto"/>
            </w:tcBorders>
          </w:tcPr>
          <w:p w:rsidR="005C2A50" w:rsidRDefault="005C2A50" w:rsidP="005A62BD">
            <w:r>
              <w:t>A</w:t>
            </w:r>
            <w:r w:rsidRPr="00775933">
              <w:t xml:space="preserve"> nota final será a média entre as 5 maiores notas dadas aos relatórios correspondentes.</w:t>
            </w:r>
          </w:p>
          <w:p w:rsidR="005C2A50" w:rsidRDefault="005C2A50" w:rsidP="005A62BD"/>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Default="005C2A50" w:rsidP="005A62BD">
            <w:pPr>
              <w:rPr>
                <w:sz w:val="22"/>
              </w:rPr>
            </w:pPr>
            <w:r>
              <w:rPr>
                <w:sz w:val="22"/>
              </w:rPr>
              <w:t xml:space="preserve">15  Normas de recuperação / </w:t>
            </w:r>
            <w:r>
              <w:rPr>
                <w:i/>
                <w:sz w:val="22"/>
              </w:rPr>
              <w:t>Norms for remedial work</w:t>
            </w:r>
          </w:p>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single" w:sz="12" w:space="0" w:color="auto"/>
              <w:right w:val="single" w:sz="18" w:space="0" w:color="auto"/>
            </w:tcBorders>
          </w:tcPr>
          <w:p w:rsidR="005C2A50" w:rsidRDefault="005C2A50" w:rsidP="005A62BD">
            <w:r w:rsidRPr="00235891">
              <w:t>1 prova escrita realizada na semana anterior ao início das aulas do semestre letivo seguinte.</w:t>
            </w:r>
          </w:p>
          <w:p w:rsidR="005C2A50" w:rsidRPr="00025BC3" w:rsidRDefault="005C2A50" w:rsidP="005A62BD"/>
          <w:p w:rsidR="005C2A50" w:rsidRPr="00224670" w:rsidRDefault="005C2A50" w:rsidP="005A62BD"/>
        </w:tc>
      </w:tr>
      <w:tr w:rsidR="005C2A50"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nil"/>
              <w:left w:val="single" w:sz="18" w:space="0" w:color="auto"/>
              <w:bottom w:val="nil"/>
              <w:right w:val="single" w:sz="18" w:space="0" w:color="auto"/>
            </w:tcBorders>
          </w:tcPr>
          <w:p w:rsidR="005C2A50" w:rsidRDefault="005C2A50" w:rsidP="005A62BD">
            <w:pPr>
              <w:rPr>
                <w:sz w:val="22"/>
              </w:rPr>
            </w:pPr>
            <w:r>
              <w:rPr>
                <w:sz w:val="22"/>
              </w:rPr>
              <w:t xml:space="preserve">16  Bibliografia / </w:t>
            </w:r>
            <w:r>
              <w:rPr>
                <w:i/>
                <w:sz w:val="22"/>
              </w:rPr>
              <w:t>Bibliography</w:t>
            </w:r>
          </w:p>
        </w:tc>
      </w:tr>
      <w:tr w:rsidR="005C2A50" w:rsidRPr="00757DB9" w:rsidTr="00B55BE8">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single" w:sz="18" w:space="0" w:color="auto"/>
              <w:right w:val="single" w:sz="18" w:space="0" w:color="auto"/>
            </w:tcBorders>
          </w:tcPr>
          <w:p w:rsidR="005C2A50" w:rsidRDefault="005C2A50" w:rsidP="005A62BD">
            <w:pPr>
              <w:pBdr>
                <w:top w:val="single" w:sz="6" w:space="1" w:color="auto"/>
                <w:left w:val="single" w:sz="6" w:space="4" w:color="auto"/>
                <w:bottom w:val="single" w:sz="6" w:space="1" w:color="auto"/>
                <w:right w:val="single" w:sz="6" w:space="4" w:color="auto"/>
              </w:pBdr>
            </w:pPr>
            <w:r w:rsidRPr="00775933">
              <w:t>Denaro, A.R. Fundamentos de Eletroquímica. Ed. Edgard Blücher Ltda, São Paulo,1974.</w:t>
            </w:r>
          </w:p>
          <w:p w:rsidR="005C2A50" w:rsidRDefault="005C2A50" w:rsidP="005A62BD">
            <w:pPr>
              <w:pBdr>
                <w:top w:val="single" w:sz="6" w:space="1" w:color="auto"/>
                <w:left w:val="single" w:sz="6" w:space="4" w:color="auto"/>
                <w:bottom w:val="single" w:sz="6" w:space="1" w:color="auto"/>
                <w:right w:val="single" w:sz="6" w:space="4" w:color="auto"/>
              </w:pBdr>
            </w:pPr>
            <w:r w:rsidRPr="00775933">
              <w:t>Gentil, V. Corrosão.3a edição. Editora Guanabara Dois, Rio de Janeiro, 1996.</w:t>
            </w:r>
          </w:p>
          <w:p w:rsidR="005C2A50" w:rsidRPr="00A52B95" w:rsidRDefault="005C2A50" w:rsidP="005A62BD">
            <w:pPr>
              <w:pBdr>
                <w:top w:val="single" w:sz="6" w:space="1" w:color="auto"/>
                <w:left w:val="single" w:sz="6" w:space="4" w:color="auto"/>
                <w:bottom w:val="single" w:sz="6" w:space="1" w:color="auto"/>
                <w:right w:val="single" w:sz="6" w:space="4" w:color="auto"/>
              </w:pBdr>
            </w:pPr>
            <w:r w:rsidRPr="00757DB9">
              <w:rPr>
                <w:lang w:val="en-US"/>
              </w:rPr>
              <w:t xml:space="preserve">Bolakhowsky, S. Introduction a la Combustion. </w:t>
            </w:r>
            <w:r w:rsidRPr="00A52B95">
              <w:t>Technique et Documentation, Paris, 1978, 386p.</w:t>
            </w:r>
          </w:p>
          <w:p w:rsidR="005C2A50" w:rsidRDefault="005C2A50" w:rsidP="005A62BD">
            <w:pPr>
              <w:pBdr>
                <w:top w:val="single" w:sz="6" w:space="1" w:color="auto"/>
                <w:left w:val="single" w:sz="6" w:space="4" w:color="auto"/>
                <w:bottom w:val="single" w:sz="6" w:space="1" w:color="auto"/>
                <w:right w:val="single" w:sz="6" w:space="4" w:color="auto"/>
              </w:pBdr>
            </w:pPr>
            <w:r w:rsidRPr="00775933">
              <w:t>Mano, E.B.. Introdução a polímeros. Editora Edgard Blücher, São Paulo, 1985.</w:t>
            </w:r>
          </w:p>
          <w:p w:rsidR="005C2A50" w:rsidRPr="00757DB9" w:rsidRDefault="005C2A50" w:rsidP="005A62BD">
            <w:pPr>
              <w:pBdr>
                <w:top w:val="single" w:sz="6" w:space="1" w:color="auto"/>
                <w:left w:val="single" w:sz="6" w:space="4" w:color="auto"/>
                <w:bottom w:val="single" w:sz="6" w:space="1" w:color="auto"/>
                <w:right w:val="single" w:sz="6" w:space="4" w:color="auto"/>
              </w:pBdr>
              <w:rPr>
                <w:lang w:val="en-US"/>
              </w:rPr>
            </w:pPr>
            <w:r w:rsidRPr="00757DB9">
              <w:rPr>
                <w:lang w:val="en-US"/>
              </w:rPr>
              <w:t>Andrews, J. E.; Brimblecombe, P.; Jickells, T.D.; Liss, P.S. An introduction to environmental chemistry. Oxford. Blackwell, 1996. 209p</w:t>
            </w:r>
          </w:p>
          <w:p w:rsidR="005C2A50" w:rsidRPr="00757DB9" w:rsidRDefault="005C2A50" w:rsidP="005A62BD">
            <w:pPr>
              <w:pBdr>
                <w:top w:val="single" w:sz="6" w:space="1" w:color="auto"/>
                <w:left w:val="single" w:sz="6" w:space="4" w:color="auto"/>
                <w:bottom w:val="single" w:sz="6" w:space="1" w:color="auto"/>
                <w:right w:val="single" w:sz="6" w:space="4" w:color="auto"/>
              </w:pBdr>
              <w:rPr>
                <w:lang w:val="en-US"/>
              </w:rPr>
            </w:pPr>
            <w:r w:rsidRPr="00757DB9">
              <w:rPr>
                <w:lang w:val="en-US"/>
              </w:rPr>
              <w:t>Kosswig, K. Surfactants. In: Ullmann' s Encyclopedia of Industrial Chemistry, 5ed., v. A25, p.784-90, 1994.</w:t>
            </w:r>
          </w:p>
          <w:p w:rsidR="005C2A50" w:rsidRPr="00757DB9" w:rsidRDefault="005C2A50" w:rsidP="005A62BD">
            <w:pPr>
              <w:pBdr>
                <w:top w:val="single" w:sz="6" w:space="1" w:color="auto"/>
                <w:left w:val="single" w:sz="6" w:space="4" w:color="auto"/>
                <w:bottom w:val="single" w:sz="6" w:space="1" w:color="auto"/>
                <w:right w:val="single" w:sz="6" w:space="4" w:color="auto"/>
              </w:pBdr>
              <w:rPr>
                <w:lang w:val="en-US"/>
              </w:rPr>
            </w:pPr>
          </w:p>
          <w:p w:rsidR="005C2A50" w:rsidRDefault="005C2A50" w:rsidP="005A62BD">
            <w:pPr>
              <w:pBdr>
                <w:top w:val="single" w:sz="6" w:space="1" w:color="auto"/>
                <w:left w:val="single" w:sz="6" w:space="4" w:color="auto"/>
                <w:bottom w:val="single" w:sz="6" w:space="1" w:color="auto"/>
                <w:right w:val="single" w:sz="6" w:space="4" w:color="auto"/>
              </w:pBdr>
            </w:pPr>
            <w:r>
              <w:t>Notas de aula preparadas pela equipe de docentes da disciplina</w:t>
            </w:r>
          </w:p>
          <w:p w:rsidR="005C2A50" w:rsidRPr="00757DB9" w:rsidRDefault="005C2A50" w:rsidP="005A62BD"/>
        </w:tc>
      </w:tr>
    </w:tbl>
    <w:p w:rsidR="005C2A50" w:rsidRDefault="005C2A50">
      <w:pPr>
        <w:suppressAutoHyphens w:val="0"/>
      </w:pPr>
    </w:p>
    <w:p w:rsidR="005C2A50" w:rsidRDefault="005C2A50">
      <w:pPr>
        <w:suppressAutoHyphens w:val="0"/>
      </w:pPr>
      <w:r>
        <w:br w:type="page"/>
      </w:r>
    </w:p>
    <w:tbl>
      <w:tblPr>
        <w:tblW w:w="9356" w:type="dxa"/>
        <w:tblInd w:w="-114" w:type="dxa"/>
        <w:tblBorders>
          <w:top w:val="single" w:sz="18" w:space="0" w:color="auto"/>
          <w:left w:val="single" w:sz="18" w:space="0" w:color="auto"/>
          <w:bottom w:val="single" w:sz="18" w:space="0" w:color="auto"/>
          <w:right w:val="single" w:sz="18" w:space="0" w:color="auto"/>
          <w:insideV w:val="single" w:sz="4" w:space="0" w:color="auto"/>
        </w:tblBorders>
        <w:tblLayout w:type="fixed"/>
        <w:tblCellMar>
          <w:left w:w="28" w:type="dxa"/>
          <w:right w:w="28" w:type="dxa"/>
        </w:tblCellMar>
        <w:tblLook w:val="0000"/>
      </w:tblPr>
      <w:tblGrid>
        <w:gridCol w:w="34"/>
        <w:gridCol w:w="534"/>
        <w:gridCol w:w="283"/>
        <w:gridCol w:w="425"/>
        <w:gridCol w:w="567"/>
        <w:gridCol w:w="426"/>
        <w:gridCol w:w="141"/>
        <w:gridCol w:w="284"/>
        <w:gridCol w:w="283"/>
        <w:gridCol w:w="1560"/>
        <w:gridCol w:w="1984"/>
        <w:gridCol w:w="1276"/>
        <w:gridCol w:w="567"/>
        <w:gridCol w:w="956"/>
        <w:gridCol w:w="36"/>
      </w:tblGrid>
      <w:tr w:rsidR="005C2A50" w:rsidRPr="00896709" w:rsidTr="009539EC">
        <w:trPr>
          <w:cantSplit/>
        </w:trPr>
        <w:tc>
          <w:tcPr>
            <w:tcW w:w="851" w:type="dxa"/>
            <w:gridSpan w:val="3"/>
            <w:tcBorders>
              <w:top w:val="single" w:sz="18" w:space="0" w:color="auto"/>
            </w:tcBorders>
            <w:vAlign w:val="center"/>
          </w:tcPr>
          <w:p w:rsidR="005C2A50" w:rsidRPr="00896709" w:rsidRDefault="005C2A50" w:rsidP="009539EC">
            <w:pPr>
              <w:jc w:val="center"/>
              <w:rPr>
                <w:sz w:val="16"/>
              </w:rPr>
            </w:pPr>
            <w:r w:rsidRPr="00896709">
              <w:rPr>
                <w:sz w:val="16"/>
              </w:rPr>
              <w:t>1  código</w:t>
            </w:r>
          </w:p>
          <w:p w:rsidR="005C2A50" w:rsidRPr="00896709" w:rsidRDefault="005C2A50" w:rsidP="009539EC">
            <w:pPr>
              <w:jc w:val="center"/>
              <w:rPr>
                <w:i/>
                <w:sz w:val="16"/>
              </w:rPr>
            </w:pPr>
            <w:r w:rsidRPr="00896709">
              <w:rPr>
                <w:i/>
                <w:sz w:val="16"/>
              </w:rPr>
              <w:t>code</w:t>
            </w:r>
          </w:p>
        </w:tc>
        <w:tc>
          <w:tcPr>
            <w:tcW w:w="1559" w:type="dxa"/>
            <w:gridSpan w:val="4"/>
            <w:tcBorders>
              <w:top w:val="single" w:sz="18" w:space="0" w:color="auto"/>
            </w:tcBorders>
            <w:vAlign w:val="center"/>
          </w:tcPr>
          <w:p w:rsidR="005C2A50" w:rsidRPr="00896709" w:rsidRDefault="005C2A50" w:rsidP="009539EC">
            <w:pPr>
              <w:jc w:val="center"/>
              <w:rPr>
                <w:sz w:val="28"/>
              </w:rPr>
            </w:pPr>
            <w:r>
              <w:rPr>
                <w:sz w:val="28"/>
              </w:rPr>
              <w:t>PMT3100</w:t>
            </w:r>
          </w:p>
        </w:tc>
        <w:tc>
          <w:tcPr>
            <w:tcW w:w="5387" w:type="dxa"/>
            <w:gridSpan w:val="5"/>
            <w:tcBorders>
              <w:top w:val="single" w:sz="18" w:space="0" w:color="auto"/>
            </w:tcBorders>
          </w:tcPr>
          <w:p w:rsidR="005C2A50" w:rsidRPr="00896709" w:rsidRDefault="005C2A50" w:rsidP="009539EC">
            <w:pPr>
              <w:jc w:val="center"/>
              <w:rPr>
                <w:smallCaps/>
                <w:sz w:val="22"/>
              </w:rPr>
            </w:pPr>
            <w:r w:rsidRPr="00896709">
              <w:rPr>
                <w:smallCaps/>
                <w:sz w:val="22"/>
              </w:rPr>
              <w:t>Programa Completo de Disciplina</w:t>
            </w:r>
          </w:p>
          <w:p w:rsidR="005C2A50" w:rsidRPr="00896709" w:rsidRDefault="005C2A50" w:rsidP="009539EC">
            <w:pPr>
              <w:jc w:val="center"/>
              <w:rPr>
                <w:i/>
                <w:sz w:val="22"/>
              </w:rPr>
            </w:pPr>
            <w:r w:rsidRPr="00896709">
              <w:rPr>
                <w:i/>
                <w:sz w:val="22"/>
              </w:rPr>
              <w:t>Complete Discipline Program</w:t>
            </w:r>
          </w:p>
        </w:tc>
        <w:tc>
          <w:tcPr>
            <w:tcW w:w="567" w:type="dxa"/>
            <w:tcBorders>
              <w:top w:val="single" w:sz="18" w:space="0" w:color="auto"/>
            </w:tcBorders>
          </w:tcPr>
          <w:p w:rsidR="005C2A50" w:rsidRPr="00896709" w:rsidRDefault="005C2A50" w:rsidP="009539EC">
            <w:pPr>
              <w:jc w:val="center"/>
              <w:rPr>
                <w:sz w:val="22"/>
              </w:rPr>
            </w:pPr>
            <w:r w:rsidRPr="00896709">
              <w:rPr>
                <w:sz w:val="22"/>
              </w:rPr>
              <w:t>Ano</w:t>
            </w:r>
          </w:p>
          <w:p w:rsidR="005C2A50" w:rsidRPr="00896709" w:rsidRDefault="005C2A50" w:rsidP="009539EC">
            <w:pPr>
              <w:jc w:val="center"/>
              <w:rPr>
                <w:sz w:val="22"/>
              </w:rPr>
            </w:pPr>
            <w:r w:rsidRPr="00896709">
              <w:rPr>
                <w:i/>
                <w:sz w:val="22"/>
              </w:rPr>
              <w:t>Year</w:t>
            </w:r>
          </w:p>
        </w:tc>
        <w:tc>
          <w:tcPr>
            <w:tcW w:w="992" w:type="dxa"/>
            <w:gridSpan w:val="2"/>
            <w:tcBorders>
              <w:top w:val="single" w:sz="18" w:space="0" w:color="auto"/>
            </w:tcBorders>
            <w:vAlign w:val="center"/>
          </w:tcPr>
          <w:p w:rsidR="005C2A50" w:rsidRPr="00896709" w:rsidRDefault="005C2A50" w:rsidP="009539EC">
            <w:pPr>
              <w:jc w:val="center"/>
              <w:rPr>
                <w:sz w:val="28"/>
              </w:rPr>
            </w:pPr>
            <w:r w:rsidRPr="00896709">
              <w:rPr>
                <w:sz w:val="28"/>
              </w:rPr>
              <w:t>2014</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tcBorders>
              <w:top w:val="single" w:sz="18" w:space="0" w:color="auto"/>
              <w:left w:val="single" w:sz="18" w:space="0" w:color="auto"/>
              <w:bottom w:val="nil"/>
              <w:right w:val="single" w:sz="4" w:space="0" w:color="auto"/>
            </w:tcBorders>
          </w:tcPr>
          <w:p w:rsidR="005C2A50" w:rsidRPr="00896709" w:rsidRDefault="005C2A50" w:rsidP="009539EC">
            <w:pPr>
              <w:rPr>
                <w:sz w:val="22"/>
                <w:szCs w:val="22"/>
              </w:rPr>
            </w:pPr>
            <w:r w:rsidRPr="00896709">
              <w:rPr>
                <w:sz w:val="22"/>
                <w:szCs w:val="22"/>
              </w:rPr>
              <w:t>2  Nome da Disciplina</w:t>
            </w:r>
          </w:p>
        </w:tc>
        <w:tc>
          <w:tcPr>
            <w:tcW w:w="7051" w:type="dxa"/>
            <w:gridSpan w:val="8"/>
            <w:tcBorders>
              <w:top w:val="single" w:sz="18" w:space="0" w:color="auto"/>
              <w:left w:val="nil"/>
              <w:bottom w:val="nil"/>
              <w:right w:val="single" w:sz="18" w:space="0" w:color="auto"/>
            </w:tcBorders>
          </w:tcPr>
          <w:p w:rsidR="005C2A50" w:rsidRPr="00896709" w:rsidRDefault="005C2A50" w:rsidP="009539EC">
            <w:pPr>
              <w:rPr>
                <w:sz w:val="22"/>
                <w:szCs w:val="22"/>
              </w:rPr>
            </w:pPr>
            <w:r w:rsidRPr="00450D26">
              <w:rPr>
                <w:sz w:val="22"/>
                <w:szCs w:val="22"/>
              </w:rPr>
              <w:t xml:space="preserve">Fundamentos de Ciência e Engenharia dos Materiais </w:t>
            </w:r>
            <w:r>
              <w:rPr>
                <w:sz w:val="22"/>
                <w:szCs w:val="22"/>
              </w:rPr>
              <w:t>/ Fundamentals</w:t>
            </w:r>
            <w:r w:rsidRPr="001033C8">
              <w:rPr>
                <w:sz w:val="22"/>
                <w:szCs w:val="22"/>
              </w:rPr>
              <w:t xml:space="preserve"> of Materials Science and Engineering</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vMerge w:val="restart"/>
            <w:tcBorders>
              <w:top w:val="single" w:sz="12" w:space="0" w:color="auto"/>
              <w:left w:val="single" w:sz="18" w:space="0" w:color="auto"/>
              <w:bottom w:val="nil"/>
              <w:right w:val="single" w:sz="4" w:space="0" w:color="auto"/>
            </w:tcBorders>
            <w:vAlign w:val="center"/>
          </w:tcPr>
          <w:p w:rsidR="005C2A50" w:rsidRPr="00896709" w:rsidRDefault="005C2A50" w:rsidP="009539EC">
            <w:pPr>
              <w:rPr>
                <w:sz w:val="22"/>
                <w:szCs w:val="22"/>
              </w:rPr>
            </w:pPr>
            <w:r w:rsidRPr="00896709">
              <w:rPr>
                <w:sz w:val="22"/>
                <w:szCs w:val="22"/>
              </w:rPr>
              <w:t xml:space="preserve">3  Créditos / </w:t>
            </w:r>
            <w:r w:rsidRPr="00896709">
              <w:rPr>
                <w:i/>
                <w:sz w:val="22"/>
                <w:szCs w:val="22"/>
              </w:rPr>
              <w:t>Credits</w:t>
            </w:r>
          </w:p>
        </w:tc>
        <w:tc>
          <w:tcPr>
            <w:tcW w:w="708" w:type="dxa"/>
            <w:gridSpan w:val="3"/>
            <w:tcBorders>
              <w:top w:val="single" w:sz="12" w:space="0" w:color="auto"/>
              <w:left w:val="nil"/>
            </w:tcBorders>
          </w:tcPr>
          <w:p w:rsidR="005C2A50" w:rsidRPr="00896709" w:rsidRDefault="005C2A50" w:rsidP="009539EC">
            <w:pPr>
              <w:jc w:val="center"/>
              <w:rPr>
                <w:sz w:val="22"/>
                <w:szCs w:val="22"/>
              </w:rPr>
            </w:pPr>
            <w:r>
              <w:rPr>
                <w:sz w:val="22"/>
                <w:szCs w:val="22"/>
              </w:rPr>
              <w:t>2</w:t>
            </w:r>
          </w:p>
        </w:tc>
        <w:tc>
          <w:tcPr>
            <w:tcW w:w="6343" w:type="dxa"/>
            <w:gridSpan w:val="5"/>
            <w:tcBorders>
              <w:top w:val="single" w:sz="12" w:space="0" w:color="auto"/>
              <w:right w:val="single" w:sz="18" w:space="0" w:color="auto"/>
            </w:tcBorders>
          </w:tcPr>
          <w:p w:rsidR="005C2A50" w:rsidRPr="00896709" w:rsidRDefault="005C2A50" w:rsidP="009539EC">
            <w:pPr>
              <w:rPr>
                <w:sz w:val="22"/>
                <w:szCs w:val="22"/>
              </w:rPr>
            </w:pPr>
            <w:r w:rsidRPr="00896709">
              <w:rPr>
                <w:sz w:val="22"/>
                <w:szCs w:val="22"/>
              </w:rPr>
              <w:t xml:space="preserve">Aula / </w:t>
            </w:r>
            <w:r w:rsidRPr="00896709">
              <w:rPr>
                <w:i/>
                <w:sz w:val="22"/>
                <w:szCs w:val="22"/>
              </w:rPr>
              <w:t>Lessons</w:t>
            </w:r>
            <w:r w:rsidRPr="00896709">
              <w:rPr>
                <w:sz w:val="22"/>
                <w:szCs w:val="22"/>
              </w:rPr>
              <w:t xml:space="preserve">    (1 crédito = 15 h)</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vMerge/>
            <w:tcBorders>
              <w:top w:val="nil"/>
              <w:left w:val="single" w:sz="18" w:space="0" w:color="auto"/>
              <w:bottom w:val="nil"/>
              <w:right w:val="single" w:sz="4" w:space="0" w:color="auto"/>
            </w:tcBorders>
          </w:tcPr>
          <w:p w:rsidR="005C2A50" w:rsidRPr="00896709" w:rsidRDefault="005C2A50" w:rsidP="009539EC">
            <w:pPr>
              <w:rPr>
                <w:sz w:val="22"/>
                <w:szCs w:val="22"/>
              </w:rPr>
            </w:pPr>
          </w:p>
        </w:tc>
        <w:tc>
          <w:tcPr>
            <w:tcW w:w="708" w:type="dxa"/>
            <w:gridSpan w:val="3"/>
            <w:tcBorders>
              <w:top w:val="nil"/>
              <w:left w:val="nil"/>
              <w:bottom w:val="nil"/>
            </w:tcBorders>
          </w:tcPr>
          <w:p w:rsidR="005C2A50" w:rsidRPr="00896709" w:rsidRDefault="005C2A50" w:rsidP="009539EC">
            <w:pPr>
              <w:jc w:val="center"/>
              <w:rPr>
                <w:sz w:val="22"/>
                <w:szCs w:val="22"/>
              </w:rPr>
            </w:pPr>
            <w:r w:rsidRPr="00896709">
              <w:rPr>
                <w:sz w:val="22"/>
                <w:szCs w:val="22"/>
              </w:rPr>
              <w:fldChar w:fldCharType="begin">
                <w:ffData>
                  <w:name w:val=""/>
                  <w:enabled/>
                  <w:calcOnExit w:val="0"/>
                  <w:statusText w:type="text" w:val="Créditos trabalho: atividades programadas extra-classe."/>
                  <w:textInput>
                    <w:type w:val="number"/>
                    <w:maxLength w:val="2"/>
                  </w:textInput>
                </w:ffData>
              </w:fldChar>
            </w:r>
            <w:r w:rsidRPr="00896709">
              <w:rPr>
                <w:sz w:val="22"/>
                <w:szCs w:val="22"/>
              </w:rPr>
              <w:instrText xml:space="preserve"> FORMTEXT </w:instrText>
            </w:r>
            <w:r w:rsidRPr="00896709">
              <w:rPr>
                <w:sz w:val="22"/>
                <w:szCs w:val="22"/>
              </w:rPr>
            </w:r>
            <w:r w:rsidRPr="00896709">
              <w:rPr>
                <w:sz w:val="22"/>
                <w:szCs w:val="22"/>
              </w:rPr>
              <w:fldChar w:fldCharType="separate"/>
            </w:r>
            <w:r w:rsidRPr="00896709">
              <w:rPr>
                <w:sz w:val="22"/>
                <w:szCs w:val="22"/>
              </w:rPr>
              <w:t>0</w:t>
            </w:r>
            <w:r w:rsidRPr="00896709">
              <w:rPr>
                <w:sz w:val="22"/>
                <w:szCs w:val="22"/>
              </w:rPr>
              <w:fldChar w:fldCharType="end"/>
            </w:r>
          </w:p>
        </w:tc>
        <w:tc>
          <w:tcPr>
            <w:tcW w:w="6343" w:type="dxa"/>
            <w:gridSpan w:val="5"/>
            <w:tcBorders>
              <w:top w:val="nil"/>
              <w:bottom w:val="nil"/>
              <w:right w:val="single" w:sz="18" w:space="0" w:color="auto"/>
            </w:tcBorders>
          </w:tcPr>
          <w:p w:rsidR="005C2A50" w:rsidRPr="00896709" w:rsidRDefault="005C2A50" w:rsidP="009539EC">
            <w:pPr>
              <w:rPr>
                <w:sz w:val="22"/>
                <w:szCs w:val="22"/>
              </w:rPr>
            </w:pPr>
            <w:r w:rsidRPr="00896709">
              <w:rPr>
                <w:sz w:val="22"/>
                <w:szCs w:val="22"/>
              </w:rPr>
              <w:t xml:space="preserve">Trabalho / </w:t>
            </w:r>
            <w:r w:rsidRPr="00896709">
              <w:rPr>
                <w:i/>
                <w:sz w:val="22"/>
                <w:szCs w:val="22"/>
              </w:rPr>
              <w:t xml:space="preserve">Assignment   </w:t>
            </w:r>
            <w:r w:rsidRPr="00896709">
              <w:rPr>
                <w:sz w:val="22"/>
                <w:szCs w:val="22"/>
              </w:rPr>
              <w:t xml:space="preserve"> (1 crédito = 30 h)</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vMerge w:val="restart"/>
            <w:tcBorders>
              <w:top w:val="single" w:sz="12" w:space="0" w:color="auto"/>
              <w:left w:val="single" w:sz="18" w:space="0" w:color="auto"/>
              <w:bottom w:val="nil"/>
              <w:right w:val="single" w:sz="4" w:space="0" w:color="auto"/>
            </w:tcBorders>
            <w:vAlign w:val="center"/>
          </w:tcPr>
          <w:p w:rsidR="005C2A50" w:rsidRPr="00896709" w:rsidRDefault="005C2A50" w:rsidP="009539EC">
            <w:pPr>
              <w:rPr>
                <w:sz w:val="22"/>
                <w:szCs w:val="22"/>
              </w:rPr>
            </w:pPr>
            <w:r w:rsidRPr="00896709">
              <w:rPr>
                <w:sz w:val="22"/>
                <w:szCs w:val="22"/>
              </w:rPr>
              <w:t xml:space="preserve">4  Vagas / </w:t>
            </w:r>
            <w:r w:rsidRPr="00896709">
              <w:rPr>
                <w:i/>
                <w:sz w:val="22"/>
                <w:szCs w:val="22"/>
              </w:rPr>
              <w:t>Places</w:t>
            </w:r>
          </w:p>
        </w:tc>
        <w:tc>
          <w:tcPr>
            <w:tcW w:w="708" w:type="dxa"/>
            <w:gridSpan w:val="3"/>
            <w:tcBorders>
              <w:top w:val="single" w:sz="12" w:space="0" w:color="auto"/>
              <w:left w:val="nil"/>
            </w:tcBorders>
          </w:tcPr>
          <w:p w:rsidR="005C2A50" w:rsidRPr="001033C8" w:rsidRDefault="005C2A50" w:rsidP="009539EC">
            <w:pPr>
              <w:jc w:val="center"/>
              <w:rPr>
                <w:sz w:val="22"/>
                <w:szCs w:val="22"/>
              </w:rPr>
            </w:pPr>
            <w:r w:rsidRPr="005F1135">
              <w:rPr>
                <w:sz w:val="22"/>
                <w:szCs w:val="22"/>
              </w:rPr>
              <w:t>480</w:t>
            </w:r>
          </w:p>
        </w:tc>
        <w:tc>
          <w:tcPr>
            <w:tcW w:w="6343" w:type="dxa"/>
            <w:gridSpan w:val="5"/>
            <w:tcBorders>
              <w:top w:val="single" w:sz="12" w:space="0" w:color="auto"/>
              <w:right w:val="single" w:sz="18" w:space="0" w:color="auto"/>
            </w:tcBorders>
          </w:tcPr>
          <w:p w:rsidR="005C2A50" w:rsidRPr="00896709" w:rsidRDefault="005C2A50" w:rsidP="009539EC">
            <w:pPr>
              <w:rPr>
                <w:sz w:val="22"/>
                <w:szCs w:val="22"/>
              </w:rPr>
            </w:pPr>
            <w:r w:rsidRPr="00896709">
              <w:rPr>
                <w:sz w:val="22"/>
                <w:szCs w:val="22"/>
              </w:rPr>
              <w:t xml:space="preserve">Alunos regulares / </w:t>
            </w:r>
            <w:r w:rsidRPr="00896709">
              <w:rPr>
                <w:i/>
                <w:sz w:val="22"/>
                <w:szCs w:val="22"/>
              </w:rPr>
              <w:t>Regular students</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vMerge/>
            <w:tcBorders>
              <w:top w:val="nil"/>
              <w:left w:val="single" w:sz="18" w:space="0" w:color="auto"/>
              <w:bottom w:val="nil"/>
              <w:right w:val="single" w:sz="4" w:space="0" w:color="auto"/>
            </w:tcBorders>
          </w:tcPr>
          <w:p w:rsidR="005C2A50" w:rsidRPr="00896709" w:rsidRDefault="005C2A50" w:rsidP="009539EC">
            <w:pPr>
              <w:rPr>
                <w:sz w:val="22"/>
                <w:szCs w:val="22"/>
              </w:rPr>
            </w:pPr>
          </w:p>
        </w:tc>
        <w:tc>
          <w:tcPr>
            <w:tcW w:w="708" w:type="dxa"/>
            <w:gridSpan w:val="3"/>
            <w:tcBorders>
              <w:top w:val="nil"/>
              <w:left w:val="nil"/>
              <w:bottom w:val="single" w:sz="12" w:space="0" w:color="auto"/>
            </w:tcBorders>
          </w:tcPr>
          <w:p w:rsidR="005C2A50" w:rsidRPr="001033C8" w:rsidRDefault="005C2A50" w:rsidP="009539EC">
            <w:pPr>
              <w:jc w:val="center"/>
              <w:rPr>
                <w:sz w:val="22"/>
                <w:szCs w:val="22"/>
              </w:rPr>
            </w:pPr>
            <w:r>
              <w:rPr>
                <w:sz w:val="22"/>
                <w:szCs w:val="22"/>
              </w:rPr>
              <w:t>15</w:t>
            </w:r>
          </w:p>
        </w:tc>
        <w:tc>
          <w:tcPr>
            <w:tcW w:w="6343" w:type="dxa"/>
            <w:gridSpan w:val="5"/>
            <w:tcBorders>
              <w:top w:val="nil"/>
              <w:bottom w:val="nil"/>
              <w:right w:val="single" w:sz="18" w:space="0" w:color="auto"/>
            </w:tcBorders>
          </w:tcPr>
          <w:p w:rsidR="005C2A50" w:rsidRPr="00896709" w:rsidRDefault="005C2A50" w:rsidP="009539EC">
            <w:pPr>
              <w:rPr>
                <w:sz w:val="22"/>
                <w:szCs w:val="22"/>
              </w:rPr>
            </w:pPr>
            <w:r w:rsidRPr="00896709">
              <w:rPr>
                <w:sz w:val="22"/>
                <w:szCs w:val="22"/>
              </w:rPr>
              <w:t xml:space="preserve">Alunos especiais / </w:t>
            </w:r>
            <w:r w:rsidRPr="00896709">
              <w:rPr>
                <w:i/>
                <w:sz w:val="22"/>
                <w:szCs w:val="22"/>
              </w:rPr>
              <w:t>Special regime students</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tcBorders>
              <w:top w:val="single" w:sz="12" w:space="0" w:color="auto"/>
              <w:left w:val="single" w:sz="18" w:space="0" w:color="auto"/>
              <w:bottom w:val="nil"/>
              <w:right w:val="single" w:sz="4" w:space="0" w:color="auto"/>
            </w:tcBorders>
          </w:tcPr>
          <w:p w:rsidR="005C2A50" w:rsidRPr="00896709" w:rsidRDefault="005C2A50" w:rsidP="009539EC">
            <w:pPr>
              <w:rPr>
                <w:sz w:val="22"/>
                <w:szCs w:val="22"/>
              </w:rPr>
            </w:pPr>
            <w:r w:rsidRPr="00896709">
              <w:rPr>
                <w:sz w:val="22"/>
                <w:szCs w:val="22"/>
              </w:rPr>
              <w:t xml:space="preserve">5  Duração / </w:t>
            </w:r>
            <w:r w:rsidRPr="00896709">
              <w:rPr>
                <w:i/>
                <w:sz w:val="22"/>
                <w:szCs w:val="22"/>
              </w:rPr>
              <w:t>Duration</w:t>
            </w:r>
          </w:p>
        </w:tc>
        <w:bookmarkStart w:id="6" w:name="Text8"/>
        <w:tc>
          <w:tcPr>
            <w:tcW w:w="708" w:type="dxa"/>
            <w:gridSpan w:val="3"/>
            <w:tcBorders>
              <w:top w:val="single" w:sz="12" w:space="0" w:color="auto"/>
              <w:left w:val="nil"/>
              <w:bottom w:val="nil"/>
            </w:tcBorders>
          </w:tcPr>
          <w:p w:rsidR="005C2A50" w:rsidRPr="00896709" w:rsidRDefault="005C2A50" w:rsidP="009539EC">
            <w:pPr>
              <w:jc w:val="center"/>
              <w:rPr>
                <w:sz w:val="22"/>
                <w:szCs w:val="22"/>
              </w:rPr>
            </w:pPr>
            <w:r>
              <w:rPr>
                <w:sz w:val="22"/>
                <w:szCs w:val="22"/>
              </w:rPr>
              <w:fldChar w:fldCharType="begin">
                <w:ffData>
                  <w:name w:val="Text8"/>
                  <w:enabled/>
                  <w:calcOnExit w:val="0"/>
                  <w:textInput>
                    <w:type w:val="number"/>
                    <w:default w:val="15"/>
                    <w:maxLength w:val="3"/>
                  </w:textInput>
                </w:ffData>
              </w:fldChar>
            </w:r>
            <w:r>
              <w:rPr>
                <w:sz w:val="22"/>
                <w:szCs w:val="22"/>
              </w:rPr>
              <w:instrText xml:space="preserve"> FORMTEXT </w:instrText>
            </w:r>
            <w:r>
              <w:rPr>
                <w:sz w:val="22"/>
                <w:szCs w:val="22"/>
              </w:rPr>
            </w:r>
            <w:r>
              <w:rPr>
                <w:sz w:val="22"/>
                <w:szCs w:val="22"/>
              </w:rPr>
              <w:fldChar w:fldCharType="separate"/>
            </w:r>
            <w:r>
              <w:rPr>
                <w:noProof/>
                <w:sz w:val="22"/>
                <w:szCs w:val="22"/>
              </w:rPr>
              <w:t>15</w:t>
            </w:r>
            <w:r>
              <w:rPr>
                <w:sz w:val="22"/>
                <w:szCs w:val="22"/>
              </w:rPr>
              <w:fldChar w:fldCharType="end"/>
            </w:r>
            <w:bookmarkEnd w:id="6"/>
          </w:p>
        </w:tc>
        <w:tc>
          <w:tcPr>
            <w:tcW w:w="6343" w:type="dxa"/>
            <w:gridSpan w:val="5"/>
            <w:tcBorders>
              <w:top w:val="single" w:sz="12" w:space="0" w:color="auto"/>
              <w:bottom w:val="nil"/>
              <w:right w:val="single" w:sz="18" w:space="0" w:color="auto"/>
            </w:tcBorders>
            <w:vAlign w:val="center"/>
          </w:tcPr>
          <w:p w:rsidR="005C2A50" w:rsidRPr="00896709" w:rsidRDefault="005C2A50" w:rsidP="009539EC">
            <w:pPr>
              <w:pStyle w:val="Footer"/>
              <w:tabs>
                <w:tab w:val="clear" w:pos="4252"/>
                <w:tab w:val="clear" w:pos="8504"/>
              </w:tabs>
              <w:rPr>
                <w:sz w:val="22"/>
                <w:szCs w:val="22"/>
              </w:rPr>
            </w:pPr>
            <w:r w:rsidRPr="00896709">
              <w:rPr>
                <w:sz w:val="22"/>
                <w:szCs w:val="22"/>
              </w:rPr>
              <w:t xml:space="preserve">(semanas / </w:t>
            </w:r>
            <w:r w:rsidRPr="00896709">
              <w:rPr>
                <w:i/>
                <w:sz w:val="22"/>
                <w:szCs w:val="22"/>
              </w:rPr>
              <w:t>weeks)</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tcBorders>
              <w:top w:val="single" w:sz="12" w:space="0" w:color="auto"/>
              <w:left w:val="single" w:sz="18" w:space="0" w:color="auto"/>
              <w:bottom w:val="nil"/>
              <w:right w:val="single" w:sz="4" w:space="0" w:color="auto"/>
            </w:tcBorders>
          </w:tcPr>
          <w:p w:rsidR="005C2A50" w:rsidRPr="00896709" w:rsidRDefault="005C2A50" w:rsidP="009539EC">
            <w:pPr>
              <w:rPr>
                <w:sz w:val="22"/>
                <w:szCs w:val="22"/>
              </w:rPr>
            </w:pPr>
            <w:r w:rsidRPr="00896709">
              <w:rPr>
                <w:sz w:val="22"/>
                <w:szCs w:val="22"/>
              </w:rPr>
              <w:t xml:space="preserve">6  Tipo / </w:t>
            </w:r>
            <w:r w:rsidRPr="00896709">
              <w:rPr>
                <w:i/>
                <w:sz w:val="22"/>
                <w:szCs w:val="22"/>
              </w:rPr>
              <w:t>Type</w:t>
            </w:r>
          </w:p>
        </w:tc>
        <w:tc>
          <w:tcPr>
            <w:tcW w:w="2268" w:type="dxa"/>
            <w:gridSpan w:val="4"/>
            <w:tcBorders>
              <w:top w:val="single" w:sz="12" w:space="0" w:color="auto"/>
              <w:left w:val="nil"/>
              <w:bottom w:val="nil"/>
            </w:tcBorders>
          </w:tcPr>
          <w:p w:rsidR="005C2A50" w:rsidRPr="00896709" w:rsidRDefault="005C2A50" w:rsidP="009539EC">
            <w:pPr>
              <w:pStyle w:val="Heading1"/>
              <w:widowControl/>
              <w:rPr>
                <w:b w:val="0"/>
                <w:sz w:val="22"/>
                <w:szCs w:val="22"/>
              </w:rPr>
            </w:pPr>
            <w:r w:rsidRPr="00896709">
              <w:rPr>
                <w:sz w:val="22"/>
                <w:szCs w:val="22"/>
              </w:rPr>
              <w:fldChar w:fldCharType="begin">
                <w:ffData>
                  <w:name w:val=""/>
                  <w:enabled/>
                  <w:calcOnExit w:val="0"/>
                  <w:checkBox>
                    <w:size w:val="22"/>
                    <w:default w:val="0"/>
                  </w:checkBox>
                </w:ffData>
              </w:fldChar>
            </w:r>
            <w:r w:rsidRPr="00896709">
              <w:rPr>
                <w:sz w:val="22"/>
                <w:szCs w:val="22"/>
              </w:rPr>
              <w:instrText xml:space="preserve"> FORMCHECKBOX </w:instrText>
            </w:r>
            <w:r w:rsidRPr="00896709">
              <w:rPr>
                <w:sz w:val="22"/>
                <w:szCs w:val="22"/>
              </w:rPr>
            </w:r>
            <w:r w:rsidRPr="00896709">
              <w:rPr>
                <w:sz w:val="22"/>
                <w:szCs w:val="22"/>
              </w:rPr>
              <w:fldChar w:fldCharType="end"/>
            </w:r>
            <w:r w:rsidRPr="00896709">
              <w:rPr>
                <w:sz w:val="22"/>
                <w:szCs w:val="22"/>
              </w:rPr>
              <w:t xml:space="preserve"> </w:t>
            </w:r>
            <w:r w:rsidRPr="00896709">
              <w:rPr>
                <w:b w:val="0"/>
                <w:sz w:val="22"/>
                <w:szCs w:val="22"/>
              </w:rPr>
              <w:t xml:space="preserve">Anual / </w:t>
            </w:r>
            <w:r w:rsidRPr="00896709">
              <w:rPr>
                <w:b w:val="0"/>
                <w:i/>
                <w:sz w:val="22"/>
                <w:szCs w:val="22"/>
              </w:rPr>
              <w:t>Annual</w:t>
            </w:r>
          </w:p>
        </w:tc>
        <w:tc>
          <w:tcPr>
            <w:tcW w:w="1984" w:type="dxa"/>
            <w:tcBorders>
              <w:top w:val="single" w:sz="12" w:space="0" w:color="auto"/>
              <w:bottom w:val="nil"/>
            </w:tcBorders>
          </w:tcPr>
          <w:p w:rsidR="005C2A50" w:rsidRPr="00896709" w:rsidRDefault="005C2A50" w:rsidP="009539EC">
            <w:pPr>
              <w:rPr>
                <w:sz w:val="22"/>
                <w:szCs w:val="22"/>
              </w:rPr>
            </w:pPr>
            <w:r w:rsidRPr="00896709">
              <w:rPr>
                <w:sz w:val="22"/>
                <w:szCs w:val="22"/>
              </w:rPr>
              <w:fldChar w:fldCharType="begin">
                <w:ffData>
                  <w:name w:val="Check2"/>
                  <w:enabled/>
                  <w:calcOnExit w:val="0"/>
                  <w:checkBox>
                    <w:sizeAuto/>
                    <w:default w:val="1"/>
                  </w:checkBox>
                </w:ffData>
              </w:fldChar>
            </w:r>
            <w:r w:rsidRPr="00896709">
              <w:rPr>
                <w:sz w:val="22"/>
                <w:szCs w:val="22"/>
              </w:rPr>
              <w:instrText xml:space="preserve"> FORMCHECKBOX </w:instrText>
            </w:r>
            <w:r w:rsidRPr="00896709">
              <w:rPr>
                <w:sz w:val="22"/>
                <w:szCs w:val="22"/>
              </w:rPr>
            </w:r>
            <w:r w:rsidRPr="00896709">
              <w:rPr>
                <w:sz w:val="22"/>
                <w:szCs w:val="22"/>
              </w:rPr>
              <w:fldChar w:fldCharType="end"/>
            </w:r>
            <w:r w:rsidRPr="00896709">
              <w:rPr>
                <w:sz w:val="22"/>
                <w:szCs w:val="22"/>
              </w:rPr>
              <w:t xml:space="preserve"> </w:t>
            </w:r>
            <w:r w:rsidRPr="005F1135">
              <w:rPr>
                <w:sz w:val="22"/>
                <w:szCs w:val="22"/>
              </w:rPr>
              <w:t>Semestral</w:t>
            </w:r>
          </w:p>
        </w:tc>
        <w:tc>
          <w:tcPr>
            <w:tcW w:w="2799" w:type="dxa"/>
            <w:gridSpan w:val="3"/>
            <w:tcBorders>
              <w:top w:val="single" w:sz="12" w:space="0" w:color="auto"/>
              <w:bottom w:val="nil"/>
              <w:right w:val="single" w:sz="18" w:space="0" w:color="auto"/>
            </w:tcBorders>
          </w:tcPr>
          <w:p w:rsidR="005C2A50" w:rsidRPr="00896709" w:rsidRDefault="005C2A50" w:rsidP="009539EC">
            <w:pPr>
              <w:rPr>
                <w:sz w:val="22"/>
                <w:szCs w:val="22"/>
              </w:rPr>
            </w:pPr>
            <w:r w:rsidRPr="00896709">
              <w:rPr>
                <w:sz w:val="22"/>
                <w:szCs w:val="22"/>
              </w:rPr>
              <w:fldChar w:fldCharType="begin">
                <w:ffData>
                  <w:name w:val="Check3"/>
                  <w:enabled/>
                  <w:calcOnExit w:val="0"/>
                  <w:checkBox>
                    <w:sizeAuto/>
                    <w:default w:val="0"/>
                  </w:checkBox>
                </w:ffData>
              </w:fldChar>
            </w:r>
            <w:r w:rsidRPr="00896709">
              <w:rPr>
                <w:sz w:val="22"/>
                <w:szCs w:val="22"/>
              </w:rPr>
              <w:instrText xml:space="preserve"> FORMCHECKBOX </w:instrText>
            </w:r>
            <w:r w:rsidRPr="00896709">
              <w:rPr>
                <w:sz w:val="22"/>
                <w:szCs w:val="22"/>
              </w:rPr>
            </w:r>
            <w:r w:rsidRPr="00896709">
              <w:rPr>
                <w:sz w:val="22"/>
                <w:szCs w:val="22"/>
              </w:rPr>
              <w:fldChar w:fldCharType="end"/>
            </w:r>
            <w:r w:rsidRPr="00896709">
              <w:rPr>
                <w:sz w:val="22"/>
                <w:szCs w:val="22"/>
              </w:rPr>
              <w:t xml:space="preserve"> Quadrimestral / 4</w:t>
            </w:r>
            <w:r w:rsidRPr="00896709">
              <w:rPr>
                <w:i/>
                <w:sz w:val="22"/>
                <w:szCs w:val="22"/>
              </w:rPr>
              <w:t>-month</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2235" w:type="dxa"/>
            <w:gridSpan w:val="5"/>
            <w:tcBorders>
              <w:top w:val="single" w:sz="12" w:space="0" w:color="auto"/>
              <w:left w:val="single" w:sz="18" w:space="0" w:color="auto"/>
              <w:bottom w:val="nil"/>
              <w:right w:val="single" w:sz="4" w:space="0" w:color="auto"/>
            </w:tcBorders>
          </w:tcPr>
          <w:p w:rsidR="005C2A50" w:rsidRPr="00896709" w:rsidRDefault="005C2A50" w:rsidP="009539EC">
            <w:pPr>
              <w:rPr>
                <w:sz w:val="22"/>
                <w:szCs w:val="22"/>
              </w:rPr>
            </w:pPr>
            <w:r w:rsidRPr="00896709">
              <w:rPr>
                <w:sz w:val="22"/>
                <w:szCs w:val="22"/>
              </w:rPr>
              <w:t xml:space="preserve">7  Estágio / </w:t>
            </w:r>
            <w:r w:rsidRPr="00896709">
              <w:rPr>
                <w:i/>
                <w:sz w:val="22"/>
                <w:szCs w:val="22"/>
              </w:rPr>
              <w:t>Training</w:t>
            </w:r>
          </w:p>
        </w:tc>
        <w:tc>
          <w:tcPr>
            <w:tcW w:w="708" w:type="dxa"/>
            <w:gridSpan w:val="3"/>
            <w:tcBorders>
              <w:top w:val="single" w:sz="12" w:space="0" w:color="auto"/>
              <w:left w:val="nil"/>
              <w:bottom w:val="nil"/>
            </w:tcBorders>
          </w:tcPr>
          <w:p w:rsidR="005C2A50" w:rsidRPr="00896709" w:rsidRDefault="005C2A50" w:rsidP="009539EC">
            <w:pPr>
              <w:pStyle w:val="Heading1"/>
              <w:widowControl/>
              <w:jc w:val="center"/>
              <w:rPr>
                <w:b w:val="0"/>
                <w:sz w:val="22"/>
                <w:szCs w:val="22"/>
              </w:rPr>
            </w:pPr>
            <w:r w:rsidRPr="001033C8">
              <w:rPr>
                <w:b w:val="0"/>
                <w:sz w:val="22"/>
                <w:szCs w:val="22"/>
              </w:rPr>
              <w:fldChar w:fldCharType="begin">
                <w:ffData>
                  <w:name w:val=""/>
                  <w:enabled/>
                  <w:calcOnExit w:val="0"/>
                  <w:textInput>
                    <w:type w:val="number"/>
                    <w:default w:val="0"/>
                    <w:maxLength w:val="3"/>
                  </w:textInput>
                </w:ffData>
              </w:fldChar>
            </w:r>
            <w:r w:rsidRPr="001033C8">
              <w:rPr>
                <w:b w:val="0"/>
                <w:sz w:val="22"/>
                <w:szCs w:val="22"/>
              </w:rPr>
              <w:instrText xml:space="preserve"> FORMTEXT </w:instrText>
            </w:r>
            <w:r w:rsidRPr="001033C8">
              <w:rPr>
                <w:b w:val="0"/>
                <w:sz w:val="22"/>
                <w:szCs w:val="22"/>
              </w:rPr>
            </w:r>
            <w:r w:rsidRPr="001033C8">
              <w:rPr>
                <w:b w:val="0"/>
                <w:sz w:val="22"/>
                <w:szCs w:val="22"/>
              </w:rPr>
              <w:fldChar w:fldCharType="separate"/>
            </w:r>
            <w:r w:rsidRPr="001033C8">
              <w:rPr>
                <w:b w:val="0"/>
                <w:noProof/>
                <w:sz w:val="22"/>
                <w:szCs w:val="22"/>
              </w:rPr>
              <w:t>0</w:t>
            </w:r>
            <w:r w:rsidRPr="001033C8">
              <w:rPr>
                <w:b w:val="0"/>
                <w:sz w:val="22"/>
                <w:szCs w:val="22"/>
              </w:rPr>
              <w:fldChar w:fldCharType="end"/>
            </w:r>
          </w:p>
        </w:tc>
        <w:tc>
          <w:tcPr>
            <w:tcW w:w="6343" w:type="dxa"/>
            <w:gridSpan w:val="5"/>
            <w:tcBorders>
              <w:top w:val="single" w:sz="12" w:space="0" w:color="auto"/>
              <w:bottom w:val="nil"/>
              <w:right w:val="single" w:sz="18" w:space="0" w:color="auto"/>
            </w:tcBorders>
            <w:vAlign w:val="center"/>
          </w:tcPr>
          <w:p w:rsidR="005C2A50" w:rsidRPr="00896709" w:rsidRDefault="005C2A50" w:rsidP="009539EC">
            <w:pPr>
              <w:rPr>
                <w:sz w:val="22"/>
                <w:szCs w:val="22"/>
              </w:rPr>
            </w:pPr>
            <w:r w:rsidRPr="00896709">
              <w:rPr>
                <w:sz w:val="22"/>
                <w:szCs w:val="22"/>
              </w:rPr>
              <w:t xml:space="preserve">(horas / </w:t>
            </w:r>
            <w:r w:rsidRPr="00896709">
              <w:rPr>
                <w:i/>
                <w:sz w:val="22"/>
                <w:szCs w:val="22"/>
              </w:rPr>
              <w:t>hou</w:t>
            </w:r>
            <w:r>
              <w:rPr>
                <w:i/>
                <w:sz w:val="22"/>
                <w:szCs w:val="22"/>
              </w:rPr>
              <w:t>r</w:t>
            </w:r>
            <w:r w:rsidRPr="00896709">
              <w:rPr>
                <w:i/>
                <w:sz w:val="22"/>
                <w:szCs w:val="22"/>
              </w:rPr>
              <w:t>s</w:t>
            </w:r>
            <w:r w:rsidRPr="00896709">
              <w:rPr>
                <w:sz w:val="22"/>
                <w:szCs w:val="22"/>
              </w:rPr>
              <w:t>) – referente aos cursos quadrimestrais</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9539EC">
            <w:pPr>
              <w:rPr>
                <w:i/>
                <w:sz w:val="22"/>
                <w:szCs w:val="22"/>
              </w:rPr>
            </w:pPr>
            <w:r w:rsidRPr="00896709">
              <w:rPr>
                <w:sz w:val="22"/>
                <w:szCs w:val="22"/>
              </w:rPr>
              <w:t xml:space="preserve">8  Objetivos / </w:t>
            </w:r>
            <w:r w:rsidRPr="00896709">
              <w:rPr>
                <w:i/>
                <w:sz w:val="22"/>
                <w:szCs w:val="22"/>
              </w:rPr>
              <w:t>Goals</w:t>
            </w:r>
          </w:p>
        </w:tc>
      </w:tr>
      <w:tr w:rsidR="005C2A50" w:rsidRPr="00A52B95"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nil"/>
              <w:right w:val="single" w:sz="18" w:space="0" w:color="auto"/>
            </w:tcBorders>
          </w:tcPr>
          <w:p w:rsidR="005C2A50" w:rsidRDefault="005C2A50" w:rsidP="009539EC">
            <w:pPr>
              <w:rPr>
                <w:sz w:val="22"/>
                <w:szCs w:val="22"/>
              </w:rPr>
            </w:pPr>
            <w:r w:rsidRPr="00C811B2">
              <w:rPr>
                <w:sz w:val="22"/>
                <w:szCs w:val="22"/>
              </w:rPr>
              <w:t>Relacionar a composição química e a microestrutura com o processamento para entender o desempenho do</w:t>
            </w:r>
            <w:r>
              <w:rPr>
                <w:sz w:val="22"/>
                <w:szCs w:val="22"/>
              </w:rPr>
              <w:t>s materiais</w:t>
            </w:r>
            <w:r w:rsidRPr="00C811B2">
              <w:rPr>
                <w:sz w:val="22"/>
                <w:szCs w:val="22"/>
              </w:rPr>
              <w:t>. Utililizar estudos de casos para fixar e aprofundar conceitos</w:t>
            </w:r>
            <w:r>
              <w:rPr>
                <w:sz w:val="22"/>
                <w:szCs w:val="22"/>
              </w:rPr>
              <w:t xml:space="preserve"> relacionados com </w:t>
            </w:r>
            <w:r w:rsidRPr="00C811B2">
              <w:rPr>
                <w:sz w:val="22"/>
                <w:szCs w:val="22"/>
              </w:rPr>
              <w:t>composição química,</w:t>
            </w:r>
            <w:r>
              <w:rPr>
                <w:sz w:val="22"/>
                <w:szCs w:val="22"/>
              </w:rPr>
              <w:t xml:space="preserve"> </w:t>
            </w:r>
            <w:r w:rsidRPr="00C811B2">
              <w:rPr>
                <w:sz w:val="22"/>
                <w:szCs w:val="22"/>
              </w:rPr>
              <w:t>microestrutura, processamento e desempenho de um material.</w:t>
            </w:r>
          </w:p>
          <w:p w:rsidR="005C2A50" w:rsidRDefault="005C2A50" w:rsidP="009539EC">
            <w:pPr>
              <w:rPr>
                <w:sz w:val="22"/>
                <w:szCs w:val="22"/>
              </w:rPr>
            </w:pPr>
          </w:p>
          <w:p w:rsidR="005C2A50" w:rsidRPr="00F208C3" w:rsidRDefault="005C2A50" w:rsidP="009539EC">
            <w:pPr>
              <w:rPr>
                <w:i/>
                <w:sz w:val="22"/>
                <w:szCs w:val="22"/>
                <w:lang w:val="en-US"/>
              </w:rPr>
            </w:pPr>
            <w:r w:rsidRPr="00F208C3">
              <w:rPr>
                <w:i/>
                <w:sz w:val="22"/>
                <w:szCs w:val="22"/>
                <w:lang w:val="en-US"/>
              </w:rPr>
              <w:t>Relate chemical composition and microstructure to processing, in order to understand the performance of materials. Use of case studies to assist the discussion and retention of concepts related to chemical composition, microstructure, processing, and performance of a material.</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single" w:sz="4" w:space="0" w:color="auto"/>
              <w:right w:val="single" w:sz="18" w:space="0" w:color="auto"/>
            </w:tcBorders>
          </w:tcPr>
          <w:p w:rsidR="005C2A50" w:rsidRPr="00896709" w:rsidRDefault="005C2A50" w:rsidP="009539EC">
            <w:pPr>
              <w:rPr>
                <w:sz w:val="22"/>
                <w:szCs w:val="22"/>
              </w:rPr>
            </w:pPr>
            <w:r w:rsidRPr="00896709">
              <w:rPr>
                <w:sz w:val="22"/>
                <w:szCs w:val="22"/>
              </w:rPr>
              <w:t xml:space="preserve">9  Responsável / </w:t>
            </w:r>
            <w:r w:rsidRPr="00896709">
              <w:rPr>
                <w:i/>
                <w:sz w:val="22"/>
                <w:szCs w:val="22"/>
              </w:rPr>
              <w:t>Person in charge</w:t>
            </w:r>
            <w:r w:rsidRPr="00896709">
              <w:rPr>
                <w:sz w:val="22"/>
                <w:szCs w:val="22"/>
              </w:rPr>
              <w:t xml:space="preserve"> (fornecer número funcional e nome)</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534" w:type="dxa"/>
            <w:tcBorders>
              <w:top w:val="nil"/>
              <w:left w:val="single" w:sz="18" w:space="0" w:color="auto"/>
              <w:bottom w:val="nil"/>
              <w:right w:val="dotted" w:sz="4" w:space="0" w:color="auto"/>
            </w:tcBorders>
          </w:tcPr>
          <w:p w:rsidR="005C2A50" w:rsidRPr="00896709" w:rsidRDefault="005C2A50" w:rsidP="009539EC">
            <w:pPr>
              <w:jc w:val="right"/>
              <w:rPr>
                <w:sz w:val="22"/>
                <w:szCs w:val="22"/>
              </w:rPr>
            </w:pPr>
            <w:r w:rsidRPr="00896709">
              <w:rPr>
                <w:sz w:val="22"/>
                <w:szCs w:val="22"/>
              </w:rPr>
              <w:t>N</w:t>
            </w:r>
            <w:r w:rsidRPr="00896709">
              <w:rPr>
                <w:sz w:val="22"/>
                <w:szCs w:val="22"/>
                <w:vertAlign w:val="superscript"/>
              </w:rPr>
              <w:t>o</w:t>
            </w:r>
          </w:p>
        </w:tc>
        <w:tc>
          <w:tcPr>
            <w:tcW w:w="1275" w:type="dxa"/>
            <w:gridSpan w:val="3"/>
            <w:tcBorders>
              <w:top w:val="nil"/>
              <w:left w:val="nil"/>
              <w:bottom w:val="nil"/>
              <w:right w:val="nil"/>
            </w:tcBorders>
          </w:tcPr>
          <w:p w:rsidR="005C2A50" w:rsidRPr="001033C8" w:rsidRDefault="005C2A50" w:rsidP="009539EC">
            <w:pPr>
              <w:rPr>
                <w:sz w:val="22"/>
                <w:szCs w:val="22"/>
              </w:rPr>
            </w:pPr>
            <w:r w:rsidRPr="001033C8">
              <w:rPr>
                <w:sz w:val="22"/>
                <w:szCs w:val="22"/>
              </w:rPr>
              <w:t>56566</w:t>
            </w:r>
          </w:p>
        </w:tc>
        <w:tc>
          <w:tcPr>
            <w:tcW w:w="851" w:type="dxa"/>
            <w:gridSpan w:val="3"/>
            <w:tcBorders>
              <w:top w:val="dotted" w:sz="4" w:space="0" w:color="auto"/>
              <w:left w:val="dotted" w:sz="4" w:space="0" w:color="auto"/>
              <w:bottom w:val="dotted" w:sz="4" w:space="0" w:color="auto"/>
              <w:right w:val="dotted" w:sz="4" w:space="0" w:color="auto"/>
            </w:tcBorders>
          </w:tcPr>
          <w:p w:rsidR="005C2A50" w:rsidRPr="001033C8" w:rsidRDefault="005C2A50" w:rsidP="009539EC">
            <w:pPr>
              <w:jc w:val="center"/>
              <w:rPr>
                <w:sz w:val="22"/>
                <w:szCs w:val="22"/>
              </w:rPr>
            </w:pPr>
            <w:r w:rsidRPr="001033C8">
              <w:rPr>
                <w:sz w:val="22"/>
                <w:szCs w:val="22"/>
              </w:rPr>
              <w:t>Nome</w:t>
            </w:r>
          </w:p>
        </w:tc>
        <w:tc>
          <w:tcPr>
            <w:tcW w:w="6626" w:type="dxa"/>
            <w:gridSpan w:val="6"/>
            <w:tcBorders>
              <w:top w:val="nil"/>
              <w:left w:val="nil"/>
              <w:bottom w:val="nil"/>
              <w:right w:val="single" w:sz="18" w:space="0" w:color="auto"/>
            </w:tcBorders>
          </w:tcPr>
          <w:p w:rsidR="005C2A50" w:rsidRPr="001033C8" w:rsidRDefault="005C2A50" w:rsidP="009539EC">
            <w:pPr>
              <w:pStyle w:val="Footer"/>
              <w:tabs>
                <w:tab w:val="clear" w:pos="4252"/>
                <w:tab w:val="clear" w:pos="8504"/>
              </w:tabs>
              <w:rPr>
                <w:sz w:val="22"/>
                <w:szCs w:val="22"/>
                <w:lang w:val="es-ES_tradnl"/>
              </w:rPr>
            </w:pPr>
            <w:r w:rsidRPr="001033C8">
              <w:rPr>
                <w:sz w:val="22"/>
                <w:szCs w:val="22"/>
                <w:lang w:val="es-ES_tradnl"/>
              </w:rPr>
              <w:t>Samuel Marcio Toffoli</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9539EC">
            <w:pPr>
              <w:rPr>
                <w:sz w:val="22"/>
                <w:szCs w:val="22"/>
              </w:rPr>
            </w:pPr>
            <w:r w:rsidRPr="00896709">
              <w:rPr>
                <w:sz w:val="22"/>
                <w:szCs w:val="22"/>
              </w:rPr>
              <w:t xml:space="preserve">10  Cursos atendidos / </w:t>
            </w:r>
            <w:r w:rsidRPr="00896709">
              <w:rPr>
                <w:i/>
                <w:sz w:val="22"/>
                <w:szCs w:val="22"/>
              </w:rPr>
              <w:t>Courses served</w:t>
            </w:r>
            <w:r w:rsidRPr="00896709">
              <w:rPr>
                <w:b/>
                <w:sz w:val="22"/>
                <w:szCs w:val="22"/>
              </w:rPr>
              <w:t xml:space="preserve"> </w:t>
            </w:r>
            <w:r w:rsidRPr="00896709">
              <w:rPr>
                <w:sz w:val="22"/>
                <w:szCs w:val="22"/>
              </w:rPr>
              <w:t xml:space="preserve"> (fornecer código e nome – um curso por linha)</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1242" w:type="dxa"/>
            <w:gridSpan w:val="3"/>
            <w:tcBorders>
              <w:top w:val="nil"/>
              <w:left w:val="single" w:sz="18" w:space="0" w:color="auto"/>
              <w:bottom w:val="nil"/>
              <w:right w:val="dotted" w:sz="4" w:space="0" w:color="auto"/>
            </w:tcBorders>
          </w:tcPr>
          <w:p w:rsidR="005C2A50" w:rsidRPr="00896709" w:rsidRDefault="005C2A50" w:rsidP="00B656D3">
            <w:pPr>
              <w:jc w:val="right"/>
              <w:rPr>
                <w:sz w:val="22"/>
                <w:szCs w:val="22"/>
              </w:rPr>
            </w:pPr>
          </w:p>
        </w:tc>
        <w:tc>
          <w:tcPr>
            <w:tcW w:w="8044" w:type="dxa"/>
            <w:gridSpan w:val="10"/>
            <w:tcBorders>
              <w:top w:val="nil"/>
              <w:left w:val="nil"/>
              <w:bottom w:val="nil"/>
              <w:right w:val="single" w:sz="18" w:space="0" w:color="auto"/>
            </w:tcBorders>
          </w:tcPr>
          <w:p w:rsidR="005C2A50" w:rsidRDefault="005C2A50" w:rsidP="004B6BD0">
            <w:pPr>
              <w:rPr>
                <w:sz w:val="22"/>
                <w:szCs w:val="22"/>
              </w:rPr>
            </w:pPr>
            <w:r>
              <w:rPr>
                <w:sz w:val="22"/>
                <w:szCs w:val="22"/>
              </w:rPr>
              <w:t>Habilitação: Engenharia Elétrica – Núcleo Comum</w:t>
            </w:r>
          </w:p>
          <w:p w:rsidR="005C2A50" w:rsidRDefault="005C2A50" w:rsidP="004B6BD0">
            <w:pPr>
              <w:rPr>
                <w:sz w:val="22"/>
                <w:szCs w:val="22"/>
              </w:rPr>
            </w:pPr>
            <w:r>
              <w:rPr>
                <w:sz w:val="22"/>
                <w:szCs w:val="22"/>
              </w:rPr>
              <w:t>Habilitação: Engenharia Mecatrônica</w:t>
            </w:r>
          </w:p>
          <w:p w:rsidR="005C2A50" w:rsidRDefault="005C2A50" w:rsidP="009539EC">
            <w:pPr>
              <w:rPr>
                <w:sz w:val="22"/>
                <w:szCs w:val="22"/>
              </w:rPr>
            </w:pPr>
            <w:r>
              <w:rPr>
                <w:sz w:val="22"/>
                <w:szCs w:val="22"/>
              </w:rPr>
              <w:t>Habilitação: Engenharia Civil</w:t>
            </w:r>
          </w:p>
          <w:p w:rsidR="005C2A50" w:rsidRDefault="005C2A50" w:rsidP="009539EC">
            <w:pPr>
              <w:rPr>
                <w:sz w:val="22"/>
                <w:szCs w:val="22"/>
              </w:rPr>
            </w:pPr>
            <w:r>
              <w:rPr>
                <w:sz w:val="22"/>
                <w:szCs w:val="22"/>
              </w:rPr>
              <w:t>Engenharia Ambiental</w:t>
            </w:r>
          </w:p>
          <w:p w:rsidR="005C2A50" w:rsidRPr="00896709" w:rsidRDefault="005C2A50" w:rsidP="009539EC">
            <w:pPr>
              <w:rPr>
                <w:sz w:val="22"/>
                <w:szCs w:val="22"/>
              </w:rPr>
            </w:pPr>
            <w:r w:rsidRPr="00ED451E">
              <w:rPr>
                <w:sz w:val="22"/>
                <w:szCs w:val="22"/>
              </w:rPr>
              <w:t>Habilitação: Engenharia de Computação</w:t>
            </w: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9539EC">
            <w:pPr>
              <w:numPr>
                <w:ilvl w:val="0"/>
                <w:numId w:val="6"/>
              </w:numPr>
              <w:suppressAutoHyphens w:val="0"/>
              <w:rPr>
                <w:sz w:val="22"/>
                <w:szCs w:val="22"/>
              </w:rPr>
            </w:pPr>
            <w:r>
              <w:rPr>
                <w:sz w:val="22"/>
                <w:szCs w:val="22"/>
              </w:rPr>
              <w:t xml:space="preserve">Programa </w:t>
            </w:r>
            <w:r w:rsidRPr="00896709">
              <w:rPr>
                <w:sz w:val="22"/>
                <w:szCs w:val="22"/>
              </w:rPr>
              <w:t>(preenchimento obrigatório da versão em inglês)</w:t>
            </w:r>
          </w:p>
        </w:tc>
      </w:tr>
      <w:tr w:rsidR="005C2A50" w:rsidRPr="00450D26"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trHeight w:val="720"/>
          <w:jc w:val="center"/>
        </w:trPr>
        <w:tc>
          <w:tcPr>
            <w:tcW w:w="9286" w:type="dxa"/>
            <w:gridSpan w:val="13"/>
            <w:tcBorders>
              <w:top w:val="nil"/>
              <w:left w:val="single" w:sz="18" w:space="0" w:color="auto"/>
              <w:bottom w:val="nil"/>
              <w:right w:val="single" w:sz="18" w:space="0" w:color="auto"/>
            </w:tcBorders>
          </w:tcPr>
          <w:p w:rsidR="005C2A50" w:rsidRDefault="005C2A50" w:rsidP="009539EC">
            <w:pPr>
              <w:tabs>
                <w:tab w:val="left" w:pos="425"/>
              </w:tabs>
              <w:outlineLvl w:val="0"/>
              <w:rPr>
                <w:color w:val="000000"/>
                <w:szCs w:val="24"/>
              </w:rPr>
            </w:pPr>
          </w:p>
          <w:p w:rsidR="005C2A50" w:rsidRPr="00E02F92" w:rsidRDefault="005C2A50" w:rsidP="009539EC">
            <w:pPr>
              <w:tabs>
                <w:tab w:val="left" w:pos="425"/>
              </w:tabs>
              <w:outlineLvl w:val="0"/>
              <w:rPr>
                <w:color w:val="000000"/>
                <w:szCs w:val="24"/>
              </w:rPr>
            </w:pPr>
            <w:r w:rsidRPr="00E02F92">
              <w:rPr>
                <w:color w:val="000000"/>
                <w:szCs w:val="24"/>
              </w:rPr>
              <w:t>1. Ligações químicas e classificação dos materiais</w:t>
            </w:r>
          </w:p>
          <w:p w:rsidR="005C2A50" w:rsidRPr="00E02F92" w:rsidRDefault="005C2A50" w:rsidP="009539EC">
            <w:pPr>
              <w:tabs>
                <w:tab w:val="left" w:pos="425"/>
              </w:tabs>
              <w:outlineLvl w:val="0"/>
              <w:rPr>
                <w:color w:val="000000"/>
                <w:szCs w:val="24"/>
              </w:rPr>
            </w:pPr>
            <w:r w:rsidRPr="00E02F92">
              <w:rPr>
                <w:color w:val="000000"/>
                <w:szCs w:val="24"/>
              </w:rPr>
              <w:t>2. Estrutura dos sólidos cristalinos</w:t>
            </w:r>
          </w:p>
          <w:p w:rsidR="005C2A50" w:rsidRPr="00E02F92" w:rsidRDefault="005C2A50" w:rsidP="009539EC">
            <w:pPr>
              <w:tabs>
                <w:tab w:val="left" w:pos="425"/>
              </w:tabs>
              <w:outlineLvl w:val="0"/>
              <w:rPr>
                <w:color w:val="000000"/>
                <w:szCs w:val="24"/>
              </w:rPr>
            </w:pPr>
            <w:r w:rsidRPr="00E02F92">
              <w:rPr>
                <w:color w:val="000000"/>
                <w:szCs w:val="24"/>
              </w:rPr>
              <w:t>3. Defeitos cristalinos</w:t>
            </w:r>
          </w:p>
          <w:p w:rsidR="005C2A50" w:rsidRPr="00E02F92" w:rsidRDefault="005C2A50" w:rsidP="009539EC">
            <w:pPr>
              <w:tabs>
                <w:tab w:val="left" w:pos="425"/>
              </w:tabs>
              <w:outlineLvl w:val="0"/>
              <w:rPr>
                <w:color w:val="000000"/>
                <w:szCs w:val="24"/>
              </w:rPr>
            </w:pPr>
            <w:r w:rsidRPr="00E02F92">
              <w:rPr>
                <w:color w:val="000000"/>
                <w:szCs w:val="24"/>
              </w:rPr>
              <w:t xml:space="preserve">4. Diagramas de fases </w:t>
            </w:r>
          </w:p>
          <w:p w:rsidR="005C2A50" w:rsidRPr="00E02F92" w:rsidRDefault="005C2A50" w:rsidP="009539EC">
            <w:pPr>
              <w:tabs>
                <w:tab w:val="left" w:pos="425"/>
              </w:tabs>
              <w:outlineLvl w:val="0"/>
              <w:rPr>
                <w:color w:val="000000"/>
                <w:szCs w:val="24"/>
              </w:rPr>
            </w:pPr>
            <w:r w:rsidRPr="00E02F92">
              <w:rPr>
                <w:color w:val="000000"/>
                <w:szCs w:val="24"/>
              </w:rPr>
              <w:t>5. Estrutura e processamento de materiais metálicos</w:t>
            </w:r>
          </w:p>
          <w:p w:rsidR="005C2A50" w:rsidRPr="00E02F92" w:rsidRDefault="005C2A50" w:rsidP="009539EC">
            <w:pPr>
              <w:tabs>
                <w:tab w:val="left" w:pos="425"/>
              </w:tabs>
              <w:outlineLvl w:val="0"/>
              <w:rPr>
                <w:color w:val="000000"/>
                <w:szCs w:val="24"/>
              </w:rPr>
            </w:pPr>
            <w:r w:rsidRPr="00E02F92">
              <w:rPr>
                <w:color w:val="000000"/>
                <w:szCs w:val="24"/>
              </w:rPr>
              <w:t>6. Estrutura e processamento de materiais cerâmicos</w:t>
            </w:r>
          </w:p>
          <w:p w:rsidR="005C2A50" w:rsidRPr="00E02F92" w:rsidRDefault="005C2A50" w:rsidP="009539EC">
            <w:pPr>
              <w:tabs>
                <w:tab w:val="left" w:pos="425"/>
              </w:tabs>
              <w:outlineLvl w:val="0"/>
              <w:rPr>
                <w:color w:val="000000"/>
                <w:szCs w:val="24"/>
              </w:rPr>
            </w:pPr>
            <w:r w:rsidRPr="00E02F92">
              <w:rPr>
                <w:color w:val="000000"/>
                <w:szCs w:val="24"/>
              </w:rPr>
              <w:t>7. Estrutura e processamento de materiais poliméricos</w:t>
            </w:r>
          </w:p>
          <w:p w:rsidR="005C2A50" w:rsidRPr="00E02F92" w:rsidRDefault="005C2A50" w:rsidP="009539EC">
            <w:pPr>
              <w:tabs>
                <w:tab w:val="left" w:pos="425"/>
              </w:tabs>
              <w:outlineLvl w:val="0"/>
              <w:rPr>
                <w:szCs w:val="24"/>
              </w:rPr>
            </w:pPr>
            <w:r w:rsidRPr="00E02F92">
              <w:rPr>
                <w:color w:val="000000"/>
                <w:szCs w:val="24"/>
              </w:rPr>
              <w:t>8. Propriedades mecânicas dos materiais I</w:t>
            </w:r>
          </w:p>
          <w:p w:rsidR="005C2A50" w:rsidRPr="00E02F92" w:rsidRDefault="005C2A50" w:rsidP="009539EC">
            <w:pPr>
              <w:tabs>
                <w:tab w:val="left" w:pos="425"/>
              </w:tabs>
              <w:outlineLvl w:val="0"/>
              <w:rPr>
                <w:color w:val="FF0000"/>
                <w:szCs w:val="24"/>
              </w:rPr>
            </w:pPr>
            <w:r w:rsidRPr="00E02F92">
              <w:rPr>
                <w:color w:val="000000"/>
                <w:szCs w:val="24"/>
              </w:rPr>
              <w:t>9. Propriedades mecânicas dos materiais II</w:t>
            </w:r>
          </w:p>
          <w:p w:rsidR="005C2A50" w:rsidRPr="00E02F92" w:rsidRDefault="005C2A50" w:rsidP="009539EC">
            <w:pPr>
              <w:tabs>
                <w:tab w:val="left" w:pos="425"/>
              </w:tabs>
              <w:outlineLvl w:val="0"/>
              <w:rPr>
                <w:color w:val="000000"/>
                <w:szCs w:val="24"/>
              </w:rPr>
            </w:pPr>
            <w:r w:rsidRPr="00E02F92">
              <w:rPr>
                <w:color w:val="000000"/>
                <w:szCs w:val="24"/>
              </w:rPr>
              <w:t>10. Propriedades térmicas e ópticas</w:t>
            </w:r>
            <w:r>
              <w:rPr>
                <w:color w:val="000000"/>
                <w:szCs w:val="24"/>
              </w:rPr>
              <w:t xml:space="preserve"> dos materiais</w:t>
            </w:r>
          </w:p>
          <w:p w:rsidR="005C2A50" w:rsidRPr="00E02F92" w:rsidRDefault="005C2A50" w:rsidP="009539EC">
            <w:pPr>
              <w:tabs>
                <w:tab w:val="left" w:pos="425"/>
              </w:tabs>
              <w:outlineLvl w:val="0"/>
              <w:rPr>
                <w:color w:val="000000"/>
                <w:szCs w:val="24"/>
              </w:rPr>
            </w:pPr>
            <w:r w:rsidRPr="00E02F92">
              <w:rPr>
                <w:color w:val="000000"/>
                <w:szCs w:val="24"/>
              </w:rPr>
              <w:t>11. Degradação dos materiais - corrosão e desgaste</w:t>
            </w:r>
          </w:p>
          <w:p w:rsidR="005C2A50" w:rsidRPr="00F208C3" w:rsidRDefault="005C2A50" w:rsidP="009539EC">
            <w:pPr>
              <w:tabs>
                <w:tab w:val="left" w:pos="425"/>
              </w:tabs>
              <w:outlineLvl w:val="0"/>
              <w:rPr>
                <w:color w:val="000000"/>
                <w:szCs w:val="24"/>
                <w:lang w:val="en-US"/>
              </w:rPr>
            </w:pPr>
            <w:r w:rsidRPr="00F208C3">
              <w:rPr>
                <w:color w:val="000000"/>
                <w:szCs w:val="24"/>
                <w:lang w:val="en-US"/>
              </w:rPr>
              <w:t xml:space="preserve">12. Seleção de materiais </w:t>
            </w:r>
          </w:p>
          <w:p w:rsidR="005C2A50" w:rsidRPr="00F208C3" w:rsidRDefault="005C2A50" w:rsidP="009539EC">
            <w:pPr>
              <w:rPr>
                <w:i/>
                <w:sz w:val="22"/>
                <w:szCs w:val="22"/>
                <w:lang w:val="en-US"/>
              </w:rPr>
            </w:pPr>
            <w:r w:rsidRPr="00F208C3">
              <w:rPr>
                <w:sz w:val="22"/>
                <w:szCs w:val="22"/>
                <w:lang w:val="en-US"/>
              </w:rPr>
              <w:br/>
            </w:r>
            <w:r w:rsidRPr="00F208C3">
              <w:rPr>
                <w:rStyle w:val="txtarial8ptgray"/>
                <w:i/>
                <w:sz w:val="22"/>
                <w:szCs w:val="22"/>
                <w:lang w:val="en-US"/>
              </w:rPr>
              <w:t xml:space="preserve">SYLLABUS </w:t>
            </w:r>
          </w:p>
          <w:p w:rsidR="005C2A50" w:rsidRPr="00F208C3" w:rsidRDefault="005C2A50" w:rsidP="009539EC">
            <w:pPr>
              <w:tabs>
                <w:tab w:val="left" w:pos="425"/>
              </w:tabs>
              <w:outlineLvl w:val="0"/>
              <w:rPr>
                <w:i/>
                <w:color w:val="000000"/>
                <w:szCs w:val="24"/>
                <w:lang w:val="en-US"/>
              </w:rPr>
            </w:pPr>
            <w:r w:rsidRPr="00F208C3">
              <w:rPr>
                <w:sz w:val="22"/>
                <w:szCs w:val="22"/>
                <w:lang w:val="en-US"/>
              </w:rPr>
              <w:br/>
            </w:r>
            <w:r w:rsidRPr="00F208C3">
              <w:rPr>
                <w:i/>
                <w:color w:val="000000"/>
                <w:szCs w:val="24"/>
                <w:lang w:val="en-US"/>
              </w:rPr>
              <w:t>1. Chemical bonds and classification of the materials</w:t>
            </w:r>
          </w:p>
          <w:p w:rsidR="005C2A50" w:rsidRPr="00F208C3" w:rsidRDefault="005C2A50" w:rsidP="009539EC">
            <w:pPr>
              <w:tabs>
                <w:tab w:val="left" w:pos="425"/>
              </w:tabs>
              <w:outlineLvl w:val="0"/>
              <w:rPr>
                <w:i/>
                <w:color w:val="000000"/>
                <w:szCs w:val="24"/>
                <w:lang w:val="en-US"/>
              </w:rPr>
            </w:pPr>
            <w:r w:rsidRPr="00F208C3">
              <w:rPr>
                <w:i/>
                <w:color w:val="000000"/>
                <w:szCs w:val="24"/>
                <w:lang w:val="en-US"/>
              </w:rPr>
              <w:t>2. Structure of crystalline solids</w:t>
            </w:r>
          </w:p>
          <w:p w:rsidR="005C2A50" w:rsidRPr="00F208C3" w:rsidRDefault="005C2A50" w:rsidP="009539EC">
            <w:pPr>
              <w:tabs>
                <w:tab w:val="left" w:pos="425"/>
              </w:tabs>
              <w:outlineLvl w:val="0"/>
              <w:rPr>
                <w:i/>
                <w:color w:val="000000"/>
                <w:szCs w:val="24"/>
                <w:lang w:val="en-US"/>
              </w:rPr>
            </w:pPr>
            <w:r w:rsidRPr="00F208C3">
              <w:rPr>
                <w:i/>
                <w:color w:val="000000"/>
                <w:szCs w:val="24"/>
                <w:lang w:val="en-US"/>
              </w:rPr>
              <w:t>3. Crystalline defects</w:t>
            </w:r>
          </w:p>
          <w:p w:rsidR="005C2A50" w:rsidRPr="00F208C3" w:rsidRDefault="005C2A50" w:rsidP="009539EC">
            <w:pPr>
              <w:tabs>
                <w:tab w:val="left" w:pos="425"/>
              </w:tabs>
              <w:outlineLvl w:val="0"/>
              <w:rPr>
                <w:i/>
                <w:color w:val="000000"/>
                <w:szCs w:val="24"/>
                <w:lang w:val="en-US"/>
              </w:rPr>
            </w:pPr>
            <w:r w:rsidRPr="00F208C3">
              <w:rPr>
                <w:i/>
                <w:color w:val="000000"/>
                <w:szCs w:val="24"/>
                <w:lang w:val="en-US"/>
              </w:rPr>
              <w:t xml:space="preserve">4. Phase diagrams </w:t>
            </w:r>
          </w:p>
          <w:p w:rsidR="005C2A50" w:rsidRPr="00F208C3" w:rsidRDefault="005C2A50" w:rsidP="009539EC">
            <w:pPr>
              <w:tabs>
                <w:tab w:val="left" w:pos="425"/>
              </w:tabs>
              <w:outlineLvl w:val="0"/>
              <w:rPr>
                <w:i/>
                <w:color w:val="000000"/>
                <w:szCs w:val="24"/>
                <w:lang w:val="en-US"/>
              </w:rPr>
            </w:pPr>
            <w:r w:rsidRPr="00F208C3">
              <w:rPr>
                <w:i/>
                <w:color w:val="000000"/>
                <w:szCs w:val="24"/>
                <w:lang w:val="en-US"/>
              </w:rPr>
              <w:t xml:space="preserve">5. Structure and processing of metallic materials </w:t>
            </w:r>
          </w:p>
          <w:p w:rsidR="005C2A50" w:rsidRPr="00F208C3" w:rsidRDefault="005C2A50" w:rsidP="009539EC">
            <w:pPr>
              <w:tabs>
                <w:tab w:val="left" w:pos="425"/>
              </w:tabs>
              <w:outlineLvl w:val="0"/>
              <w:rPr>
                <w:i/>
                <w:color w:val="000000"/>
                <w:szCs w:val="24"/>
                <w:lang w:val="en-US"/>
              </w:rPr>
            </w:pPr>
            <w:r w:rsidRPr="00F208C3">
              <w:rPr>
                <w:i/>
                <w:color w:val="000000"/>
                <w:szCs w:val="24"/>
                <w:lang w:val="en-US"/>
              </w:rPr>
              <w:t>6. Structure and processing of ceramic materials</w:t>
            </w:r>
          </w:p>
          <w:p w:rsidR="005C2A50" w:rsidRPr="00F208C3" w:rsidRDefault="005C2A50" w:rsidP="009539EC">
            <w:pPr>
              <w:tabs>
                <w:tab w:val="left" w:pos="425"/>
              </w:tabs>
              <w:outlineLvl w:val="0"/>
              <w:rPr>
                <w:i/>
                <w:color w:val="000000"/>
                <w:szCs w:val="24"/>
                <w:lang w:val="en-US"/>
              </w:rPr>
            </w:pPr>
            <w:r w:rsidRPr="00F208C3">
              <w:rPr>
                <w:i/>
                <w:color w:val="000000"/>
                <w:szCs w:val="24"/>
                <w:lang w:val="en-US"/>
              </w:rPr>
              <w:t>7. Structure and processing of polymeric materials</w:t>
            </w:r>
          </w:p>
          <w:p w:rsidR="005C2A50" w:rsidRPr="00F208C3" w:rsidRDefault="005C2A50" w:rsidP="009539EC">
            <w:pPr>
              <w:tabs>
                <w:tab w:val="left" w:pos="425"/>
              </w:tabs>
              <w:outlineLvl w:val="0"/>
              <w:rPr>
                <w:i/>
                <w:szCs w:val="24"/>
                <w:lang w:val="en-US"/>
              </w:rPr>
            </w:pPr>
            <w:r w:rsidRPr="00F208C3">
              <w:rPr>
                <w:i/>
                <w:color w:val="000000"/>
                <w:szCs w:val="24"/>
                <w:lang w:val="en-US"/>
              </w:rPr>
              <w:t>8. Mechanical properties of materials I</w:t>
            </w:r>
          </w:p>
          <w:p w:rsidR="005C2A50" w:rsidRPr="00F208C3" w:rsidRDefault="005C2A50" w:rsidP="009539EC">
            <w:pPr>
              <w:tabs>
                <w:tab w:val="left" w:pos="425"/>
              </w:tabs>
              <w:outlineLvl w:val="0"/>
              <w:rPr>
                <w:i/>
                <w:color w:val="FF0000"/>
                <w:szCs w:val="24"/>
                <w:lang w:val="en-US"/>
              </w:rPr>
            </w:pPr>
            <w:r w:rsidRPr="00F208C3">
              <w:rPr>
                <w:i/>
                <w:color w:val="000000"/>
                <w:szCs w:val="24"/>
                <w:lang w:val="en-US"/>
              </w:rPr>
              <w:t>9. Mechanical properties of materials II</w:t>
            </w:r>
          </w:p>
          <w:p w:rsidR="005C2A50" w:rsidRPr="00F208C3" w:rsidRDefault="005C2A50" w:rsidP="009539EC">
            <w:pPr>
              <w:tabs>
                <w:tab w:val="left" w:pos="425"/>
              </w:tabs>
              <w:outlineLvl w:val="0"/>
              <w:rPr>
                <w:i/>
                <w:color w:val="000000"/>
                <w:szCs w:val="24"/>
                <w:lang w:val="en-US"/>
              </w:rPr>
            </w:pPr>
            <w:r w:rsidRPr="00F208C3">
              <w:rPr>
                <w:i/>
                <w:color w:val="000000"/>
                <w:szCs w:val="24"/>
                <w:lang w:val="en-US"/>
              </w:rPr>
              <w:t xml:space="preserve">10. Thermal and optical properties of materials </w:t>
            </w:r>
          </w:p>
          <w:p w:rsidR="005C2A50" w:rsidRPr="00F208C3" w:rsidRDefault="005C2A50" w:rsidP="009539EC">
            <w:pPr>
              <w:tabs>
                <w:tab w:val="left" w:pos="425"/>
              </w:tabs>
              <w:outlineLvl w:val="0"/>
              <w:rPr>
                <w:i/>
                <w:color w:val="000000"/>
                <w:szCs w:val="24"/>
                <w:lang w:val="en-US"/>
              </w:rPr>
            </w:pPr>
            <w:r w:rsidRPr="00F208C3">
              <w:rPr>
                <w:i/>
                <w:color w:val="000000"/>
                <w:szCs w:val="24"/>
                <w:lang w:val="en-US"/>
              </w:rPr>
              <w:t>11. Degradation of materials – corrosion and wear</w:t>
            </w:r>
          </w:p>
          <w:p w:rsidR="005C2A50" w:rsidRPr="00F208C3" w:rsidRDefault="005C2A50" w:rsidP="009539EC">
            <w:pPr>
              <w:rPr>
                <w:i/>
                <w:color w:val="000000"/>
                <w:szCs w:val="24"/>
              </w:rPr>
            </w:pPr>
            <w:r w:rsidRPr="00F208C3">
              <w:rPr>
                <w:i/>
                <w:color w:val="000000"/>
                <w:szCs w:val="24"/>
              </w:rPr>
              <w:t>12. Materials selection</w:t>
            </w:r>
          </w:p>
          <w:p w:rsidR="005C2A50" w:rsidRPr="00E02F92" w:rsidRDefault="005C2A50" w:rsidP="009539EC">
            <w:pPr>
              <w:rPr>
                <w:i/>
                <w:color w:val="FF0000"/>
                <w:sz w:val="22"/>
                <w:szCs w:val="22"/>
              </w:rPr>
            </w:pP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9539EC">
            <w:pPr>
              <w:rPr>
                <w:sz w:val="22"/>
                <w:szCs w:val="22"/>
              </w:rPr>
            </w:pPr>
            <w:r w:rsidRPr="00896709">
              <w:rPr>
                <w:sz w:val="22"/>
                <w:szCs w:val="22"/>
              </w:rPr>
              <w:t xml:space="preserve">12  Programa resumido / </w:t>
            </w:r>
            <w:r w:rsidRPr="00896709">
              <w:rPr>
                <w:i/>
                <w:sz w:val="22"/>
                <w:szCs w:val="22"/>
              </w:rPr>
              <w:t>Abstract</w:t>
            </w:r>
          </w:p>
        </w:tc>
      </w:tr>
      <w:tr w:rsidR="005C2A50" w:rsidRPr="00A52B95"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nil"/>
              <w:right w:val="single" w:sz="18" w:space="0" w:color="auto"/>
            </w:tcBorders>
          </w:tcPr>
          <w:p w:rsidR="005C2A50" w:rsidRDefault="005C2A50" w:rsidP="009539EC">
            <w:pPr>
              <w:rPr>
                <w:rStyle w:val="txtarial8ptgray"/>
                <w:sz w:val="22"/>
                <w:szCs w:val="22"/>
              </w:rPr>
            </w:pPr>
            <w:r w:rsidRPr="00450D26">
              <w:rPr>
                <w:rStyle w:val="txtarial8ptgray"/>
                <w:sz w:val="22"/>
                <w:szCs w:val="22"/>
              </w:rPr>
              <w:t>Ligações químicas e classificação dos materiais</w:t>
            </w:r>
            <w:r>
              <w:rPr>
                <w:rStyle w:val="txtarial8ptgray"/>
                <w:sz w:val="22"/>
                <w:szCs w:val="22"/>
              </w:rPr>
              <w:t>; e</w:t>
            </w:r>
            <w:r w:rsidRPr="00450D26">
              <w:rPr>
                <w:rStyle w:val="txtarial8ptgray"/>
                <w:sz w:val="22"/>
                <w:szCs w:val="22"/>
              </w:rPr>
              <w:t>strutura dos sólidos cristalinos</w:t>
            </w:r>
            <w:r>
              <w:rPr>
                <w:rStyle w:val="txtarial8ptgray"/>
                <w:sz w:val="22"/>
                <w:szCs w:val="22"/>
              </w:rPr>
              <w:t xml:space="preserve"> e amorfos; leitura de d</w:t>
            </w:r>
            <w:r w:rsidRPr="00450D26">
              <w:rPr>
                <w:rStyle w:val="txtarial8ptgray"/>
                <w:sz w:val="22"/>
                <w:szCs w:val="22"/>
              </w:rPr>
              <w:t>iagramas de fases</w:t>
            </w:r>
            <w:r>
              <w:rPr>
                <w:rStyle w:val="txtarial8ptgray"/>
                <w:sz w:val="22"/>
                <w:szCs w:val="22"/>
              </w:rPr>
              <w:t>; processamento dos</w:t>
            </w:r>
            <w:r w:rsidRPr="00450D26">
              <w:rPr>
                <w:rStyle w:val="txtarial8ptgray"/>
                <w:sz w:val="22"/>
                <w:szCs w:val="22"/>
              </w:rPr>
              <w:t xml:space="preserve"> materiais metálicos</w:t>
            </w:r>
            <w:r>
              <w:rPr>
                <w:rStyle w:val="txtarial8ptgray"/>
                <w:sz w:val="22"/>
                <w:szCs w:val="22"/>
              </w:rPr>
              <w:t xml:space="preserve">, </w:t>
            </w:r>
            <w:r w:rsidRPr="00450D26">
              <w:rPr>
                <w:rStyle w:val="txtarial8ptgray"/>
                <w:sz w:val="22"/>
                <w:szCs w:val="22"/>
              </w:rPr>
              <w:t>cerâmicos</w:t>
            </w:r>
            <w:r>
              <w:rPr>
                <w:rStyle w:val="txtarial8ptgray"/>
                <w:sz w:val="22"/>
                <w:szCs w:val="22"/>
              </w:rPr>
              <w:t xml:space="preserve"> e </w:t>
            </w:r>
            <w:r w:rsidRPr="00450D26">
              <w:rPr>
                <w:rStyle w:val="txtarial8ptgray"/>
                <w:sz w:val="22"/>
                <w:szCs w:val="22"/>
              </w:rPr>
              <w:t>poliméricos</w:t>
            </w:r>
            <w:r>
              <w:rPr>
                <w:rStyle w:val="txtarial8ptgray"/>
                <w:sz w:val="22"/>
                <w:szCs w:val="22"/>
              </w:rPr>
              <w:t>; p</w:t>
            </w:r>
            <w:r w:rsidRPr="00450D26">
              <w:rPr>
                <w:rStyle w:val="txtarial8ptgray"/>
                <w:sz w:val="22"/>
                <w:szCs w:val="22"/>
              </w:rPr>
              <w:t>ropr</w:t>
            </w:r>
            <w:r>
              <w:rPr>
                <w:rStyle w:val="txtarial8ptgray"/>
                <w:sz w:val="22"/>
                <w:szCs w:val="22"/>
              </w:rPr>
              <w:t xml:space="preserve">iedades mecânicas, </w:t>
            </w:r>
            <w:r w:rsidRPr="00450D26">
              <w:rPr>
                <w:rStyle w:val="txtarial8ptgray"/>
                <w:sz w:val="22"/>
                <w:szCs w:val="22"/>
              </w:rPr>
              <w:t>térmicas e ópticas</w:t>
            </w:r>
            <w:r>
              <w:rPr>
                <w:rStyle w:val="txtarial8ptgray"/>
                <w:sz w:val="22"/>
                <w:szCs w:val="22"/>
              </w:rPr>
              <w:t xml:space="preserve"> dos materiais; degradação e s</w:t>
            </w:r>
            <w:r w:rsidRPr="00450D26">
              <w:rPr>
                <w:rStyle w:val="txtarial8ptgray"/>
                <w:sz w:val="22"/>
                <w:szCs w:val="22"/>
              </w:rPr>
              <w:t>eleção de materiais</w:t>
            </w:r>
            <w:r>
              <w:rPr>
                <w:rStyle w:val="txtarial8ptgray"/>
                <w:sz w:val="22"/>
                <w:szCs w:val="22"/>
              </w:rPr>
              <w:t>.</w:t>
            </w:r>
          </w:p>
          <w:p w:rsidR="005C2A50" w:rsidRDefault="005C2A50" w:rsidP="009539EC">
            <w:pPr>
              <w:rPr>
                <w:rStyle w:val="txtarial8ptgray"/>
                <w:sz w:val="22"/>
                <w:szCs w:val="22"/>
              </w:rPr>
            </w:pPr>
          </w:p>
          <w:p w:rsidR="005C2A50" w:rsidRPr="00F208C3" w:rsidRDefault="005C2A50" w:rsidP="009539EC">
            <w:pPr>
              <w:rPr>
                <w:rStyle w:val="txtarial8ptgray"/>
                <w:i/>
                <w:lang w:val="en-US"/>
              </w:rPr>
            </w:pPr>
            <w:r w:rsidRPr="00F208C3">
              <w:rPr>
                <w:rStyle w:val="txtarial8ptgray"/>
                <w:i/>
                <w:sz w:val="22"/>
                <w:szCs w:val="22"/>
                <w:lang w:val="en-US"/>
              </w:rPr>
              <w:t>Chemical bonds; classification of the materials; structure of crystalline and amorphous solids; reading phase diagrams; processing of metallic, ceramic, and polymeric materials; mechanical, thermal, and optical properties of the materials; materials degradation and selection.</w:t>
            </w:r>
          </w:p>
          <w:p w:rsidR="005C2A50" w:rsidRPr="00F208C3" w:rsidRDefault="005C2A50" w:rsidP="009539EC">
            <w:pPr>
              <w:rPr>
                <w:i/>
                <w:color w:val="FF0000"/>
                <w:sz w:val="22"/>
                <w:szCs w:val="22"/>
                <w:lang w:val="en-US"/>
              </w:rPr>
            </w:pP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9539EC">
            <w:pPr>
              <w:rPr>
                <w:sz w:val="22"/>
                <w:szCs w:val="22"/>
              </w:rPr>
            </w:pPr>
            <w:r w:rsidRPr="00896709">
              <w:rPr>
                <w:sz w:val="22"/>
                <w:szCs w:val="22"/>
              </w:rPr>
              <w:t xml:space="preserve">13  Método de avaliação / </w:t>
            </w:r>
            <w:r w:rsidRPr="00896709">
              <w:rPr>
                <w:i/>
                <w:sz w:val="22"/>
                <w:szCs w:val="22"/>
              </w:rPr>
              <w:t>Evaluation method</w:t>
            </w:r>
          </w:p>
        </w:tc>
      </w:tr>
      <w:tr w:rsidR="005C2A50" w:rsidRPr="00A52B95"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nil"/>
              <w:right w:val="single" w:sz="18" w:space="0" w:color="auto"/>
            </w:tcBorders>
          </w:tcPr>
          <w:p w:rsidR="005C2A50" w:rsidRPr="00E02F92" w:rsidRDefault="005C2A50" w:rsidP="009539EC">
            <w:pPr>
              <w:rPr>
                <w:sz w:val="22"/>
                <w:szCs w:val="22"/>
              </w:rPr>
            </w:pPr>
            <w:r w:rsidRPr="00E02F92">
              <w:rPr>
                <w:sz w:val="22"/>
                <w:szCs w:val="22"/>
              </w:rPr>
              <w:t xml:space="preserve">Provas sem consulta, trabalho em grupo e resolução de testes </w:t>
            </w:r>
            <w:r w:rsidRPr="00E02F92">
              <w:rPr>
                <w:i/>
                <w:sz w:val="22"/>
                <w:szCs w:val="22"/>
              </w:rPr>
              <w:t>on-lin</w:t>
            </w:r>
            <w:r>
              <w:rPr>
                <w:i/>
                <w:sz w:val="22"/>
                <w:szCs w:val="22"/>
              </w:rPr>
              <w:t>e</w:t>
            </w:r>
            <w:r>
              <w:rPr>
                <w:sz w:val="22"/>
                <w:szCs w:val="22"/>
              </w:rPr>
              <w:t xml:space="preserve"> individuais.</w:t>
            </w:r>
          </w:p>
          <w:p w:rsidR="005C2A50" w:rsidRPr="00E02F92" w:rsidRDefault="005C2A50" w:rsidP="009539EC">
            <w:pPr>
              <w:rPr>
                <w:sz w:val="22"/>
                <w:szCs w:val="22"/>
              </w:rPr>
            </w:pPr>
          </w:p>
          <w:p w:rsidR="005C2A50" w:rsidRPr="00F208C3" w:rsidRDefault="005C2A50" w:rsidP="009539EC">
            <w:pPr>
              <w:rPr>
                <w:i/>
                <w:sz w:val="22"/>
                <w:szCs w:val="22"/>
                <w:lang w:val="en-US"/>
              </w:rPr>
            </w:pPr>
            <w:r w:rsidRPr="00F208C3">
              <w:rPr>
                <w:i/>
                <w:sz w:val="22"/>
                <w:szCs w:val="22"/>
                <w:lang w:val="en-US"/>
              </w:rPr>
              <w:t xml:space="preserve">Exams, group work, and individual answer to on-line questionnaires. </w:t>
            </w:r>
          </w:p>
          <w:p w:rsidR="005C2A50" w:rsidRPr="0090349F" w:rsidRDefault="005C2A50" w:rsidP="009539EC">
            <w:pPr>
              <w:rPr>
                <w:i/>
                <w:color w:val="FF0000"/>
                <w:sz w:val="22"/>
                <w:szCs w:val="22"/>
                <w:lang w:val="en-US"/>
              </w:rPr>
            </w:pP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9539EC">
            <w:pPr>
              <w:rPr>
                <w:sz w:val="22"/>
                <w:szCs w:val="22"/>
              </w:rPr>
            </w:pPr>
            <w:r w:rsidRPr="00896709">
              <w:rPr>
                <w:sz w:val="22"/>
                <w:szCs w:val="22"/>
              </w:rPr>
              <w:t xml:space="preserve">14  Critério de avaliação / </w:t>
            </w:r>
            <w:r w:rsidRPr="00896709">
              <w:rPr>
                <w:i/>
                <w:sz w:val="22"/>
                <w:szCs w:val="22"/>
              </w:rPr>
              <w:t>Criterion for approval</w:t>
            </w:r>
          </w:p>
        </w:tc>
      </w:tr>
      <w:tr w:rsidR="005C2A50" w:rsidRPr="00E02F92"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nil"/>
              <w:right w:val="single" w:sz="18" w:space="0" w:color="auto"/>
            </w:tcBorders>
          </w:tcPr>
          <w:p w:rsidR="005C2A50" w:rsidRDefault="005C2A50" w:rsidP="009539EC">
            <w:pPr>
              <w:outlineLvl w:val="0"/>
              <w:rPr>
                <w:rStyle w:val="txtarial8ptgray"/>
                <w:sz w:val="22"/>
                <w:szCs w:val="22"/>
              </w:rPr>
            </w:pPr>
            <w:r>
              <w:rPr>
                <w:rStyle w:val="txtarial8ptgray"/>
                <w:sz w:val="22"/>
                <w:szCs w:val="22"/>
              </w:rPr>
              <w:tab/>
            </w:r>
          </w:p>
          <w:p w:rsidR="005C2A50" w:rsidRPr="00450D26" w:rsidRDefault="005C2A50" w:rsidP="009539EC">
            <w:pPr>
              <w:outlineLvl w:val="0"/>
              <w:rPr>
                <w:rStyle w:val="txtarial8ptgray"/>
                <w:sz w:val="22"/>
                <w:szCs w:val="22"/>
              </w:rPr>
            </w:pPr>
            <w:r>
              <w:rPr>
                <w:rStyle w:val="txtarial8ptgray"/>
                <w:sz w:val="22"/>
                <w:szCs w:val="22"/>
              </w:rPr>
              <w:tab/>
            </w:r>
            <w:r>
              <w:rPr>
                <w:rStyle w:val="txtarial8ptgray"/>
                <w:sz w:val="22"/>
                <w:szCs w:val="22"/>
              </w:rPr>
              <w:tab/>
            </w:r>
            <w:r w:rsidRPr="00450D26">
              <w:rPr>
                <w:rStyle w:val="txtarial8ptgray"/>
                <w:sz w:val="22"/>
                <w:szCs w:val="22"/>
              </w:rPr>
              <w:t>M = 0,8 [(P1 + P2 + P3)/3] + 0,2 L</w:t>
            </w:r>
          </w:p>
          <w:p w:rsidR="005C2A50" w:rsidRDefault="005C2A50" w:rsidP="009539EC">
            <w:pPr>
              <w:rPr>
                <w:rStyle w:val="txtarial8ptgray"/>
                <w:sz w:val="22"/>
                <w:szCs w:val="22"/>
              </w:rPr>
            </w:pPr>
            <w:r>
              <w:rPr>
                <w:rStyle w:val="txtarial8ptgray"/>
                <w:sz w:val="22"/>
                <w:szCs w:val="22"/>
              </w:rPr>
              <w:t xml:space="preserve">Onde </w:t>
            </w:r>
          </w:p>
          <w:p w:rsidR="005C2A50" w:rsidRDefault="005C2A50" w:rsidP="009539EC">
            <w:pPr>
              <w:rPr>
                <w:rStyle w:val="txtarial8ptgray"/>
                <w:sz w:val="22"/>
                <w:szCs w:val="22"/>
              </w:rPr>
            </w:pPr>
            <w:r w:rsidRPr="00B729A2">
              <w:rPr>
                <w:rStyle w:val="txtarial8ptgray"/>
                <w:b/>
                <w:sz w:val="22"/>
                <w:szCs w:val="22"/>
              </w:rPr>
              <w:t>Pi</w:t>
            </w:r>
            <w:r>
              <w:rPr>
                <w:rStyle w:val="txtarial8ptgray"/>
                <w:sz w:val="22"/>
                <w:szCs w:val="22"/>
              </w:rPr>
              <w:t xml:space="preserve"> = nota na prova </w:t>
            </w:r>
            <w:r w:rsidRPr="00EB2500">
              <w:rPr>
                <w:rStyle w:val="txtarial8ptgray"/>
                <w:i/>
                <w:sz w:val="22"/>
                <w:szCs w:val="22"/>
              </w:rPr>
              <w:t>i</w:t>
            </w:r>
          </w:p>
          <w:p w:rsidR="005C2A50" w:rsidRPr="00FF21D4" w:rsidRDefault="005C2A50" w:rsidP="009539EC">
            <w:pPr>
              <w:rPr>
                <w:rStyle w:val="txtarial8ptgray"/>
                <w:sz w:val="22"/>
                <w:szCs w:val="22"/>
              </w:rPr>
            </w:pPr>
            <w:r w:rsidRPr="00B729A2">
              <w:rPr>
                <w:rStyle w:val="txtarial8ptgray"/>
                <w:b/>
                <w:sz w:val="22"/>
                <w:szCs w:val="22"/>
              </w:rPr>
              <w:t>L</w:t>
            </w:r>
            <w:r w:rsidRPr="00450D26">
              <w:rPr>
                <w:rStyle w:val="txtarial8ptgray"/>
                <w:sz w:val="22"/>
                <w:szCs w:val="22"/>
              </w:rPr>
              <w:t xml:space="preserve"> = média dos testes individuais on-line sobre os temas das aulas teóricas (ambiente Moodle)</w:t>
            </w:r>
            <w:r w:rsidRPr="00FF21D4">
              <w:rPr>
                <w:rStyle w:val="txtarial8ptgray"/>
                <w:sz w:val="22"/>
                <w:szCs w:val="22"/>
              </w:rPr>
              <w:t>.</w:t>
            </w:r>
          </w:p>
          <w:p w:rsidR="005C2A50" w:rsidRPr="00A52B95" w:rsidRDefault="005C2A50" w:rsidP="009539EC">
            <w:pPr>
              <w:pStyle w:val="Footer"/>
              <w:tabs>
                <w:tab w:val="clear" w:pos="4252"/>
                <w:tab w:val="clear" w:pos="8504"/>
              </w:tabs>
              <w:rPr>
                <w:sz w:val="22"/>
                <w:szCs w:val="22"/>
                <w:lang w:val="en-US"/>
              </w:rPr>
            </w:pPr>
            <w:r w:rsidRPr="00A52B95">
              <w:rPr>
                <w:sz w:val="22"/>
                <w:szCs w:val="22"/>
                <w:lang w:val="en-US"/>
              </w:rPr>
              <w:t xml:space="preserve">Aprovação:  M </w:t>
            </w:r>
            <w:r w:rsidRPr="00A52B95">
              <w:rPr>
                <w:b/>
                <w:sz w:val="22"/>
                <w:szCs w:val="22"/>
                <w:lang w:val="en-US"/>
              </w:rPr>
              <w:t>≥</w:t>
            </w:r>
            <w:r w:rsidRPr="00A52B95">
              <w:rPr>
                <w:sz w:val="22"/>
                <w:szCs w:val="22"/>
                <w:lang w:val="en-US"/>
              </w:rPr>
              <w:t xml:space="preserve"> 5</w:t>
            </w:r>
          </w:p>
          <w:p w:rsidR="005C2A50" w:rsidRPr="00A52B95" w:rsidRDefault="005C2A50" w:rsidP="009539EC">
            <w:pPr>
              <w:pStyle w:val="Footer"/>
              <w:tabs>
                <w:tab w:val="clear" w:pos="4252"/>
                <w:tab w:val="clear" w:pos="8504"/>
              </w:tabs>
              <w:rPr>
                <w:sz w:val="22"/>
                <w:szCs w:val="22"/>
                <w:lang w:val="en-US"/>
              </w:rPr>
            </w:pPr>
          </w:p>
          <w:p w:rsidR="005C2A50" w:rsidRPr="00A52B95" w:rsidRDefault="005C2A50" w:rsidP="009539EC">
            <w:pPr>
              <w:pStyle w:val="Footer"/>
              <w:tabs>
                <w:tab w:val="clear" w:pos="4252"/>
                <w:tab w:val="clear" w:pos="8504"/>
              </w:tabs>
              <w:rPr>
                <w:i/>
                <w:sz w:val="22"/>
                <w:szCs w:val="22"/>
                <w:lang w:val="en-US"/>
              </w:rPr>
            </w:pPr>
            <w:r w:rsidRPr="00A52B95">
              <w:rPr>
                <w:i/>
                <w:sz w:val="22"/>
                <w:szCs w:val="22"/>
                <w:lang w:val="en-US"/>
              </w:rPr>
              <w:t xml:space="preserve">Where </w:t>
            </w:r>
          </w:p>
          <w:p w:rsidR="005C2A50" w:rsidRPr="00A52B95" w:rsidRDefault="005C2A50" w:rsidP="009539EC">
            <w:pPr>
              <w:pStyle w:val="Footer"/>
              <w:tabs>
                <w:tab w:val="clear" w:pos="4252"/>
                <w:tab w:val="clear" w:pos="8504"/>
              </w:tabs>
              <w:rPr>
                <w:i/>
                <w:sz w:val="22"/>
                <w:szCs w:val="22"/>
                <w:lang w:val="en-US"/>
              </w:rPr>
            </w:pPr>
            <w:r w:rsidRPr="00A52B95">
              <w:rPr>
                <w:b/>
                <w:i/>
                <w:sz w:val="22"/>
                <w:szCs w:val="22"/>
                <w:lang w:val="en-US"/>
              </w:rPr>
              <w:t>Pi</w:t>
            </w:r>
            <w:r w:rsidRPr="00A52B95">
              <w:rPr>
                <w:i/>
                <w:sz w:val="22"/>
                <w:szCs w:val="22"/>
                <w:lang w:val="en-US"/>
              </w:rPr>
              <w:t xml:space="preserve"> = grade on quiz i</w:t>
            </w:r>
          </w:p>
          <w:p w:rsidR="005C2A50" w:rsidRPr="00F208C3" w:rsidRDefault="005C2A50" w:rsidP="009539EC">
            <w:pPr>
              <w:pStyle w:val="Footer"/>
              <w:tabs>
                <w:tab w:val="clear" w:pos="4252"/>
                <w:tab w:val="clear" w:pos="8504"/>
              </w:tabs>
              <w:rPr>
                <w:i/>
                <w:sz w:val="22"/>
                <w:szCs w:val="22"/>
                <w:lang w:val="en-US"/>
              </w:rPr>
            </w:pPr>
            <w:r w:rsidRPr="00F208C3">
              <w:rPr>
                <w:b/>
                <w:i/>
                <w:sz w:val="22"/>
                <w:szCs w:val="22"/>
                <w:lang w:val="en-US"/>
              </w:rPr>
              <w:t>L</w:t>
            </w:r>
            <w:r w:rsidRPr="00F208C3">
              <w:rPr>
                <w:i/>
                <w:sz w:val="22"/>
                <w:szCs w:val="22"/>
                <w:lang w:val="en-US"/>
              </w:rPr>
              <w:t xml:space="preserve"> = average grade obtained for answering the on-line tests (Moodle environment).</w:t>
            </w:r>
          </w:p>
          <w:p w:rsidR="005C2A50" w:rsidRPr="00F208C3" w:rsidRDefault="005C2A50" w:rsidP="009539EC">
            <w:pPr>
              <w:pStyle w:val="Footer"/>
              <w:tabs>
                <w:tab w:val="clear" w:pos="4252"/>
                <w:tab w:val="clear" w:pos="8504"/>
              </w:tabs>
              <w:rPr>
                <w:i/>
                <w:sz w:val="22"/>
                <w:szCs w:val="22"/>
              </w:rPr>
            </w:pPr>
            <w:r w:rsidRPr="00F208C3">
              <w:rPr>
                <w:i/>
                <w:sz w:val="22"/>
                <w:szCs w:val="22"/>
              </w:rPr>
              <w:t xml:space="preserve">Approval:  M </w:t>
            </w:r>
            <w:r w:rsidRPr="00F208C3">
              <w:rPr>
                <w:b/>
                <w:i/>
                <w:sz w:val="22"/>
                <w:szCs w:val="22"/>
              </w:rPr>
              <w:t>≥</w:t>
            </w:r>
            <w:r w:rsidRPr="00F208C3">
              <w:rPr>
                <w:i/>
                <w:sz w:val="22"/>
                <w:szCs w:val="22"/>
              </w:rPr>
              <w:t xml:space="preserve"> 5</w:t>
            </w:r>
          </w:p>
          <w:p w:rsidR="005C2A50" w:rsidRPr="00E02F92" w:rsidRDefault="005C2A50" w:rsidP="009539EC">
            <w:pPr>
              <w:pStyle w:val="Footer"/>
              <w:tabs>
                <w:tab w:val="clear" w:pos="4252"/>
                <w:tab w:val="clear" w:pos="8504"/>
              </w:tabs>
              <w:rPr>
                <w:i/>
                <w:color w:val="FF0000"/>
                <w:sz w:val="22"/>
                <w:szCs w:val="22"/>
              </w:rPr>
            </w:pP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single" w:sz="12" w:space="0" w:color="auto"/>
              <w:left w:val="single" w:sz="18" w:space="0" w:color="auto"/>
              <w:bottom w:val="nil"/>
              <w:right w:val="single" w:sz="18" w:space="0" w:color="auto"/>
            </w:tcBorders>
          </w:tcPr>
          <w:p w:rsidR="005C2A50" w:rsidRPr="00896709" w:rsidRDefault="005C2A50" w:rsidP="009539EC">
            <w:pPr>
              <w:rPr>
                <w:sz w:val="22"/>
                <w:szCs w:val="22"/>
              </w:rPr>
            </w:pPr>
            <w:r w:rsidRPr="00896709">
              <w:rPr>
                <w:sz w:val="22"/>
                <w:szCs w:val="22"/>
              </w:rPr>
              <w:t xml:space="preserve">15  Normas de recuperação / </w:t>
            </w:r>
            <w:r w:rsidRPr="00896709">
              <w:rPr>
                <w:i/>
                <w:sz w:val="22"/>
                <w:szCs w:val="22"/>
              </w:rPr>
              <w:t>Norms for remedial work</w:t>
            </w:r>
          </w:p>
        </w:tc>
      </w:tr>
      <w:tr w:rsidR="005C2A50" w:rsidRPr="00A52B95"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single" w:sz="12" w:space="0" w:color="auto"/>
              <w:right w:val="single" w:sz="18" w:space="0" w:color="auto"/>
            </w:tcBorders>
          </w:tcPr>
          <w:p w:rsidR="005C2A50" w:rsidRPr="00661ED0" w:rsidRDefault="005C2A50" w:rsidP="009539EC">
            <w:pPr>
              <w:pStyle w:val="Footer"/>
              <w:tabs>
                <w:tab w:val="clear" w:pos="4252"/>
                <w:tab w:val="clear" w:pos="8504"/>
              </w:tabs>
              <w:rPr>
                <w:sz w:val="22"/>
                <w:szCs w:val="22"/>
              </w:rPr>
            </w:pPr>
            <w:r w:rsidRPr="00B729A2">
              <w:rPr>
                <w:b/>
                <w:sz w:val="22"/>
                <w:szCs w:val="22"/>
              </w:rPr>
              <w:t>M</w:t>
            </w:r>
            <w:r w:rsidRPr="00661ED0">
              <w:rPr>
                <w:sz w:val="22"/>
                <w:szCs w:val="22"/>
              </w:rPr>
              <w:t xml:space="preserve"> = média obtida no semestre regular (final grade at the regular semester)</w:t>
            </w:r>
          </w:p>
          <w:p w:rsidR="005C2A50" w:rsidRPr="00661ED0" w:rsidRDefault="005C2A50" w:rsidP="009539EC">
            <w:pPr>
              <w:pStyle w:val="Footer"/>
              <w:tabs>
                <w:tab w:val="clear" w:pos="4252"/>
                <w:tab w:val="clear" w:pos="8504"/>
              </w:tabs>
              <w:rPr>
                <w:sz w:val="22"/>
                <w:szCs w:val="22"/>
              </w:rPr>
            </w:pPr>
            <w:r w:rsidRPr="00B729A2">
              <w:rPr>
                <w:b/>
                <w:sz w:val="22"/>
                <w:szCs w:val="22"/>
              </w:rPr>
              <w:t>R</w:t>
            </w:r>
            <w:r w:rsidRPr="00661ED0">
              <w:rPr>
                <w:sz w:val="22"/>
                <w:szCs w:val="22"/>
              </w:rPr>
              <w:t xml:space="preserve"> = nota na prova de recuperação (grade at remedial exam)</w:t>
            </w:r>
          </w:p>
          <w:p w:rsidR="005C2A50" w:rsidRPr="00661ED0" w:rsidRDefault="005C2A50" w:rsidP="009539EC">
            <w:pPr>
              <w:pStyle w:val="Footer"/>
              <w:tabs>
                <w:tab w:val="clear" w:pos="4252"/>
                <w:tab w:val="clear" w:pos="8504"/>
              </w:tabs>
              <w:rPr>
                <w:sz w:val="22"/>
                <w:szCs w:val="22"/>
              </w:rPr>
            </w:pPr>
            <w:r w:rsidRPr="00661ED0">
              <w:rPr>
                <w:sz w:val="22"/>
                <w:szCs w:val="22"/>
              </w:rPr>
              <w:t xml:space="preserve">O aluno será aprovado na recuperação se (M+R)/2 </w:t>
            </w:r>
            <w:r>
              <w:rPr>
                <w:sz w:val="22"/>
                <w:szCs w:val="22"/>
              </w:rPr>
              <w:t xml:space="preserve"> </w:t>
            </w:r>
            <w:r w:rsidRPr="00661ED0">
              <w:rPr>
                <w:b/>
                <w:sz w:val="22"/>
                <w:szCs w:val="22"/>
              </w:rPr>
              <w:t>≥</w:t>
            </w:r>
            <w:r w:rsidRPr="00661ED0">
              <w:rPr>
                <w:sz w:val="22"/>
                <w:szCs w:val="22"/>
              </w:rPr>
              <w:t xml:space="preserve"> 5</w:t>
            </w:r>
          </w:p>
          <w:p w:rsidR="005C2A50" w:rsidRDefault="005C2A50" w:rsidP="009539EC">
            <w:pPr>
              <w:pStyle w:val="Footer"/>
              <w:tabs>
                <w:tab w:val="clear" w:pos="4252"/>
                <w:tab w:val="clear" w:pos="8504"/>
              </w:tabs>
              <w:rPr>
                <w:sz w:val="22"/>
                <w:szCs w:val="22"/>
                <w:lang w:val="en-US"/>
              </w:rPr>
            </w:pPr>
            <w:r w:rsidRPr="00661ED0">
              <w:rPr>
                <w:sz w:val="22"/>
                <w:szCs w:val="22"/>
                <w:lang w:val="en-US"/>
              </w:rPr>
              <w:t>The student will be approved if (M+R)/2</w:t>
            </w:r>
            <w:r>
              <w:rPr>
                <w:sz w:val="22"/>
                <w:szCs w:val="22"/>
                <w:lang w:val="en-US"/>
              </w:rPr>
              <w:t xml:space="preserve"> </w:t>
            </w:r>
            <w:r w:rsidRPr="00661ED0">
              <w:rPr>
                <w:sz w:val="22"/>
                <w:szCs w:val="22"/>
                <w:lang w:val="en-US"/>
              </w:rPr>
              <w:t xml:space="preserve"> </w:t>
            </w:r>
            <w:r w:rsidRPr="00661ED0">
              <w:rPr>
                <w:b/>
                <w:sz w:val="22"/>
                <w:szCs w:val="22"/>
                <w:lang w:val="en-US"/>
              </w:rPr>
              <w:t>≥</w:t>
            </w:r>
            <w:r w:rsidRPr="00661ED0">
              <w:rPr>
                <w:sz w:val="22"/>
                <w:szCs w:val="22"/>
                <w:lang w:val="en-US"/>
              </w:rPr>
              <w:t xml:space="preserve"> 5</w:t>
            </w:r>
          </w:p>
          <w:p w:rsidR="005C2A50" w:rsidRPr="00661ED0" w:rsidRDefault="005C2A50" w:rsidP="009539EC">
            <w:pPr>
              <w:pStyle w:val="Footer"/>
              <w:tabs>
                <w:tab w:val="clear" w:pos="4252"/>
                <w:tab w:val="clear" w:pos="8504"/>
              </w:tabs>
              <w:rPr>
                <w:color w:val="FF0000"/>
                <w:sz w:val="22"/>
                <w:szCs w:val="22"/>
                <w:lang w:val="en-US"/>
              </w:rPr>
            </w:pPr>
          </w:p>
        </w:tc>
      </w:tr>
      <w:tr w:rsidR="005C2A50" w:rsidRPr="00896709"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cantSplit/>
          <w:jc w:val="center"/>
        </w:trPr>
        <w:tc>
          <w:tcPr>
            <w:tcW w:w="9286" w:type="dxa"/>
            <w:gridSpan w:val="13"/>
            <w:tcBorders>
              <w:top w:val="nil"/>
              <w:left w:val="single" w:sz="18" w:space="0" w:color="auto"/>
              <w:bottom w:val="nil"/>
              <w:right w:val="single" w:sz="18" w:space="0" w:color="auto"/>
            </w:tcBorders>
          </w:tcPr>
          <w:p w:rsidR="005C2A50" w:rsidRDefault="005C2A50" w:rsidP="009539EC">
            <w:pPr>
              <w:rPr>
                <w:i/>
                <w:sz w:val="22"/>
                <w:szCs w:val="22"/>
              </w:rPr>
            </w:pPr>
            <w:r w:rsidRPr="00896709">
              <w:rPr>
                <w:sz w:val="22"/>
                <w:szCs w:val="22"/>
              </w:rPr>
              <w:t xml:space="preserve">16  Bibliografia / </w:t>
            </w:r>
            <w:r w:rsidRPr="00896709">
              <w:rPr>
                <w:i/>
                <w:sz w:val="22"/>
                <w:szCs w:val="22"/>
              </w:rPr>
              <w:t>Bibliography</w:t>
            </w:r>
          </w:p>
          <w:p w:rsidR="005C2A50" w:rsidRPr="00896709" w:rsidRDefault="005C2A50" w:rsidP="009539EC">
            <w:pPr>
              <w:rPr>
                <w:sz w:val="22"/>
                <w:szCs w:val="22"/>
              </w:rPr>
            </w:pPr>
          </w:p>
        </w:tc>
      </w:tr>
      <w:tr w:rsidR="005C2A50" w:rsidRPr="002A1193" w:rsidTr="009539EC">
        <w:tblPrEx>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108" w:type="dxa"/>
            <w:right w:w="108" w:type="dxa"/>
          </w:tblCellMar>
        </w:tblPrEx>
        <w:trPr>
          <w:gridBefore w:val="1"/>
          <w:gridAfter w:val="1"/>
          <w:wBefore w:w="34" w:type="dxa"/>
          <w:wAfter w:w="36" w:type="dxa"/>
          <w:jc w:val="center"/>
        </w:trPr>
        <w:tc>
          <w:tcPr>
            <w:tcW w:w="9286" w:type="dxa"/>
            <w:gridSpan w:val="13"/>
            <w:tcBorders>
              <w:top w:val="nil"/>
              <w:left w:val="single" w:sz="18" w:space="0" w:color="auto"/>
              <w:bottom w:val="single" w:sz="18" w:space="0" w:color="auto"/>
              <w:right w:val="single" w:sz="18" w:space="0" w:color="auto"/>
            </w:tcBorders>
          </w:tcPr>
          <w:p w:rsidR="005C2A50" w:rsidRPr="002B3FAB" w:rsidRDefault="005C2A50" w:rsidP="009539EC">
            <w:pPr>
              <w:pStyle w:val="ListParagraph"/>
              <w:tabs>
                <w:tab w:val="left" w:pos="425"/>
              </w:tabs>
              <w:ind w:left="0"/>
              <w:rPr>
                <w:rFonts w:ascii="Times New Roman" w:hAnsi="Times New Roman"/>
                <w:color w:val="000000"/>
                <w:szCs w:val="20"/>
                <w:lang w:val="pt-BR" w:eastAsia="pt-BR"/>
              </w:rPr>
            </w:pPr>
            <w:r w:rsidRPr="002B3FAB">
              <w:rPr>
                <w:rFonts w:ascii="Times New Roman" w:hAnsi="Times New Roman"/>
                <w:color w:val="000000"/>
                <w:szCs w:val="20"/>
                <w:lang w:val="pt-BR" w:eastAsia="pt-BR"/>
              </w:rPr>
              <w:t xml:space="preserve">• </w:t>
            </w:r>
            <w:r w:rsidRPr="002B3FAB">
              <w:rPr>
                <w:rFonts w:ascii="Times New Roman" w:hAnsi="Times New Roman"/>
                <w:color w:val="000000"/>
                <w:szCs w:val="20"/>
                <w:u w:val="single"/>
                <w:lang w:val="pt-BR" w:eastAsia="pt-BR"/>
              </w:rPr>
              <w:t>LIVRO-TEXTO</w:t>
            </w:r>
            <w:r w:rsidRPr="002B3FAB">
              <w:rPr>
                <w:rFonts w:ascii="Times New Roman" w:hAnsi="Times New Roman"/>
                <w:color w:val="000000"/>
                <w:szCs w:val="20"/>
                <w:lang w:val="pt-BR" w:eastAsia="pt-BR"/>
              </w:rPr>
              <w:t xml:space="preserve"> (Text-book):  William D. Callister, Jr. – Ciência e Engenharia de Materiais: Uma Introdução, Tradução da 7ª edição americana, LTC, 2008. </w:t>
            </w:r>
          </w:p>
          <w:p w:rsidR="005C2A50" w:rsidRPr="002B3FAB" w:rsidRDefault="005C2A50" w:rsidP="009539EC">
            <w:pPr>
              <w:pStyle w:val="ListParagraph"/>
              <w:tabs>
                <w:tab w:val="left" w:pos="425"/>
              </w:tabs>
              <w:ind w:left="0"/>
              <w:rPr>
                <w:rFonts w:ascii="Times New Roman" w:hAnsi="Times New Roman"/>
                <w:color w:val="000000"/>
                <w:szCs w:val="20"/>
                <w:lang w:val="pt-BR" w:eastAsia="pt-BR"/>
              </w:rPr>
            </w:pPr>
          </w:p>
          <w:p w:rsidR="005C2A50" w:rsidRPr="002B3FAB" w:rsidRDefault="005C2A50" w:rsidP="009539EC">
            <w:pPr>
              <w:pStyle w:val="ListParagraph"/>
              <w:tabs>
                <w:tab w:val="left" w:pos="425"/>
              </w:tabs>
              <w:ind w:left="0"/>
              <w:rPr>
                <w:rFonts w:ascii="Times New Roman" w:hAnsi="Times New Roman"/>
                <w:color w:val="000000"/>
                <w:szCs w:val="20"/>
                <w:lang w:eastAsia="pt-BR"/>
              </w:rPr>
            </w:pPr>
            <w:r w:rsidRPr="002B3FAB">
              <w:rPr>
                <w:rFonts w:ascii="Times New Roman" w:hAnsi="Times New Roman"/>
                <w:color w:val="000000"/>
                <w:szCs w:val="20"/>
                <w:lang w:eastAsia="pt-BR"/>
              </w:rPr>
              <w:t xml:space="preserve">• </w:t>
            </w:r>
            <w:r w:rsidRPr="002B3FAB">
              <w:rPr>
                <w:rFonts w:ascii="Times New Roman" w:hAnsi="Times New Roman"/>
                <w:color w:val="000000"/>
                <w:szCs w:val="20"/>
                <w:u w:val="single"/>
                <w:lang w:eastAsia="pt-BR"/>
              </w:rPr>
              <w:t>OUTRAS REFERÊNCIAS (other references)</w:t>
            </w:r>
            <w:r w:rsidRPr="002B3FAB">
              <w:rPr>
                <w:rFonts w:ascii="Times New Roman" w:hAnsi="Times New Roman"/>
                <w:color w:val="000000"/>
                <w:szCs w:val="20"/>
                <w:lang w:eastAsia="pt-BR"/>
              </w:rPr>
              <w:t>:</w:t>
            </w:r>
          </w:p>
          <w:p w:rsidR="005C2A50" w:rsidRPr="002B3FAB" w:rsidRDefault="005C2A50" w:rsidP="00B55BE8">
            <w:pPr>
              <w:pStyle w:val="ListParagraph"/>
              <w:numPr>
                <w:ilvl w:val="0"/>
                <w:numId w:val="8"/>
              </w:numPr>
              <w:tabs>
                <w:tab w:val="left" w:pos="425"/>
              </w:tabs>
              <w:spacing w:after="0" w:line="240" w:lineRule="auto"/>
              <w:rPr>
                <w:rFonts w:ascii="Times New Roman" w:hAnsi="Times New Roman"/>
                <w:color w:val="000000"/>
                <w:szCs w:val="20"/>
                <w:lang w:val="pt-BR" w:eastAsia="pt-BR"/>
              </w:rPr>
            </w:pPr>
            <w:r w:rsidRPr="002B3FAB">
              <w:rPr>
                <w:rFonts w:ascii="Times New Roman" w:hAnsi="Times New Roman"/>
                <w:color w:val="000000"/>
                <w:szCs w:val="20"/>
                <w:lang w:val="pt-BR" w:eastAsia="pt-BR"/>
              </w:rPr>
              <w:t xml:space="preserve">James F. Shackelford – Ciência dos Materiais – Tradução da 6ª edição americana, Pearson Prentice-Hall, São Paulo, 2011 (2ª impressão). </w:t>
            </w:r>
          </w:p>
          <w:p w:rsidR="005C2A50" w:rsidRPr="002B3FAB" w:rsidRDefault="005C2A50" w:rsidP="00B55BE8">
            <w:pPr>
              <w:pStyle w:val="ListParagraph"/>
              <w:numPr>
                <w:ilvl w:val="0"/>
                <w:numId w:val="8"/>
              </w:numPr>
              <w:tabs>
                <w:tab w:val="left" w:pos="425"/>
              </w:tabs>
              <w:spacing w:after="0" w:line="240" w:lineRule="auto"/>
              <w:rPr>
                <w:rFonts w:ascii="Times New Roman" w:hAnsi="Times New Roman"/>
                <w:color w:val="000000"/>
                <w:szCs w:val="20"/>
                <w:lang w:val="pt-BR" w:eastAsia="pt-BR"/>
              </w:rPr>
            </w:pPr>
            <w:r w:rsidRPr="002B3FAB">
              <w:rPr>
                <w:rFonts w:ascii="Times New Roman" w:hAnsi="Times New Roman"/>
                <w:color w:val="000000"/>
                <w:szCs w:val="20"/>
                <w:lang w:val="pt-BR" w:eastAsia="pt-BR"/>
              </w:rPr>
              <w:t>Donald R. Askeland e Pradeep P. Phulé – Ciência e Engenharia dos Materiais, Tradução da 4ª edição americana, Cengage Learning, 2008.</w:t>
            </w:r>
          </w:p>
          <w:p w:rsidR="005C2A50" w:rsidRPr="002B3FAB" w:rsidRDefault="005C2A50" w:rsidP="00B55BE8">
            <w:pPr>
              <w:pStyle w:val="ListParagraph"/>
              <w:numPr>
                <w:ilvl w:val="0"/>
                <w:numId w:val="8"/>
              </w:numPr>
              <w:tabs>
                <w:tab w:val="left" w:pos="425"/>
              </w:tabs>
              <w:spacing w:after="0" w:line="240" w:lineRule="auto"/>
              <w:rPr>
                <w:rFonts w:ascii="Times New Roman" w:hAnsi="Times New Roman"/>
                <w:color w:val="000000"/>
                <w:szCs w:val="20"/>
                <w:lang w:val="pt-BR" w:eastAsia="pt-BR"/>
              </w:rPr>
            </w:pPr>
            <w:r w:rsidRPr="002B3FAB">
              <w:rPr>
                <w:rFonts w:ascii="Times New Roman" w:hAnsi="Times New Roman"/>
                <w:color w:val="000000"/>
                <w:szCs w:val="20"/>
                <w:lang w:val="pt-BR" w:eastAsia="pt-BR"/>
              </w:rPr>
              <w:t>Lawrence H. Van Vlack – Princípios de Ciência dos Materiais – 13ª reimpressão, Editora Edgard Blücher Ltda, 2000.</w:t>
            </w:r>
          </w:p>
          <w:p w:rsidR="005C2A50" w:rsidRPr="00F208C3" w:rsidRDefault="005C2A50" w:rsidP="00B55BE8">
            <w:pPr>
              <w:pStyle w:val="ListParagraph"/>
              <w:numPr>
                <w:ilvl w:val="0"/>
                <w:numId w:val="8"/>
              </w:numPr>
              <w:tabs>
                <w:tab w:val="left" w:pos="425"/>
              </w:tabs>
              <w:spacing w:after="0" w:line="240" w:lineRule="auto"/>
              <w:rPr>
                <w:color w:val="FF0000"/>
                <w:lang w:val="pt-BR"/>
              </w:rPr>
            </w:pPr>
            <w:r w:rsidRPr="002B3FAB">
              <w:rPr>
                <w:rFonts w:ascii="Times New Roman" w:hAnsi="Times New Roman"/>
                <w:color w:val="000000"/>
                <w:szCs w:val="20"/>
                <w:lang w:val="pt-BR" w:eastAsia="pt-BR"/>
              </w:rPr>
              <w:t>Ângelo Fernando Padilha – Materiais de Engenharia – Hemus Editora Ltda., 1997.</w:t>
            </w:r>
          </w:p>
        </w:tc>
      </w:tr>
    </w:tbl>
    <w:p w:rsidR="005C2A50" w:rsidRPr="002A1193" w:rsidRDefault="005C2A50" w:rsidP="00B55BE8">
      <w:pPr>
        <w:jc w:val="both"/>
      </w:pPr>
    </w:p>
    <w:p w:rsidR="005C2A50" w:rsidRDefault="005C2A50" w:rsidP="004B6BD0">
      <w:pPr>
        <w:suppressAutoHyphens w:val="0"/>
      </w:pPr>
    </w:p>
    <w:sectPr w:rsidR="005C2A50" w:rsidSect="00136936">
      <w:headerReference w:type="default" r:id="rId10"/>
      <w:footerReference w:type="default" r:id="rId11"/>
      <w:pgSz w:w="11906" w:h="16838"/>
      <w:pgMar w:top="1418" w:right="1418" w:bottom="1134" w:left="1418"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A50" w:rsidRDefault="005C2A50">
      <w:r>
        <w:separator/>
      </w:r>
    </w:p>
  </w:endnote>
  <w:endnote w:type="continuationSeparator" w:id="0">
    <w:p w:rsidR="005C2A50" w:rsidRDefault="005C2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ee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50" w:rsidRDefault="005C2A50">
    <w:pPr>
      <w:pStyle w:val="Footer"/>
    </w:pPr>
    <w:r>
      <w:rPr>
        <w:lang w:eastAsia="en-US"/>
      </w:rPr>
      <w:fldChar w:fldCharType="begin"/>
    </w:r>
    <w:r>
      <w:rPr>
        <w:lang w:eastAsia="en-US"/>
      </w:rPr>
      <w:instrText xml:space="preserve"> FILENAME </w:instrText>
    </w:r>
    <w:r>
      <w:rPr>
        <w:lang w:eastAsia="en-US"/>
      </w:rPr>
      <w:fldChar w:fldCharType="separate"/>
    </w:r>
    <w:r>
      <w:rPr>
        <w:noProof/>
        <w:lang w:eastAsia="en-US"/>
      </w:rPr>
      <w:t>ANEXO_D - GAE-09-04-13</w:t>
    </w:r>
    <w:r>
      <w:rPr>
        <w:lang w:eastAsia="en-US"/>
      </w:rPr>
      <w:fldChar w:fldCharType="end"/>
    </w:r>
    <w:r>
      <w:t xml:space="preserve"> (</w:t>
    </w:r>
    <w:fldSimple w:instr=" DATE \@&quot;dd\/MM\/yy&quot; ">
      <w:r>
        <w:rPr>
          <w:noProof/>
        </w:rPr>
        <w:t>09/04/13</w:t>
      </w:r>
    </w:fldSimple>
    <w:r>
      <w:t xml:space="preserve"> </w:t>
    </w:r>
    <w:fldSimple w:instr=" TIME \@&quot;HH:mm&quot; ">
      <w:r>
        <w:rPr>
          <w:noProof/>
        </w:rPr>
        <w:t>09:50</w:t>
      </w:r>
    </w:fldSimple>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Pr>
        <w:rStyle w:val="PageNumber"/>
        <w:noProof/>
      </w:rPr>
      <w:t>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A50" w:rsidRDefault="005C2A50">
      <w:r>
        <w:separator/>
      </w:r>
    </w:p>
  </w:footnote>
  <w:footnote w:type="continuationSeparator" w:id="0">
    <w:p w:rsidR="005C2A50" w:rsidRDefault="005C2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50" w:rsidRPr="00DD4D09" w:rsidRDefault="005C2A50">
    <w:pPr>
      <w:pStyle w:val="Header"/>
      <w:jc w:val="center"/>
      <w:rPr>
        <w:sz w:val="24"/>
      </w:rPr>
    </w:pPr>
    <w:r>
      <w:rPr>
        <w:smallCaps/>
        <w:sz w:val="32"/>
      </w:rPr>
      <w:t>Escola Politécnica da Universidade de São Paulo</w:t>
    </w:r>
  </w:p>
  <w:p w:rsidR="005C2A50" w:rsidRDefault="005C2A50">
    <w:pPr>
      <w:pStyle w:val="Header"/>
      <w:tabs>
        <w:tab w:val="clear" w:pos="8504"/>
        <w:tab w:val="right" w:pos="9072"/>
      </w:tabs>
      <w:spacing w:before="120"/>
    </w:pPr>
    <w:r>
      <w:rPr>
        <w:sz w:val="24"/>
        <w:lang w:val="en-US"/>
      </w:rPr>
      <w:t>(cont.)</w:t>
    </w:r>
    <w:r>
      <w:rPr>
        <w:sz w:val="24"/>
        <w:lang w:val="en-US"/>
      </w:rPr>
      <w:tab/>
    </w:r>
    <w:r>
      <w:rPr>
        <w:sz w:val="24"/>
      </w:rPr>
      <w:tab/>
      <w:t>Anexo D / Annex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6"/>
    <w:lvl w:ilvl="0">
      <w:start w:val="11"/>
      <w:numFmt w:val="decimal"/>
      <w:lvlText w:val="%1"/>
      <w:lvlJc w:val="left"/>
      <w:pPr>
        <w:tabs>
          <w:tab w:val="num" w:pos="720"/>
        </w:tabs>
        <w:ind w:left="720" w:hanging="360"/>
      </w:pPr>
      <w:rPr>
        <w:rFonts w:cs="Times New Roman"/>
        <w:sz w:val="22"/>
      </w:rPr>
    </w:lvl>
  </w:abstractNum>
  <w:abstractNum w:abstractNumId="2">
    <w:nsid w:val="356D661F"/>
    <w:multiLevelType w:val="hybridMultilevel"/>
    <w:tmpl w:val="8452E5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84240A"/>
    <w:multiLevelType w:val="multilevel"/>
    <w:tmpl w:val="1B4469E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4AB95B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743B59D2"/>
    <w:multiLevelType w:val="hybridMultilevel"/>
    <w:tmpl w:val="10B8CFD0"/>
    <w:lvl w:ilvl="0" w:tplc="E056DE4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5783DE5"/>
    <w:multiLevelType w:val="hybridMultilevel"/>
    <w:tmpl w:val="9CBED50E"/>
    <w:lvl w:ilvl="0" w:tplc="B23893CC">
      <w:start w:val="11"/>
      <w:numFmt w:val="decimal"/>
      <w:lvlText w:val="%1"/>
      <w:lvlJc w:val="left"/>
      <w:pPr>
        <w:tabs>
          <w:tab w:val="num" w:pos="720"/>
        </w:tabs>
        <w:ind w:left="720" w:hanging="360"/>
      </w:pPr>
      <w:rPr>
        <w:rFonts w:cs="Times New Roman" w:hint="default"/>
        <w:sz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79D23994"/>
    <w:multiLevelType w:val="hybridMultilevel"/>
    <w:tmpl w:val="5CE42D26"/>
    <w:lvl w:ilvl="0" w:tplc="0B04F956">
      <w:numFmt w:val="bullet"/>
      <w:lvlText w:val="−"/>
      <w:lvlJc w:val="left"/>
      <w:pPr>
        <w:ind w:left="785" w:hanging="360"/>
      </w:pPr>
      <w:rPr>
        <w:rFonts w:ascii="Times New Roman" w:hAnsi="Times New Roman"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605"/>
    <w:rsid w:val="00010C3D"/>
    <w:rsid w:val="00025BC3"/>
    <w:rsid w:val="0003087E"/>
    <w:rsid w:val="000823AB"/>
    <w:rsid w:val="000D1C4A"/>
    <w:rsid w:val="001033C8"/>
    <w:rsid w:val="0011615A"/>
    <w:rsid w:val="00136936"/>
    <w:rsid w:val="001754CC"/>
    <w:rsid w:val="00176BBD"/>
    <w:rsid w:val="001B5C4A"/>
    <w:rsid w:val="00224670"/>
    <w:rsid w:val="00235891"/>
    <w:rsid w:val="002612C3"/>
    <w:rsid w:val="002A1193"/>
    <w:rsid w:val="002B3FAB"/>
    <w:rsid w:val="00316FAB"/>
    <w:rsid w:val="00341970"/>
    <w:rsid w:val="003709C3"/>
    <w:rsid w:val="00375C32"/>
    <w:rsid w:val="00384C52"/>
    <w:rsid w:val="003C71A1"/>
    <w:rsid w:val="003E5D47"/>
    <w:rsid w:val="004238DC"/>
    <w:rsid w:val="0044188A"/>
    <w:rsid w:val="00450D26"/>
    <w:rsid w:val="00453DB6"/>
    <w:rsid w:val="004570A0"/>
    <w:rsid w:val="00465883"/>
    <w:rsid w:val="00477952"/>
    <w:rsid w:val="00495F86"/>
    <w:rsid w:val="004A2320"/>
    <w:rsid w:val="004B6BD0"/>
    <w:rsid w:val="004E48D5"/>
    <w:rsid w:val="00522436"/>
    <w:rsid w:val="00527F8F"/>
    <w:rsid w:val="00565D87"/>
    <w:rsid w:val="005745C0"/>
    <w:rsid w:val="005A62BD"/>
    <w:rsid w:val="005C2A50"/>
    <w:rsid w:val="005C48A5"/>
    <w:rsid w:val="005F0DD8"/>
    <w:rsid w:val="005F1135"/>
    <w:rsid w:val="00603B39"/>
    <w:rsid w:val="00651605"/>
    <w:rsid w:val="00655ED5"/>
    <w:rsid w:val="00661ED0"/>
    <w:rsid w:val="00687F89"/>
    <w:rsid w:val="00694A8D"/>
    <w:rsid w:val="006D6661"/>
    <w:rsid w:val="006E1C19"/>
    <w:rsid w:val="006E6029"/>
    <w:rsid w:val="006F1D4A"/>
    <w:rsid w:val="00757DB9"/>
    <w:rsid w:val="00774CDC"/>
    <w:rsid w:val="00775933"/>
    <w:rsid w:val="00791966"/>
    <w:rsid w:val="00823360"/>
    <w:rsid w:val="0085684D"/>
    <w:rsid w:val="00884E97"/>
    <w:rsid w:val="008902F2"/>
    <w:rsid w:val="00896709"/>
    <w:rsid w:val="008E0A27"/>
    <w:rsid w:val="0090349F"/>
    <w:rsid w:val="00940B9E"/>
    <w:rsid w:val="009458F7"/>
    <w:rsid w:val="009539EC"/>
    <w:rsid w:val="0096754E"/>
    <w:rsid w:val="009B2C8B"/>
    <w:rsid w:val="009C6C43"/>
    <w:rsid w:val="00A06669"/>
    <w:rsid w:val="00A237AD"/>
    <w:rsid w:val="00A52B95"/>
    <w:rsid w:val="00AF1740"/>
    <w:rsid w:val="00B55BE8"/>
    <w:rsid w:val="00B656D3"/>
    <w:rsid w:val="00B729A2"/>
    <w:rsid w:val="00B73D02"/>
    <w:rsid w:val="00BC1888"/>
    <w:rsid w:val="00BD33D5"/>
    <w:rsid w:val="00C24DAE"/>
    <w:rsid w:val="00C811B2"/>
    <w:rsid w:val="00C81ACD"/>
    <w:rsid w:val="00C90B21"/>
    <w:rsid w:val="00C9418C"/>
    <w:rsid w:val="00CA04D5"/>
    <w:rsid w:val="00D0441F"/>
    <w:rsid w:val="00D16536"/>
    <w:rsid w:val="00D426F4"/>
    <w:rsid w:val="00DD4D09"/>
    <w:rsid w:val="00E02F92"/>
    <w:rsid w:val="00EB2500"/>
    <w:rsid w:val="00EB7098"/>
    <w:rsid w:val="00ED451E"/>
    <w:rsid w:val="00EE591D"/>
    <w:rsid w:val="00F208C3"/>
    <w:rsid w:val="00F33AD5"/>
    <w:rsid w:val="00F806E5"/>
    <w:rsid w:val="00FF21D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6936"/>
    <w:pPr>
      <w:suppressAutoHyphens/>
    </w:pPr>
    <w:rPr>
      <w:sz w:val="20"/>
      <w:szCs w:val="20"/>
      <w:lang w:eastAsia="zh-CN"/>
    </w:rPr>
  </w:style>
  <w:style w:type="paragraph" w:styleId="Heading1">
    <w:name w:val="heading 1"/>
    <w:basedOn w:val="Normal"/>
    <w:next w:val="Normal"/>
    <w:link w:val="Heading1Char"/>
    <w:uiPriority w:val="99"/>
    <w:qFormat/>
    <w:rsid w:val="00136936"/>
    <w:pPr>
      <w:keepNext/>
      <w:widowControl w:val="0"/>
      <w:numPr>
        <w:numId w:val="1"/>
      </w:numPr>
      <w:outlineLvl w:val="0"/>
    </w:pPr>
    <w:rPr>
      <w:b/>
    </w:rPr>
  </w:style>
  <w:style w:type="paragraph" w:styleId="Heading2">
    <w:name w:val="heading 2"/>
    <w:basedOn w:val="Normal"/>
    <w:next w:val="Normal"/>
    <w:link w:val="Heading2Char"/>
    <w:uiPriority w:val="99"/>
    <w:qFormat/>
    <w:rsid w:val="00136936"/>
    <w:pPr>
      <w:keepNext/>
      <w:widowControl w:val="0"/>
      <w:numPr>
        <w:ilvl w:val="1"/>
        <w:numId w:val="1"/>
      </w:numPr>
      <w:ind w:left="6372" w:firstLine="708"/>
      <w:jc w:val="both"/>
      <w:outlineLvl w:val="1"/>
    </w:pPr>
    <w:rPr>
      <w:u w:val="single"/>
    </w:rPr>
  </w:style>
  <w:style w:type="paragraph" w:styleId="Heading3">
    <w:name w:val="heading 3"/>
    <w:basedOn w:val="Normal"/>
    <w:next w:val="Normal"/>
    <w:link w:val="Heading3Char"/>
    <w:uiPriority w:val="99"/>
    <w:qFormat/>
    <w:rsid w:val="00136936"/>
    <w:pPr>
      <w:keepNext/>
      <w:numPr>
        <w:ilvl w:val="2"/>
        <w:numId w:val="1"/>
      </w:numPr>
      <w:jc w:val="right"/>
      <w:outlineLvl w:val="2"/>
    </w:pPr>
    <w:rPr>
      <w:b/>
    </w:rPr>
  </w:style>
  <w:style w:type="paragraph" w:styleId="Heading4">
    <w:name w:val="heading 4"/>
    <w:basedOn w:val="Normal"/>
    <w:next w:val="Normal"/>
    <w:link w:val="Heading4Char"/>
    <w:uiPriority w:val="99"/>
    <w:qFormat/>
    <w:rsid w:val="00136936"/>
    <w:pPr>
      <w:keepNext/>
      <w:numPr>
        <w:ilvl w:val="3"/>
        <w:numId w:val="1"/>
      </w:numPr>
      <w:jc w:val="center"/>
      <w:outlineLvl w:val="3"/>
    </w:pPr>
    <w:rPr>
      <w:b/>
    </w:rPr>
  </w:style>
  <w:style w:type="paragraph" w:styleId="Heading5">
    <w:name w:val="heading 5"/>
    <w:basedOn w:val="Normal"/>
    <w:next w:val="Normal"/>
    <w:link w:val="Heading5Char"/>
    <w:uiPriority w:val="99"/>
    <w:qFormat/>
    <w:rsid w:val="00136936"/>
    <w:pPr>
      <w:keepNext/>
      <w:numPr>
        <w:ilvl w:val="4"/>
        <w:numId w:val="1"/>
      </w:numPr>
      <w:tabs>
        <w:tab w:val="left" w:pos="3969"/>
      </w:tabs>
      <w:jc w:val="both"/>
      <w:outlineLvl w:val="4"/>
    </w:pPr>
    <w:rPr>
      <w:b/>
    </w:rPr>
  </w:style>
  <w:style w:type="paragraph" w:styleId="Heading6">
    <w:name w:val="heading 6"/>
    <w:basedOn w:val="Normal"/>
    <w:next w:val="Normal"/>
    <w:link w:val="Heading6Char"/>
    <w:uiPriority w:val="99"/>
    <w:qFormat/>
    <w:rsid w:val="00136936"/>
    <w:pPr>
      <w:keepNext/>
      <w:numPr>
        <w:ilvl w:val="5"/>
        <w:numId w:val="1"/>
      </w:numPr>
      <w:jc w:val="right"/>
      <w:outlineLvl w:val="5"/>
    </w:pPr>
    <w:rPr>
      <w:i/>
    </w:rPr>
  </w:style>
  <w:style w:type="paragraph" w:styleId="Heading7">
    <w:name w:val="heading 7"/>
    <w:basedOn w:val="Normal"/>
    <w:next w:val="Normal"/>
    <w:link w:val="Heading7Char"/>
    <w:uiPriority w:val="99"/>
    <w:qFormat/>
    <w:rsid w:val="00136936"/>
    <w:pPr>
      <w:keepNext/>
      <w:numPr>
        <w:ilvl w:val="6"/>
        <w:numId w:val="1"/>
      </w:numPr>
      <w:outlineLvl w:val="6"/>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EFD"/>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F32EFD"/>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F32EFD"/>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F32EFD"/>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F32EFD"/>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F32EFD"/>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F32EFD"/>
    <w:rPr>
      <w:rFonts w:asciiTheme="minorHAnsi" w:eastAsiaTheme="minorEastAsia" w:hAnsiTheme="minorHAnsi" w:cstheme="minorBidi"/>
      <w:sz w:val="24"/>
      <w:szCs w:val="24"/>
      <w:lang w:eastAsia="zh-CN"/>
    </w:rPr>
  </w:style>
  <w:style w:type="character" w:customStyle="1" w:styleId="WW8Num6z0">
    <w:name w:val="WW8Num6z0"/>
    <w:uiPriority w:val="99"/>
    <w:rsid w:val="00136936"/>
    <w:rPr>
      <w:sz w:val="22"/>
    </w:rPr>
  </w:style>
  <w:style w:type="character" w:customStyle="1" w:styleId="Fontepargpadro1">
    <w:name w:val="Fonte parág. padrão1"/>
    <w:uiPriority w:val="99"/>
    <w:rsid w:val="00136936"/>
  </w:style>
  <w:style w:type="character" w:customStyle="1" w:styleId="Refdecomentrio1">
    <w:name w:val="Ref. de comentário1"/>
    <w:uiPriority w:val="99"/>
    <w:rsid w:val="00136936"/>
    <w:rPr>
      <w:sz w:val="16"/>
    </w:rPr>
  </w:style>
  <w:style w:type="character" w:styleId="PageNumber">
    <w:name w:val="page number"/>
    <w:basedOn w:val="Fontepargpadro1"/>
    <w:uiPriority w:val="99"/>
    <w:rsid w:val="00136936"/>
    <w:rPr>
      <w:rFonts w:cs="Times New Roman"/>
    </w:rPr>
  </w:style>
  <w:style w:type="character" w:customStyle="1" w:styleId="txtarial8ptgray">
    <w:name w:val="txt_arial_8pt_gray"/>
    <w:basedOn w:val="Fontepargpadro1"/>
    <w:uiPriority w:val="99"/>
    <w:rsid w:val="00136936"/>
    <w:rPr>
      <w:rFonts w:cs="Times New Roman"/>
    </w:rPr>
  </w:style>
  <w:style w:type="character" w:customStyle="1" w:styleId="apple-converted-space">
    <w:name w:val="apple-converted-space"/>
    <w:basedOn w:val="Fontepargpadro1"/>
    <w:uiPriority w:val="99"/>
    <w:rsid w:val="00136936"/>
    <w:rPr>
      <w:rFonts w:cs="Times New Roman"/>
    </w:rPr>
  </w:style>
  <w:style w:type="paragraph" w:customStyle="1" w:styleId="Heading">
    <w:name w:val="Heading"/>
    <w:basedOn w:val="Normal"/>
    <w:next w:val="BodyText"/>
    <w:uiPriority w:val="99"/>
    <w:rsid w:val="00136936"/>
    <w:pPr>
      <w:keepNext/>
      <w:spacing w:before="240" w:after="120"/>
    </w:pPr>
    <w:rPr>
      <w:rFonts w:cs="FreeSans"/>
      <w:sz w:val="28"/>
      <w:szCs w:val="28"/>
    </w:rPr>
  </w:style>
  <w:style w:type="paragraph" w:styleId="BodyText">
    <w:name w:val="Body Text"/>
    <w:basedOn w:val="Normal"/>
    <w:link w:val="BodyTextChar"/>
    <w:uiPriority w:val="99"/>
    <w:rsid w:val="00136936"/>
    <w:pPr>
      <w:spacing w:after="120"/>
    </w:pPr>
  </w:style>
  <w:style w:type="character" w:customStyle="1" w:styleId="BodyTextChar">
    <w:name w:val="Body Text Char"/>
    <w:basedOn w:val="DefaultParagraphFont"/>
    <w:link w:val="BodyText"/>
    <w:uiPriority w:val="99"/>
    <w:semiHidden/>
    <w:rsid w:val="00F32EFD"/>
    <w:rPr>
      <w:sz w:val="20"/>
      <w:szCs w:val="20"/>
      <w:lang w:eastAsia="zh-CN"/>
    </w:rPr>
  </w:style>
  <w:style w:type="paragraph" w:styleId="List">
    <w:name w:val="List"/>
    <w:basedOn w:val="BodyText"/>
    <w:uiPriority w:val="99"/>
    <w:rsid w:val="00136936"/>
    <w:rPr>
      <w:rFonts w:cs="FreeSans"/>
      <w:sz w:val="24"/>
    </w:rPr>
  </w:style>
  <w:style w:type="paragraph" w:styleId="Caption">
    <w:name w:val="caption"/>
    <w:basedOn w:val="Normal"/>
    <w:uiPriority w:val="99"/>
    <w:qFormat/>
    <w:rsid w:val="00136936"/>
    <w:pPr>
      <w:suppressLineNumbers/>
      <w:spacing w:before="120" w:after="120"/>
    </w:pPr>
    <w:rPr>
      <w:rFonts w:cs="FreeSans"/>
      <w:i/>
      <w:iCs/>
      <w:sz w:val="24"/>
      <w:szCs w:val="24"/>
    </w:rPr>
  </w:style>
  <w:style w:type="paragraph" w:customStyle="1" w:styleId="Index">
    <w:name w:val="Index"/>
    <w:basedOn w:val="Normal"/>
    <w:uiPriority w:val="99"/>
    <w:rsid w:val="00136936"/>
    <w:pPr>
      <w:suppressLineNumbers/>
    </w:pPr>
    <w:rPr>
      <w:rFonts w:cs="FreeSans"/>
      <w:sz w:val="24"/>
    </w:rPr>
  </w:style>
  <w:style w:type="paragraph" w:styleId="Footer">
    <w:name w:val="footer"/>
    <w:basedOn w:val="Normal"/>
    <w:link w:val="FooterChar"/>
    <w:uiPriority w:val="99"/>
    <w:rsid w:val="00136936"/>
    <w:pPr>
      <w:tabs>
        <w:tab w:val="center" w:pos="4252"/>
        <w:tab w:val="right" w:pos="8504"/>
      </w:tabs>
    </w:pPr>
  </w:style>
  <w:style w:type="character" w:customStyle="1" w:styleId="FooterChar">
    <w:name w:val="Footer Char"/>
    <w:basedOn w:val="DefaultParagraphFont"/>
    <w:link w:val="Footer"/>
    <w:uiPriority w:val="99"/>
    <w:semiHidden/>
    <w:rsid w:val="00F32EFD"/>
    <w:rPr>
      <w:sz w:val="20"/>
      <w:szCs w:val="20"/>
      <w:lang w:eastAsia="zh-CN"/>
    </w:rPr>
  </w:style>
  <w:style w:type="paragraph" w:styleId="Header">
    <w:name w:val="header"/>
    <w:basedOn w:val="Normal"/>
    <w:link w:val="HeaderChar"/>
    <w:uiPriority w:val="99"/>
    <w:rsid w:val="00136936"/>
    <w:pPr>
      <w:tabs>
        <w:tab w:val="center" w:pos="4252"/>
        <w:tab w:val="right" w:pos="8504"/>
      </w:tabs>
    </w:pPr>
  </w:style>
  <w:style w:type="character" w:customStyle="1" w:styleId="HeaderChar">
    <w:name w:val="Header Char"/>
    <w:basedOn w:val="DefaultParagraphFont"/>
    <w:link w:val="Header"/>
    <w:uiPriority w:val="99"/>
    <w:semiHidden/>
    <w:rsid w:val="00F32EFD"/>
    <w:rPr>
      <w:sz w:val="20"/>
      <w:szCs w:val="20"/>
      <w:lang w:eastAsia="zh-CN"/>
    </w:rPr>
  </w:style>
  <w:style w:type="paragraph" w:customStyle="1" w:styleId="Textodecomentrio1">
    <w:name w:val="Texto de comentário1"/>
    <w:basedOn w:val="Normal"/>
    <w:uiPriority w:val="99"/>
    <w:rsid w:val="00136936"/>
  </w:style>
  <w:style w:type="paragraph" w:customStyle="1" w:styleId="Textodebalo1">
    <w:name w:val="Texto de balão1"/>
    <w:basedOn w:val="Normal"/>
    <w:uiPriority w:val="99"/>
    <w:rsid w:val="00136936"/>
    <w:rPr>
      <w:rFonts w:ascii="Tahoma" w:hAnsi="Tahoma" w:cs="Tahoma"/>
      <w:sz w:val="16"/>
      <w:szCs w:val="16"/>
    </w:rPr>
  </w:style>
  <w:style w:type="paragraph" w:customStyle="1" w:styleId="TableContents">
    <w:name w:val="Table Contents"/>
    <w:basedOn w:val="Normal"/>
    <w:uiPriority w:val="99"/>
    <w:rsid w:val="00136936"/>
    <w:pPr>
      <w:suppressLineNumbers/>
    </w:pPr>
  </w:style>
  <w:style w:type="paragraph" w:customStyle="1" w:styleId="TableHeading">
    <w:name w:val="Table Heading"/>
    <w:basedOn w:val="TableContents"/>
    <w:uiPriority w:val="99"/>
    <w:rsid w:val="00136936"/>
    <w:pPr>
      <w:jc w:val="center"/>
    </w:pPr>
    <w:rPr>
      <w:b/>
      <w:bCs/>
    </w:rPr>
  </w:style>
  <w:style w:type="paragraph" w:styleId="BalloonText">
    <w:name w:val="Balloon Text"/>
    <w:basedOn w:val="Normal"/>
    <w:link w:val="BalloonTextChar"/>
    <w:uiPriority w:val="99"/>
    <w:semiHidden/>
    <w:rsid w:val="00651605"/>
    <w:rPr>
      <w:rFonts w:ascii="Tahoma" w:hAnsi="Tahoma"/>
      <w:sz w:val="16"/>
      <w:szCs w:val="16"/>
    </w:rPr>
  </w:style>
  <w:style w:type="character" w:customStyle="1" w:styleId="BalloonTextChar">
    <w:name w:val="Balloon Text Char"/>
    <w:basedOn w:val="DefaultParagraphFont"/>
    <w:link w:val="BalloonText"/>
    <w:uiPriority w:val="99"/>
    <w:semiHidden/>
    <w:locked/>
    <w:rsid w:val="00651605"/>
    <w:rPr>
      <w:rFonts w:ascii="Tahoma" w:hAnsi="Tahoma"/>
      <w:sz w:val="16"/>
      <w:lang w:val="pt-BR" w:eastAsia="zh-CN"/>
    </w:rPr>
  </w:style>
  <w:style w:type="paragraph" w:customStyle="1" w:styleId="Times11">
    <w:name w:val="Times_11"/>
    <w:basedOn w:val="Normal"/>
    <w:uiPriority w:val="99"/>
    <w:rsid w:val="006E6029"/>
    <w:rPr>
      <w:sz w:val="22"/>
      <w:szCs w:val="22"/>
      <w:lang w:eastAsia="pt-BR"/>
    </w:rPr>
  </w:style>
  <w:style w:type="paragraph" w:styleId="ListParagraph">
    <w:name w:val="List Paragraph"/>
    <w:basedOn w:val="Normal"/>
    <w:uiPriority w:val="99"/>
    <w:qFormat/>
    <w:rsid w:val="004570A0"/>
    <w:pPr>
      <w:suppressAutoHyphens w:val="0"/>
      <w:spacing w:after="200" w:line="276" w:lineRule="auto"/>
      <w:ind w:left="720"/>
      <w:contextualSpacing/>
    </w:pPr>
    <w:rPr>
      <w:rFonts w:ascii="Calibri" w:hAnsi="Calibri"/>
      <w:sz w:val="22"/>
      <w:szCs w:val="22"/>
      <w:lang w:val="en-US" w:eastAsia="en-US"/>
    </w:rPr>
  </w:style>
  <w:style w:type="character" w:styleId="Hyperlink">
    <w:name w:val="Hyperlink"/>
    <w:basedOn w:val="DefaultParagraphFont"/>
    <w:uiPriority w:val="99"/>
    <w:rsid w:val="004570A0"/>
    <w:rPr>
      <w:rFonts w:cs="Times New Roman"/>
      <w:color w:val="0000FF"/>
      <w:u w:val="single"/>
    </w:rPr>
  </w:style>
  <w:style w:type="paragraph" w:customStyle="1" w:styleId="ListParagraph1">
    <w:name w:val="List Paragraph1"/>
    <w:basedOn w:val="Normal"/>
    <w:uiPriority w:val="99"/>
    <w:rsid w:val="00774CDC"/>
    <w:pPr>
      <w:suppressAutoHyphens w:val="0"/>
      <w:ind w:left="720"/>
      <w:contextualSpacing/>
    </w:pPr>
    <w:rPr>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luspl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dview.net/Books/TICPP/ThinkingInCPP2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rogramming.com/tutori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poli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poli2</Template>
  <TotalTime>12</TotalTime>
  <Pages>13</Pages>
  <Words>4225</Words>
  <Characters>22820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 (bilingue)</dc:title>
  <dc:subject/>
  <dc:creator>Álex Eduardo Guerlando</dc:creator>
  <cp:keywords/>
  <dc:description/>
  <cp:lastModifiedBy>aluno_2</cp:lastModifiedBy>
  <cp:revision>5</cp:revision>
  <cp:lastPrinted>2013-04-08T22:52:00Z</cp:lastPrinted>
  <dcterms:created xsi:type="dcterms:W3CDTF">2013-04-09T12:50:00Z</dcterms:created>
  <dcterms:modified xsi:type="dcterms:W3CDTF">2013-04-09T13:02:00Z</dcterms:modified>
</cp:coreProperties>
</file>