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8C" w:rsidRDefault="0059048C" w:rsidP="003A7577">
      <w:pPr>
        <w:spacing w:after="0"/>
      </w:pPr>
      <w:r>
        <w:t>Áudio 1</w:t>
      </w:r>
    </w:p>
    <w:p w:rsidR="003A7577" w:rsidRDefault="003A7577" w:rsidP="003A7577">
      <w:pPr>
        <w:spacing w:after="0"/>
      </w:pPr>
    </w:p>
    <w:p w:rsidR="003A7577" w:rsidRDefault="003A7577" w:rsidP="003A7577">
      <w:pPr>
        <w:spacing w:after="0"/>
      </w:pPr>
      <w:r>
        <w:t>Música Secular</w:t>
      </w:r>
    </w:p>
    <w:p w:rsidR="003A7577" w:rsidRDefault="003A7577" w:rsidP="003A7577">
      <w:pPr>
        <w:spacing w:after="0"/>
      </w:pPr>
      <w:r>
        <w:t>Polifonia – Moteto</w:t>
      </w:r>
    </w:p>
    <w:p w:rsidR="003A7577" w:rsidRDefault="003A7577" w:rsidP="003A7577">
      <w:pPr>
        <w:spacing w:after="0"/>
      </w:pPr>
      <w:proofErr w:type="spellStart"/>
      <w:r>
        <w:t>Ars</w:t>
      </w:r>
      <w:proofErr w:type="spellEnd"/>
      <w:r>
        <w:t xml:space="preserve"> Nova</w:t>
      </w:r>
    </w:p>
    <w:p w:rsidR="003A7577" w:rsidRDefault="003A7577" w:rsidP="003A7577">
      <w:pPr>
        <w:spacing w:after="0"/>
      </w:pPr>
      <w:r>
        <w:t xml:space="preserve">Presença de </w:t>
      </w:r>
      <w:proofErr w:type="spellStart"/>
      <w:r>
        <w:t>Hoquetus</w:t>
      </w:r>
      <w:proofErr w:type="spellEnd"/>
    </w:p>
    <w:p w:rsidR="003A7577" w:rsidRPr="003A7577" w:rsidRDefault="003A7577" w:rsidP="003A7577">
      <w:pPr>
        <w:spacing w:after="0"/>
      </w:pPr>
      <w:proofErr w:type="gramStart"/>
      <w:r>
        <w:t>Predominantemente Silábico</w:t>
      </w:r>
      <w:proofErr w:type="gramEnd"/>
    </w:p>
    <w:p w:rsidR="003A7577" w:rsidRDefault="003A7577" w:rsidP="003A7577">
      <w:pPr>
        <w:spacing w:after="0"/>
      </w:pPr>
      <w:r>
        <w:t>(Vozes independentes do ritmo modal)</w:t>
      </w:r>
    </w:p>
    <w:p w:rsidR="003A7577" w:rsidRDefault="003A7577" w:rsidP="003A7577">
      <w:pPr>
        <w:spacing w:after="0"/>
      </w:pPr>
      <w:proofErr w:type="spellStart"/>
      <w:r>
        <w:t>Politextualidade</w:t>
      </w:r>
      <w:proofErr w:type="spellEnd"/>
    </w:p>
    <w:p w:rsidR="0059048C" w:rsidRDefault="0059048C" w:rsidP="003A7577">
      <w:pPr>
        <w:spacing w:after="0"/>
      </w:pPr>
    </w:p>
    <w:p w:rsidR="0059048C" w:rsidRDefault="0059048C" w:rsidP="003A7577">
      <w:pPr>
        <w:spacing w:after="0"/>
      </w:pPr>
      <w:r>
        <w:t>Áudio 2</w:t>
      </w:r>
    </w:p>
    <w:p w:rsidR="003A7577" w:rsidRDefault="003A7577" w:rsidP="003A7577">
      <w:pPr>
        <w:spacing w:after="0"/>
      </w:pPr>
    </w:p>
    <w:p w:rsidR="003A7577" w:rsidRDefault="003A7577" w:rsidP="003A7577">
      <w:pPr>
        <w:spacing w:after="0"/>
      </w:pPr>
      <w:r>
        <w:t>Música Secular</w:t>
      </w:r>
    </w:p>
    <w:p w:rsidR="003A7577" w:rsidRDefault="003A7577" w:rsidP="003A7577">
      <w:pPr>
        <w:spacing w:after="0"/>
      </w:pPr>
      <w:r>
        <w:t xml:space="preserve">Polifonia – </w:t>
      </w:r>
      <w:proofErr w:type="spellStart"/>
      <w:r>
        <w:t>Chace</w:t>
      </w:r>
      <w:proofErr w:type="spellEnd"/>
      <w:r w:rsidR="00220CAF">
        <w:t>/</w:t>
      </w:r>
      <w:proofErr w:type="spellStart"/>
      <w:r w:rsidR="00220CAF">
        <w:t>Caccia</w:t>
      </w:r>
      <w:bookmarkStart w:id="0" w:name="_GoBack"/>
      <w:bookmarkEnd w:id="0"/>
      <w:proofErr w:type="spellEnd"/>
    </w:p>
    <w:p w:rsidR="003A7577" w:rsidRDefault="003A7577" w:rsidP="003A7577">
      <w:pPr>
        <w:spacing w:after="0"/>
      </w:pPr>
      <w:proofErr w:type="gramStart"/>
      <w:r>
        <w:t>Predominantemente Silábico</w:t>
      </w:r>
      <w:proofErr w:type="gramEnd"/>
    </w:p>
    <w:p w:rsidR="003A7577" w:rsidRDefault="003A7577" w:rsidP="003A7577">
      <w:pPr>
        <w:spacing w:after="0"/>
      </w:pPr>
      <w:r>
        <w:t>Tendência à Compactação</w:t>
      </w:r>
    </w:p>
    <w:p w:rsidR="003A7577" w:rsidRDefault="003A7577" w:rsidP="003A7577">
      <w:pPr>
        <w:spacing w:after="0"/>
      </w:pPr>
      <w:r>
        <w:t>Presença de Imitação</w:t>
      </w:r>
    </w:p>
    <w:p w:rsidR="0059048C" w:rsidRDefault="0059048C" w:rsidP="003A7577">
      <w:pPr>
        <w:spacing w:after="0"/>
      </w:pPr>
    </w:p>
    <w:p w:rsidR="0059048C" w:rsidRDefault="0059048C" w:rsidP="003A7577">
      <w:pPr>
        <w:spacing w:after="0"/>
      </w:pPr>
      <w:r>
        <w:t>Áudio 03</w:t>
      </w:r>
    </w:p>
    <w:p w:rsidR="003A7577" w:rsidRDefault="003A7577" w:rsidP="003A7577">
      <w:pPr>
        <w:spacing w:after="0"/>
      </w:pPr>
    </w:p>
    <w:p w:rsidR="003A7577" w:rsidRDefault="000E192C" w:rsidP="003A7577">
      <w:pPr>
        <w:spacing w:after="0"/>
      </w:pPr>
      <w:r>
        <w:t>Música Secular</w:t>
      </w:r>
    </w:p>
    <w:p w:rsidR="000E192C" w:rsidRDefault="000E192C" w:rsidP="003A7577">
      <w:pPr>
        <w:spacing w:after="0"/>
      </w:pPr>
      <w:r>
        <w:t xml:space="preserve">Polifonia – </w:t>
      </w:r>
      <w:proofErr w:type="spellStart"/>
      <w:r>
        <w:t>Ballata</w:t>
      </w:r>
      <w:proofErr w:type="spellEnd"/>
      <w:r>
        <w:t xml:space="preserve"> (ABBA)</w:t>
      </w:r>
    </w:p>
    <w:p w:rsidR="000E192C" w:rsidRDefault="000E192C" w:rsidP="003A7577">
      <w:pPr>
        <w:spacing w:after="0"/>
      </w:pPr>
      <w:r>
        <w:t xml:space="preserve">Presença de </w:t>
      </w:r>
      <w:proofErr w:type="spellStart"/>
      <w:r>
        <w:t>Hoquetus</w:t>
      </w:r>
      <w:proofErr w:type="spellEnd"/>
    </w:p>
    <w:p w:rsidR="000E192C" w:rsidRDefault="000E192C" w:rsidP="003A7577">
      <w:pPr>
        <w:spacing w:after="0"/>
      </w:pPr>
      <w:proofErr w:type="gramStart"/>
      <w:r>
        <w:t>Predominantemente Silábico</w:t>
      </w:r>
      <w:proofErr w:type="gramEnd"/>
    </w:p>
    <w:p w:rsidR="000E192C" w:rsidRDefault="000E192C" w:rsidP="003A7577">
      <w:pPr>
        <w:spacing w:after="0"/>
      </w:pPr>
      <w:r>
        <w:t>Tendência à Compactação</w:t>
      </w:r>
    </w:p>
    <w:p w:rsidR="003A7577" w:rsidRDefault="003A7577" w:rsidP="003A7577">
      <w:pPr>
        <w:spacing w:after="0"/>
      </w:pPr>
    </w:p>
    <w:p w:rsidR="001A16EB" w:rsidRDefault="001A16EB" w:rsidP="003A7577">
      <w:pPr>
        <w:spacing w:after="0"/>
      </w:pPr>
    </w:p>
    <w:p w:rsidR="001A16EB" w:rsidRDefault="001A16EB" w:rsidP="003A7577">
      <w:pPr>
        <w:spacing w:after="0"/>
      </w:pPr>
      <w:r>
        <w:t>Áudio 4</w:t>
      </w:r>
    </w:p>
    <w:p w:rsidR="000E192C" w:rsidRDefault="000E192C" w:rsidP="003A7577">
      <w:pPr>
        <w:spacing w:after="0"/>
      </w:pPr>
    </w:p>
    <w:p w:rsidR="000E192C" w:rsidRDefault="000E192C" w:rsidP="003A7577">
      <w:pPr>
        <w:spacing w:after="0"/>
      </w:pPr>
      <w:r>
        <w:t>Música Secular</w:t>
      </w:r>
    </w:p>
    <w:p w:rsidR="000E192C" w:rsidRDefault="000E192C" w:rsidP="003A7577">
      <w:pPr>
        <w:spacing w:after="0"/>
      </w:pPr>
      <w:r>
        <w:t xml:space="preserve">Polifonia – </w:t>
      </w:r>
      <w:proofErr w:type="spellStart"/>
      <w:r>
        <w:t>Balade</w:t>
      </w:r>
      <w:proofErr w:type="spellEnd"/>
      <w:r>
        <w:t xml:space="preserve"> (AAB)</w:t>
      </w:r>
    </w:p>
    <w:p w:rsidR="000E192C" w:rsidRDefault="000E192C" w:rsidP="003A7577">
      <w:pPr>
        <w:spacing w:after="0"/>
      </w:pPr>
      <w:proofErr w:type="gramStart"/>
      <w:r>
        <w:t>Predominante Silábico</w:t>
      </w:r>
      <w:proofErr w:type="gramEnd"/>
    </w:p>
    <w:p w:rsidR="000E192C" w:rsidRDefault="000E192C" w:rsidP="003A7577">
      <w:pPr>
        <w:spacing w:after="0"/>
      </w:pPr>
      <w:r>
        <w:t>Tendência à Compactação</w:t>
      </w:r>
    </w:p>
    <w:p w:rsidR="00F63ED6" w:rsidRDefault="00F63ED6" w:rsidP="003A7577">
      <w:pPr>
        <w:spacing w:after="0"/>
      </w:pPr>
    </w:p>
    <w:sectPr w:rsidR="00F63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8C"/>
    <w:rsid w:val="000E192C"/>
    <w:rsid w:val="001A16EB"/>
    <w:rsid w:val="001E6E83"/>
    <w:rsid w:val="00220CAF"/>
    <w:rsid w:val="003A7577"/>
    <w:rsid w:val="0059048C"/>
    <w:rsid w:val="00D4504E"/>
    <w:rsid w:val="00E4501D"/>
    <w:rsid w:val="00F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E57BC-966C-4C62-8CDE-79EC9918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Lucas</dc:creator>
  <cp:lastModifiedBy>Marcus Held</cp:lastModifiedBy>
  <cp:revision>3</cp:revision>
  <dcterms:created xsi:type="dcterms:W3CDTF">2016-05-13T02:12:00Z</dcterms:created>
  <dcterms:modified xsi:type="dcterms:W3CDTF">2016-05-13T02:13:00Z</dcterms:modified>
</cp:coreProperties>
</file>