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B" w:rsidRPr="00AA0D2B" w:rsidRDefault="00187C8B" w:rsidP="00AA0D2B">
      <w:pPr>
        <w:spacing w:after="0" w:line="240" w:lineRule="auto"/>
        <w:rPr>
          <w:b/>
        </w:rPr>
      </w:pPr>
      <w:bookmarkStart w:id="0" w:name="_GoBack"/>
      <w:bookmarkEnd w:id="0"/>
      <w:r w:rsidRPr="00AA0D2B">
        <w:rPr>
          <w:b/>
        </w:rPr>
        <w:t>Nomes:</w:t>
      </w:r>
      <w:proofErr w:type="gramStart"/>
      <w:r w:rsidR="00AA0D2B">
        <w:rPr>
          <w:b/>
        </w:rPr>
        <w:t xml:space="preserve">  </w:t>
      </w:r>
      <w:r w:rsidRPr="00AA0D2B">
        <w:rPr>
          <w:b/>
        </w:rPr>
        <w:t xml:space="preserve"> </w:t>
      </w:r>
      <w:proofErr w:type="gramEnd"/>
      <w:r w:rsidRPr="00AA0D2B">
        <w:rPr>
          <w:b/>
        </w:rPr>
        <w:t>Ana Gianfrancesco Fr</w:t>
      </w:r>
      <w:r w:rsidR="00AA0D2B" w:rsidRPr="00AA0D2B">
        <w:rPr>
          <w:b/>
        </w:rPr>
        <w:t>eire de Andrade</w:t>
      </w:r>
      <w:r w:rsidR="00AA0D2B" w:rsidRPr="00AA0D2B">
        <w:rPr>
          <w:b/>
        </w:rPr>
        <w:br/>
      </w:r>
      <w:r w:rsidR="00AA0D2B">
        <w:rPr>
          <w:b/>
        </w:rPr>
        <w:t xml:space="preserve">                 </w:t>
      </w:r>
      <w:r w:rsidR="00AA0D2B" w:rsidRPr="00AA0D2B">
        <w:rPr>
          <w:b/>
        </w:rPr>
        <w:t>Mariana Calêncio</w:t>
      </w:r>
    </w:p>
    <w:p w:rsidR="00AA0D2B" w:rsidRDefault="00AA0D2B" w:rsidP="00AA0D2B">
      <w:pPr>
        <w:spacing w:after="0" w:line="240" w:lineRule="auto"/>
      </w:pPr>
    </w:p>
    <w:p w:rsidR="00187C8B" w:rsidRDefault="00187C8B" w:rsidP="00AA0D2B">
      <w:pPr>
        <w:spacing w:after="0" w:line="240" w:lineRule="auto"/>
      </w:pPr>
      <w:r>
        <w:t xml:space="preserve">A série de normas ISO 14000 são definidas pela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standardization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(ISO), uma organização que tem por finalidade a criação de normas e padrões internacionais, nesse caso destinados </w:t>
      </w:r>
      <w:proofErr w:type="gramStart"/>
      <w:r>
        <w:t>a</w:t>
      </w:r>
      <w:proofErr w:type="gramEnd"/>
      <w:r>
        <w:t xml:space="preserve"> minimização dos impactos ambientais negativos. (“nós desenvolvemos e publicamos padrões internacionais”). Esses padrões são desenvolvidos por um comitê técnico e seguem alguns princípios como a necessidade de responder a uma demanda mercadológica de serem desenvolvidos por um grupo com muitos </w:t>
      </w:r>
      <w:proofErr w:type="spellStart"/>
      <w:r>
        <w:t>stakeholders</w:t>
      </w:r>
      <w:proofErr w:type="spellEnd"/>
      <w:r>
        <w:t xml:space="preserve">. </w:t>
      </w:r>
    </w:p>
    <w:p w:rsidR="00187C8B" w:rsidRDefault="00187C8B" w:rsidP="00AA0D2B">
      <w:pPr>
        <w:spacing w:after="0" w:line="240" w:lineRule="auto"/>
      </w:pPr>
      <w:r>
        <w:tab/>
        <w:t>Cada país possui um órgão acreditador</w:t>
      </w:r>
      <w:proofErr w:type="gramStart"/>
      <w:r>
        <w:t xml:space="preserve">  </w:t>
      </w:r>
      <w:proofErr w:type="gramEnd"/>
      <w:r>
        <w:t>e no Brasil a responsabilidade é da Associação Brasileira de Normas e Técnicas (ABNT). A norma 14000 contempla a norma 14001, aplicável para obtenção de um sistema de gerenciamento (ou gestão) ambiental.</w:t>
      </w:r>
    </w:p>
    <w:p w:rsidR="00187C8B" w:rsidRDefault="00187C8B" w:rsidP="00AA0D2B">
      <w:pPr>
        <w:spacing w:after="0" w:line="240" w:lineRule="auto"/>
      </w:pPr>
      <w:r>
        <w:tab/>
        <w:t>Conseguir a certificação exige do interessado cumprimento da legislação ambiental vigente, treinamento e qualificação do corpo de funcionários, diagnóstico e aplicação de medidas preventivas e compensatórias para os impactos ambientais e comprometimento com o ciclo da melhoria contínua.</w:t>
      </w:r>
    </w:p>
    <w:p w:rsidR="00187C8B" w:rsidRDefault="00187C8B" w:rsidP="00AA0D2B">
      <w:pPr>
        <w:spacing w:after="0" w:line="240" w:lineRule="auto"/>
      </w:pPr>
      <w:r>
        <w:tab/>
        <w:t>Dessa forma, as certificações são vistas como ferramentas administrativas capazes de promover burocraticamente a existência de um sistema de gestão ambiental na empresa. Elas garantem um diferencial em relação aos concorrentes e colaboram com os processos organizacionais, aumentando a eficiência.</w:t>
      </w:r>
    </w:p>
    <w:p w:rsidR="00AA0D2B" w:rsidRDefault="00AA0D2B" w:rsidP="00AA0D2B">
      <w:pPr>
        <w:spacing w:after="0" w:line="240" w:lineRule="auto"/>
      </w:pPr>
    </w:p>
    <w:p w:rsidR="00187C8B" w:rsidRDefault="00187C8B" w:rsidP="00AA0D2B">
      <w:pPr>
        <w:spacing w:after="0" w:line="240" w:lineRule="auto"/>
        <w:rPr>
          <w:b/>
        </w:rPr>
      </w:pPr>
      <w:r w:rsidRPr="00187C8B">
        <w:rPr>
          <w:b/>
        </w:rPr>
        <w:t>A ISO 14001</w:t>
      </w:r>
    </w:p>
    <w:p w:rsidR="00AA0D2B" w:rsidRPr="00187C8B" w:rsidRDefault="00AA0D2B" w:rsidP="00AA0D2B">
      <w:pPr>
        <w:spacing w:after="0" w:line="240" w:lineRule="auto"/>
        <w:rPr>
          <w:b/>
        </w:rPr>
      </w:pPr>
    </w:p>
    <w:p w:rsidR="00187C8B" w:rsidRDefault="00187C8B" w:rsidP="00AA0D2B">
      <w:pPr>
        <w:spacing w:after="0" w:line="240" w:lineRule="auto"/>
      </w:pPr>
      <w:r>
        <w:t xml:space="preserve">A ISO 14001 é uma norma internacionalmente reconhecida que define o que deve ser feito para estabelecer um Sistema de Gestão Ambiental (SGA) efetivo. A norma é desenvolvida com </w:t>
      </w:r>
      <w:proofErr w:type="gramStart"/>
      <w:r>
        <w:t>objetivo</w:t>
      </w:r>
      <w:proofErr w:type="gramEnd"/>
      <w:r>
        <w:t xml:space="preserve"> de  criar o equilíbrio entre a manutenção da rentabilidade e a redução do impacto ambiental; com o comprometimento de toda a organização. Com ela é possível que sejam atingidos ambos objetivos.</w:t>
      </w:r>
    </w:p>
    <w:p w:rsidR="00187C8B" w:rsidRDefault="00187C8B" w:rsidP="00AA0D2B">
      <w:pPr>
        <w:spacing w:after="0" w:line="240" w:lineRule="auto"/>
      </w:pPr>
      <w:r>
        <w:t>O que está na ISO 14001:</w:t>
      </w:r>
    </w:p>
    <w:p w:rsidR="00187C8B" w:rsidRDefault="00187C8B" w:rsidP="00AA0D2B">
      <w:pPr>
        <w:spacing w:after="0" w:line="240" w:lineRule="auto"/>
      </w:pPr>
      <w:r>
        <w:t>•Requisitos gerais</w:t>
      </w:r>
    </w:p>
    <w:p w:rsidR="00187C8B" w:rsidRDefault="00187C8B" w:rsidP="00AA0D2B">
      <w:pPr>
        <w:spacing w:after="0" w:line="240" w:lineRule="auto"/>
      </w:pPr>
      <w:r>
        <w:t>•Política ambiental</w:t>
      </w:r>
    </w:p>
    <w:p w:rsidR="00187C8B" w:rsidRDefault="00187C8B" w:rsidP="00AA0D2B">
      <w:pPr>
        <w:spacing w:after="0" w:line="240" w:lineRule="auto"/>
      </w:pPr>
      <w:r>
        <w:t xml:space="preserve">•Planejamento da </w:t>
      </w:r>
      <w:proofErr w:type="gramStart"/>
      <w:r>
        <w:t>implementação</w:t>
      </w:r>
      <w:proofErr w:type="gramEnd"/>
      <w:r>
        <w:t xml:space="preserve"> e operação</w:t>
      </w:r>
    </w:p>
    <w:p w:rsidR="00187C8B" w:rsidRDefault="00187C8B" w:rsidP="00AA0D2B">
      <w:pPr>
        <w:spacing w:after="0" w:line="240" w:lineRule="auto"/>
      </w:pPr>
      <w:r>
        <w:t>•Verificação e ação corretiva</w:t>
      </w:r>
    </w:p>
    <w:p w:rsidR="00187C8B" w:rsidRDefault="00187C8B" w:rsidP="00AA0D2B">
      <w:pPr>
        <w:spacing w:after="0" w:line="240" w:lineRule="auto"/>
      </w:pPr>
      <w:r>
        <w:t>•Anál</w:t>
      </w:r>
      <w:r w:rsidR="00AA0D2B">
        <w:t xml:space="preserve">ise crítica pela administração </w:t>
      </w:r>
    </w:p>
    <w:p w:rsidR="00187C8B" w:rsidRDefault="00187C8B" w:rsidP="00AA0D2B">
      <w:pPr>
        <w:spacing w:after="0" w:line="240" w:lineRule="auto"/>
      </w:pPr>
      <w:r>
        <w:t xml:space="preserve">Isto significa que devem ser identificados os aspectos de seu negócio que impactam o meio ambiente e compreender a legislação ambiental relevante à sua situação. O próximo passo é preparar objetivos para melhoria e um programa de gestão para atingi-los, com análises críticas regulares para melhoria contínua. </w:t>
      </w:r>
    </w:p>
    <w:p w:rsidR="00187C8B" w:rsidRPr="00AA0D2B" w:rsidRDefault="00187C8B" w:rsidP="00AA0D2B">
      <w:pPr>
        <w:spacing w:after="0" w:line="240" w:lineRule="auto"/>
        <w:rPr>
          <w:b/>
        </w:rPr>
      </w:pPr>
      <w:r w:rsidRPr="00AA0D2B">
        <w:rPr>
          <w:b/>
        </w:rPr>
        <w:t>PLANEJAR, FAZER, CHECAR, AGIR.</w:t>
      </w:r>
    </w:p>
    <w:p w:rsidR="00187C8B" w:rsidRDefault="00187C8B" w:rsidP="00187C8B"/>
    <w:sectPr w:rsidR="00187C8B" w:rsidSect="00C51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C8B"/>
    <w:rsid w:val="00187C8B"/>
    <w:rsid w:val="002D0C1B"/>
    <w:rsid w:val="006B2DF9"/>
    <w:rsid w:val="00A7562A"/>
    <w:rsid w:val="00AA0D2B"/>
    <w:rsid w:val="00C5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LGN/ESALQ/USP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 M.G. Molina</cp:lastModifiedBy>
  <cp:revision>2</cp:revision>
  <dcterms:created xsi:type="dcterms:W3CDTF">2013-09-24T19:05:00Z</dcterms:created>
  <dcterms:modified xsi:type="dcterms:W3CDTF">2013-09-24T19:05:00Z</dcterms:modified>
</cp:coreProperties>
</file>