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4DF" w:rsidRDefault="005F331C" w:rsidP="005F331C">
      <w:pPr>
        <w:pStyle w:val="Ttulo1"/>
      </w:pPr>
      <w:r>
        <w:t>LCF0270 – Educação Ambiental</w:t>
      </w:r>
    </w:p>
    <w:p w:rsidR="005F331C" w:rsidRDefault="005F331C" w:rsidP="005F331C">
      <w:pPr>
        <w:rPr>
          <w:b/>
          <w:sz w:val="24"/>
        </w:rPr>
      </w:pPr>
      <w:r w:rsidRPr="005F331C">
        <w:rPr>
          <w:b/>
          <w:sz w:val="24"/>
        </w:rPr>
        <w:t>Jade Santos</w:t>
      </w:r>
    </w:p>
    <w:p w:rsidR="005F331C" w:rsidRPr="005F331C" w:rsidRDefault="005F331C" w:rsidP="005D0F7E">
      <w:pPr>
        <w:pStyle w:val="PargrafodaLista"/>
        <w:numPr>
          <w:ilvl w:val="0"/>
          <w:numId w:val="1"/>
        </w:numPr>
        <w:spacing w:before="240" w:line="276" w:lineRule="auto"/>
        <w:jc w:val="both"/>
        <w:rPr>
          <w:sz w:val="24"/>
        </w:rPr>
      </w:pPr>
      <w:r w:rsidRPr="005F331C">
        <w:rPr>
          <w:sz w:val="24"/>
        </w:rPr>
        <w:t>Na sua opinião, como a prática da empatia aplica-se ao acesso do universo do outro na transmissão e no compartilhamento dos princípios da Educação Ambiental?</w:t>
      </w:r>
    </w:p>
    <w:p w:rsidR="005F331C" w:rsidRPr="005F331C" w:rsidRDefault="005F331C" w:rsidP="005D0F7E">
      <w:pPr>
        <w:pStyle w:val="PargrafodaLista"/>
        <w:numPr>
          <w:ilvl w:val="0"/>
          <w:numId w:val="1"/>
        </w:numPr>
        <w:spacing w:before="240" w:line="276" w:lineRule="auto"/>
        <w:jc w:val="both"/>
        <w:rPr>
          <w:sz w:val="24"/>
        </w:rPr>
      </w:pPr>
      <w:r w:rsidRPr="005F331C">
        <w:rPr>
          <w:sz w:val="24"/>
        </w:rPr>
        <w:t>Quais as ferramentas previstas no âmbito das políticas públicas brasileira</w:t>
      </w:r>
      <w:r w:rsidR="005D0F7E">
        <w:rPr>
          <w:sz w:val="24"/>
        </w:rPr>
        <w:t>s</w:t>
      </w:r>
      <w:r w:rsidRPr="005F331C">
        <w:rPr>
          <w:sz w:val="24"/>
        </w:rPr>
        <w:t xml:space="preserve"> que referem-se à prática da Educação Ambiental em comunidades carentes?</w:t>
      </w:r>
    </w:p>
    <w:p w:rsidR="005F331C" w:rsidRDefault="005D0F7E" w:rsidP="005D0F7E">
      <w:pPr>
        <w:pStyle w:val="PargrafodaLista"/>
        <w:numPr>
          <w:ilvl w:val="0"/>
          <w:numId w:val="1"/>
        </w:numPr>
        <w:spacing w:before="240" w:line="276" w:lineRule="auto"/>
        <w:jc w:val="both"/>
        <w:rPr>
          <w:sz w:val="24"/>
        </w:rPr>
      </w:pPr>
      <w:r>
        <w:rPr>
          <w:sz w:val="24"/>
        </w:rPr>
        <w:t>De acordo do a lei 9795, de 27 de abril de 1999, quais são os princípios básicos da Educação Ambiental, previstos em seu Art. 4º?</w:t>
      </w:r>
    </w:p>
    <w:p w:rsidR="005D0F7E" w:rsidRPr="005F331C" w:rsidRDefault="00F869D4" w:rsidP="005D0F7E">
      <w:pPr>
        <w:pStyle w:val="PargrafodaLista"/>
        <w:numPr>
          <w:ilvl w:val="0"/>
          <w:numId w:val="1"/>
        </w:numPr>
        <w:spacing w:before="240" w:line="276" w:lineRule="auto"/>
        <w:jc w:val="both"/>
        <w:rPr>
          <w:sz w:val="24"/>
        </w:rPr>
      </w:pPr>
      <w:r>
        <w:rPr>
          <w:sz w:val="24"/>
        </w:rPr>
        <w:t>Cite práticas lúdicas de Educação Ambiental que podem ser trabalhadas com crianças de 3 a 8 anos.</w:t>
      </w:r>
      <w:bookmarkStart w:id="0" w:name="_GoBack"/>
      <w:bookmarkEnd w:id="0"/>
    </w:p>
    <w:p w:rsidR="005F331C" w:rsidRPr="005F331C" w:rsidRDefault="005F331C" w:rsidP="005D0F7E">
      <w:pPr>
        <w:spacing w:before="240"/>
      </w:pPr>
    </w:p>
    <w:sectPr w:rsidR="005F331C" w:rsidRPr="005F33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9436B0"/>
    <w:multiLevelType w:val="hybridMultilevel"/>
    <w:tmpl w:val="83BAE488"/>
    <w:lvl w:ilvl="0" w:tplc="E8D004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31C"/>
    <w:rsid w:val="000415CD"/>
    <w:rsid w:val="001473CF"/>
    <w:rsid w:val="005D0F7E"/>
    <w:rsid w:val="005F331C"/>
    <w:rsid w:val="00613BC7"/>
    <w:rsid w:val="00A50994"/>
    <w:rsid w:val="00F869D4"/>
    <w:rsid w:val="00FF1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9A4117-C650-4299-AB53-6B4634C5D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5F33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F33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argrafodaLista">
    <w:name w:val="List Paragraph"/>
    <w:basedOn w:val="Normal"/>
    <w:uiPriority w:val="34"/>
    <w:qFormat/>
    <w:rsid w:val="005F33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90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Jade</dc:creator>
  <cp:keywords/>
  <dc:description/>
  <cp:lastModifiedBy>Jade</cp:lastModifiedBy>
  <cp:revision>1</cp:revision>
  <dcterms:created xsi:type="dcterms:W3CDTF">2016-02-23T12:48:00Z</dcterms:created>
  <dcterms:modified xsi:type="dcterms:W3CDTF">2016-02-23T13:11:00Z</dcterms:modified>
</cp:coreProperties>
</file>