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63" w:rsidRDefault="00AD0363" w:rsidP="003501D6">
      <w:pPr>
        <w:ind w:firstLine="708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1687830" cy="1107217"/>
            <wp:effectExtent l="19050" t="0" r="7620" b="0"/>
            <wp:docPr id="1" name="Imagem 1" descr="Resultado de imagem para TJ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JP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928" cy="111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363" w:rsidRDefault="00AD0363" w:rsidP="003501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TRIBUNAL DE JUSTIÇA DO ESTADO DO PARANÁ</w:t>
      </w:r>
    </w:p>
    <w:p w:rsidR="00AD0363" w:rsidRDefault="00AD0363" w:rsidP="003501D6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PODER JUDICIÁRIO</w:t>
      </w:r>
    </w:p>
    <w:p w:rsidR="003501D6" w:rsidRDefault="003501D6" w:rsidP="003501D6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4ª Vara Cível da Comarca de Curitiba</w:t>
      </w:r>
    </w:p>
    <w:p w:rsidR="003501D6" w:rsidRDefault="003501D6" w:rsidP="003501D6">
      <w:pPr>
        <w:ind w:firstLine="708"/>
        <w:jc w:val="center"/>
        <w:rPr>
          <w:rFonts w:ascii="Arial" w:hAnsi="Arial" w:cs="Arial"/>
        </w:rPr>
      </w:pPr>
    </w:p>
    <w:p w:rsidR="00AD0363" w:rsidRPr="003501D6" w:rsidRDefault="00AD0363" w:rsidP="003501D6">
      <w:pPr>
        <w:ind w:firstLine="708"/>
        <w:jc w:val="center"/>
        <w:rPr>
          <w:rFonts w:ascii="Arial" w:hAnsi="Arial" w:cs="Arial"/>
          <w:b/>
        </w:rPr>
      </w:pPr>
      <w:r w:rsidRPr="003501D6">
        <w:rPr>
          <w:rFonts w:ascii="Arial" w:hAnsi="Arial" w:cs="Arial"/>
          <w:b/>
        </w:rPr>
        <w:t>SENTENÇA</w:t>
      </w:r>
    </w:p>
    <w:p w:rsidR="008B0787" w:rsidRPr="003501D6" w:rsidRDefault="00E1569F" w:rsidP="003501D6">
      <w:pPr>
        <w:ind w:firstLine="708"/>
        <w:jc w:val="both"/>
        <w:rPr>
          <w:rFonts w:ascii="Arial" w:hAnsi="Arial" w:cs="Arial"/>
        </w:rPr>
      </w:pPr>
      <w:r w:rsidRPr="003501D6">
        <w:rPr>
          <w:rFonts w:ascii="Arial" w:hAnsi="Arial" w:cs="Arial"/>
        </w:rPr>
        <w:t xml:space="preserve">Trata-se de ação civil pública intentada por Habitat Associação de Defesa e Educação Ambiental, associação civil regularmente constituída, em face de </w:t>
      </w:r>
      <w:proofErr w:type="gramStart"/>
      <w:r w:rsidRPr="003501D6">
        <w:rPr>
          <w:rFonts w:ascii="Arial" w:hAnsi="Arial" w:cs="Arial"/>
        </w:rPr>
        <w:t>Refrigerantes Imperial</w:t>
      </w:r>
      <w:proofErr w:type="gramEnd"/>
      <w:r w:rsidRPr="003501D6">
        <w:rPr>
          <w:rFonts w:ascii="Arial" w:hAnsi="Arial" w:cs="Arial"/>
        </w:rPr>
        <w:t xml:space="preserve"> S/A.</w:t>
      </w:r>
    </w:p>
    <w:p w:rsidR="00E1569F" w:rsidRPr="003501D6" w:rsidRDefault="00E1569F" w:rsidP="003501D6">
      <w:pPr>
        <w:ind w:firstLine="708"/>
        <w:jc w:val="both"/>
        <w:rPr>
          <w:rFonts w:ascii="Arial" w:hAnsi="Arial" w:cs="Arial"/>
        </w:rPr>
      </w:pPr>
      <w:r w:rsidRPr="003501D6">
        <w:rPr>
          <w:rFonts w:ascii="Arial" w:hAnsi="Arial" w:cs="Arial"/>
        </w:rPr>
        <w:t>Aduz a Autora que a Ré é empresa produtora de garrafas PET, salientando o potencial danoso dos mencionados vasilhames ao meio ambiente. Assevera que o direito ambiental brasileiro acolheu a teoria do risco integral, de modo a ensejar a responsabilização objetiva do produtor de tais embalagens por seu descarte. Afirma que a Lei 12.305/10 introduziu o conceito de responsabilidade pós-consumo, imputando aos produtores o dever de organizar a cadeia de logística reversa dos resíduos sólidos decorrentes dos bens destinados à comercialização.</w:t>
      </w:r>
    </w:p>
    <w:p w:rsidR="00E1569F" w:rsidRPr="003501D6" w:rsidRDefault="00E1569F" w:rsidP="003501D6">
      <w:pPr>
        <w:ind w:firstLine="708"/>
        <w:jc w:val="both"/>
        <w:rPr>
          <w:rFonts w:ascii="Arial" w:hAnsi="Arial" w:cs="Arial"/>
        </w:rPr>
      </w:pPr>
      <w:r w:rsidRPr="003501D6">
        <w:rPr>
          <w:rFonts w:ascii="Arial" w:hAnsi="Arial" w:cs="Arial"/>
        </w:rPr>
        <w:t xml:space="preserve">Pede a </w:t>
      </w:r>
      <w:r w:rsidR="00066C6E" w:rsidRPr="003501D6">
        <w:rPr>
          <w:rFonts w:ascii="Arial" w:hAnsi="Arial" w:cs="Arial"/>
        </w:rPr>
        <w:t>declaração de responsabilidade da Ré pela destinação inadequada das embalagens PET, e sua condenação a (i) promover campanhas de educação ao consumidor e (</w:t>
      </w:r>
      <w:proofErr w:type="gramStart"/>
      <w:r w:rsidR="00066C6E" w:rsidRPr="003501D6">
        <w:rPr>
          <w:rFonts w:ascii="Arial" w:hAnsi="Arial" w:cs="Arial"/>
        </w:rPr>
        <w:t>ii</w:t>
      </w:r>
      <w:proofErr w:type="gramEnd"/>
      <w:r w:rsidR="00066C6E" w:rsidRPr="003501D6">
        <w:rPr>
          <w:rFonts w:ascii="Arial" w:hAnsi="Arial" w:cs="Arial"/>
        </w:rPr>
        <w:t>) destinar 3% de seu lucro no desenvolvimento de materiais menos poluentes e substitutivos do atualmente utilizado.</w:t>
      </w:r>
    </w:p>
    <w:p w:rsidR="00AD0363" w:rsidRPr="003501D6" w:rsidRDefault="00AD0363" w:rsidP="003501D6">
      <w:pPr>
        <w:ind w:firstLine="708"/>
        <w:jc w:val="both"/>
        <w:rPr>
          <w:rFonts w:ascii="Arial" w:hAnsi="Arial" w:cs="Arial"/>
        </w:rPr>
      </w:pPr>
      <w:r w:rsidRPr="003501D6">
        <w:rPr>
          <w:rFonts w:ascii="Arial" w:hAnsi="Arial" w:cs="Arial"/>
        </w:rPr>
        <w:t>Oferecida contestação a fls.(</w:t>
      </w:r>
      <w:proofErr w:type="gramStart"/>
      <w:r w:rsidRPr="003501D6">
        <w:rPr>
          <w:rFonts w:ascii="Arial" w:hAnsi="Arial" w:cs="Arial"/>
        </w:rPr>
        <w:t>..</w:t>
      </w:r>
      <w:proofErr w:type="gramEnd"/>
      <w:r w:rsidRPr="003501D6">
        <w:rPr>
          <w:rFonts w:ascii="Arial" w:hAnsi="Arial" w:cs="Arial"/>
        </w:rPr>
        <w:t>) a</w:t>
      </w:r>
      <w:r w:rsidR="00066C6E" w:rsidRPr="003501D6">
        <w:rPr>
          <w:rFonts w:ascii="Arial" w:hAnsi="Arial" w:cs="Arial"/>
        </w:rPr>
        <w:t xml:space="preserve">ssevera a Ré que a Autora carece de legitimidade processual. Nega que seja produtora de embalagens plásticas, afirmando que simplesmente as utiliza em seu processo produtivo. Contesta a pretensão de tutela declaratória, com esteio no argumento de que não pode ser responsabilizada por toda a </w:t>
      </w:r>
      <w:r w:rsidRPr="003501D6">
        <w:rPr>
          <w:rFonts w:ascii="Arial" w:hAnsi="Arial" w:cs="Arial"/>
        </w:rPr>
        <w:t>poluição causada por garrafas PET uma vez que não é a única empresa que as utiliza. Defende-se com base no fato de que já adota medidas em decorrência de acordo firmado com o Ministério Público. Pede condenação por litigância de má-fé e em custas processuais.</w:t>
      </w:r>
    </w:p>
    <w:p w:rsidR="00AD0363" w:rsidRPr="003501D6" w:rsidRDefault="00AD0363" w:rsidP="003501D6">
      <w:pPr>
        <w:ind w:firstLine="708"/>
        <w:jc w:val="both"/>
        <w:rPr>
          <w:rFonts w:ascii="Arial" w:hAnsi="Arial" w:cs="Arial"/>
        </w:rPr>
      </w:pPr>
      <w:r w:rsidRPr="003501D6">
        <w:rPr>
          <w:rFonts w:ascii="Arial" w:hAnsi="Arial" w:cs="Arial"/>
        </w:rPr>
        <w:t>A fls.(</w:t>
      </w:r>
      <w:proofErr w:type="gramStart"/>
      <w:r w:rsidRPr="003501D6">
        <w:rPr>
          <w:rFonts w:ascii="Arial" w:hAnsi="Arial" w:cs="Arial"/>
        </w:rPr>
        <w:t>..</w:t>
      </w:r>
      <w:proofErr w:type="gramEnd"/>
      <w:r w:rsidRPr="003501D6">
        <w:rPr>
          <w:rFonts w:ascii="Arial" w:hAnsi="Arial" w:cs="Arial"/>
        </w:rPr>
        <w:t>) foi emendada a inicial e apresentada a Ata Constitutiva da Autora, bem como seu Estatuto. Ato contínuo</w:t>
      </w:r>
      <w:proofErr w:type="gramStart"/>
      <w:r w:rsidRPr="003501D6">
        <w:rPr>
          <w:rFonts w:ascii="Arial" w:hAnsi="Arial" w:cs="Arial"/>
        </w:rPr>
        <w:t>, subiram</w:t>
      </w:r>
      <w:proofErr w:type="gramEnd"/>
      <w:r w:rsidRPr="003501D6">
        <w:rPr>
          <w:rFonts w:ascii="Arial" w:hAnsi="Arial" w:cs="Arial"/>
        </w:rPr>
        <w:t xml:space="preserve"> os autos à mesa.</w:t>
      </w:r>
    </w:p>
    <w:p w:rsidR="00066C6E" w:rsidRPr="003501D6" w:rsidRDefault="00AD0363" w:rsidP="003501D6">
      <w:pPr>
        <w:ind w:firstLine="708"/>
        <w:jc w:val="both"/>
        <w:rPr>
          <w:rFonts w:ascii="Arial" w:hAnsi="Arial" w:cs="Arial"/>
        </w:rPr>
      </w:pPr>
      <w:r w:rsidRPr="003501D6">
        <w:rPr>
          <w:rFonts w:ascii="Arial" w:hAnsi="Arial" w:cs="Arial"/>
        </w:rPr>
        <w:t>É o relatório.</w:t>
      </w:r>
      <w:r w:rsidR="00066C6E" w:rsidRPr="003501D6">
        <w:rPr>
          <w:rFonts w:ascii="Arial" w:hAnsi="Arial" w:cs="Arial"/>
        </w:rPr>
        <w:t xml:space="preserve"> </w:t>
      </w:r>
      <w:r w:rsidRPr="003501D6">
        <w:rPr>
          <w:rFonts w:ascii="Arial" w:hAnsi="Arial" w:cs="Arial"/>
        </w:rPr>
        <w:t>Decido.</w:t>
      </w:r>
    </w:p>
    <w:p w:rsidR="00AD0363" w:rsidRPr="003501D6" w:rsidRDefault="00AD0363" w:rsidP="003501D6">
      <w:pPr>
        <w:ind w:firstLine="708"/>
        <w:jc w:val="both"/>
        <w:rPr>
          <w:rFonts w:ascii="Arial" w:hAnsi="Arial" w:cs="Arial"/>
        </w:rPr>
      </w:pPr>
      <w:r w:rsidRPr="003501D6">
        <w:rPr>
          <w:rFonts w:ascii="Arial" w:hAnsi="Arial" w:cs="Arial"/>
        </w:rPr>
        <w:t xml:space="preserve">Superada a preliminar de ilegitimidade com a emenda da inicial, considero o processo devidamente saneado. </w:t>
      </w:r>
    </w:p>
    <w:p w:rsidR="00AD0363" w:rsidRDefault="00AD0363" w:rsidP="003501D6">
      <w:pPr>
        <w:ind w:firstLine="708"/>
        <w:jc w:val="both"/>
        <w:rPr>
          <w:rFonts w:ascii="Arial" w:hAnsi="Arial" w:cs="Arial"/>
        </w:rPr>
      </w:pPr>
      <w:r w:rsidRPr="003501D6">
        <w:rPr>
          <w:rFonts w:ascii="Arial" w:hAnsi="Arial" w:cs="Arial"/>
        </w:rPr>
        <w:lastRenderedPageBreak/>
        <w:t xml:space="preserve">A tutela meramente declaratória é permitida </w:t>
      </w:r>
      <w:proofErr w:type="gramStart"/>
      <w:r w:rsidRPr="003501D6">
        <w:rPr>
          <w:rFonts w:ascii="Arial" w:hAnsi="Arial" w:cs="Arial"/>
        </w:rPr>
        <w:t>pela Código</w:t>
      </w:r>
      <w:proofErr w:type="gramEnd"/>
      <w:r w:rsidRPr="003501D6">
        <w:rPr>
          <w:rFonts w:ascii="Arial" w:hAnsi="Arial" w:cs="Arial"/>
        </w:rPr>
        <w:t xml:space="preserve"> Processual em seu art. 19. Assim, possível e de rigor a declaração da </w:t>
      </w:r>
      <w:proofErr w:type="gramStart"/>
      <w:r w:rsidRPr="003501D6">
        <w:rPr>
          <w:rFonts w:ascii="Arial" w:hAnsi="Arial" w:cs="Arial"/>
        </w:rPr>
        <w:t xml:space="preserve">responsabilidade da Ré pela destinação das Garrafas PET </w:t>
      </w:r>
      <w:r w:rsidR="003501D6">
        <w:rPr>
          <w:rFonts w:ascii="Arial" w:hAnsi="Arial" w:cs="Arial"/>
        </w:rPr>
        <w:t>utilizadas por ela em seu processo produtivo</w:t>
      </w:r>
      <w:proofErr w:type="gramEnd"/>
      <w:r w:rsidR="003501D6">
        <w:rPr>
          <w:rFonts w:ascii="Arial" w:hAnsi="Arial" w:cs="Arial"/>
        </w:rPr>
        <w:t>.</w:t>
      </w:r>
    </w:p>
    <w:p w:rsidR="003501D6" w:rsidRDefault="003501D6" w:rsidP="003501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Com efeito, a Lei de Resíduos Sólidos</w:t>
      </w:r>
      <w:r w:rsidR="0095340F">
        <w:rPr>
          <w:rFonts w:ascii="Arial" w:hAnsi="Arial" w:cs="Arial"/>
        </w:rPr>
        <w:t xml:space="preserve"> criou a gestão compartilhada entre os geradores dos resíduos e o Poder Público. A responsabilização do produtor não exige seja ele o fabricante dos resíduos, bastando que na sua cadeia produtiva guarde com eles relação de proximidade econômica.</w:t>
      </w:r>
    </w:p>
    <w:p w:rsidR="0095340F" w:rsidRDefault="0095340F" w:rsidP="003501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Assim, o fato de não ser fabricante das embalagens, mas utilizá-las em seu processo produtivo satisfaz os requisitos necessários para a responsabilização da Ré.</w:t>
      </w:r>
    </w:p>
    <w:p w:rsidR="0095340F" w:rsidRPr="0046153D" w:rsidRDefault="0095340F" w:rsidP="003501D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Provados o dano ambiental e o nexo de causalidade entre a atividade da Ré e o descarte indevido dos vasilhames entendo atendidos os requisitos da responsabilização ambiental. </w:t>
      </w:r>
      <w:r w:rsidRPr="0046153D">
        <w:rPr>
          <w:rFonts w:ascii="Arial" w:hAnsi="Arial" w:cs="Arial"/>
          <w:b/>
        </w:rPr>
        <w:t xml:space="preserve">Procedente assim a condenação da Ré </w:t>
      </w:r>
      <w:r w:rsidR="0046153D" w:rsidRPr="0046153D">
        <w:rPr>
          <w:rFonts w:ascii="Arial" w:hAnsi="Arial" w:cs="Arial"/>
          <w:b/>
        </w:rPr>
        <w:t>a promover campanhas de esclarecimento e conscientização acerca do descarte das garrafas.</w:t>
      </w:r>
      <w:r w:rsidR="0046153D">
        <w:rPr>
          <w:rFonts w:ascii="Arial" w:hAnsi="Arial" w:cs="Arial"/>
        </w:rPr>
        <w:t xml:space="preserve"> Julgo improcedente </w:t>
      </w:r>
      <w:r w:rsidR="0046153D" w:rsidRPr="0046153D">
        <w:rPr>
          <w:rFonts w:ascii="Arial" w:hAnsi="Arial" w:cs="Arial"/>
          <w:b/>
        </w:rPr>
        <w:t>a condenação a 3% de seu lucro para desenvolvimento de outros materiais por ser medida de questionável eficácia.</w:t>
      </w:r>
    </w:p>
    <w:p w:rsidR="0046153D" w:rsidRDefault="0046153D" w:rsidP="003501D6">
      <w:pPr>
        <w:ind w:firstLine="708"/>
        <w:jc w:val="both"/>
        <w:rPr>
          <w:rFonts w:ascii="Arial" w:hAnsi="Arial" w:cs="Arial"/>
          <w:b/>
        </w:rPr>
      </w:pPr>
      <w:r w:rsidRPr="0046153D">
        <w:rPr>
          <w:rFonts w:ascii="Arial" w:hAnsi="Arial" w:cs="Arial"/>
          <w:b/>
        </w:rPr>
        <w:t>Improcedente o pleito de condenação por litigância de má-fé.</w:t>
      </w:r>
    </w:p>
    <w:p w:rsidR="0046153D" w:rsidRDefault="0046153D" w:rsidP="003501D6">
      <w:pPr>
        <w:ind w:firstLine="708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P.R.I.C.</w:t>
      </w:r>
      <w:proofErr w:type="spellEnd"/>
    </w:p>
    <w:p w:rsidR="0046153D" w:rsidRDefault="0046153D" w:rsidP="003501D6">
      <w:pPr>
        <w:ind w:firstLine="708"/>
        <w:jc w:val="both"/>
        <w:rPr>
          <w:rFonts w:ascii="Arial" w:hAnsi="Arial" w:cs="Arial"/>
          <w:b/>
        </w:rPr>
      </w:pPr>
    </w:p>
    <w:p w:rsidR="0046153D" w:rsidRDefault="0046153D" w:rsidP="0046153D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Curitiba, 29 de agosto de 2016.</w:t>
      </w:r>
    </w:p>
    <w:p w:rsidR="0046153D" w:rsidRDefault="0046153D" w:rsidP="0046153D">
      <w:pPr>
        <w:ind w:firstLine="708"/>
        <w:jc w:val="both"/>
        <w:rPr>
          <w:rFonts w:ascii="Arial" w:hAnsi="Arial" w:cs="Arial"/>
          <w:b/>
        </w:rPr>
      </w:pPr>
      <w:r w:rsidRPr="0046153D">
        <w:rPr>
          <w:rFonts w:ascii="Arial" w:hAnsi="Arial" w:cs="Arial"/>
          <w:b/>
        </w:rPr>
        <w:t>André Balbo</w:t>
      </w:r>
    </w:p>
    <w:p w:rsidR="0046153D" w:rsidRDefault="0046153D" w:rsidP="0046153D">
      <w:pPr>
        <w:ind w:firstLine="708"/>
        <w:jc w:val="both"/>
        <w:rPr>
          <w:rFonts w:ascii="Arial" w:hAnsi="Arial" w:cs="Arial"/>
          <w:b/>
        </w:rPr>
      </w:pPr>
      <w:r w:rsidRPr="0046153D">
        <w:rPr>
          <w:rFonts w:ascii="Arial" w:hAnsi="Arial" w:cs="Arial"/>
          <w:b/>
        </w:rPr>
        <w:t>Bruno Carvalho</w:t>
      </w:r>
    </w:p>
    <w:p w:rsidR="0046153D" w:rsidRPr="0046153D" w:rsidRDefault="0046153D" w:rsidP="0046153D">
      <w:pPr>
        <w:ind w:firstLine="708"/>
        <w:jc w:val="both"/>
        <w:rPr>
          <w:rFonts w:ascii="Arial" w:hAnsi="Arial" w:cs="Arial"/>
          <w:b/>
        </w:rPr>
      </w:pPr>
      <w:r w:rsidRPr="0046153D">
        <w:rPr>
          <w:rFonts w:ascii="Arial" w:hAnsi="Arial" w:cs="Arial"/>
          <w:b/>
        </w:rPr>
        <w:t xml:space="preserve">Gustavo </w:t>
      </w:r>
      <w:proofErr w:type="spellStart"/>
      <w:r w:rsidRPr="0046153D">
        <w:rPr>
          <w:rFonts w:ascii="Arial" w:hAnsi="Arial" w:cs="Arial"/>
          <w:b/>
        </w:rPr>
        <w:t>Veryola</w:t>
      </w:r>
      <w:proofErr w:type="spellEnd"/>
    </w:p>
    <w:p w:rsidR="0046153D" w:rsidRPr="0046153D" w:rsidRDefault="0046153D" w:rsidP="0046153D">
      <w:pPr>
        <w:ind w:firstLine="708"/>
        <w:jc w:val="both"/>
        <w:rPr>
          <w:rFonts w:ascii="Arial" w:hAnsi="Arial" w:cs="Arial"/>
          <w:b/>
        </w:rPr>
      </w:pPr>
      <w:proofErr w:type="spellStart"/>
      <w:r w:rsidRPr="0046153D">
        <w:rPr>
          <w:rFonts w:ascii="Arial" w:hAnsi="Arial" w:cs="Arial"/>
          <w:b/>
        </w:rPr>
        <w:t>Leonam</w:t>
      </w:r>
      <w:proofErr w:type="spellEnd"/>
      <w:r w:rsidRPr="0046153D">
        <w:rPr>
          <w:rFonts w:ascii="Arial" w:hAnsi="Arial" w:cs="Arial"/>
          <w:b/>
        </w:rPr>
        <w:t xml:space="preserve"> Naves</w:t>
      </w:r>
    </w:p>
    <w:p w:rsidR="0046153D" w:rsidRPr="0046153D" w:rsidRDefault="0046153D" w:rsidP="0046153D">
      <w:pPr>
        <w:ind w:firstLine="708"/>
        <w:jc w:val="both"/>
        <w:rPr>
          <w:rFonts w:ascii="Arial" w:hAnsi="Arial" w:cs="Arial"/>
          <w:b/>
        </w:rPr>
      </w:pPr>
      <w:r w:rsidRPr="0046153D">
        <w:rPr>
          <w:rFonts w:ascii="Arial" w:hAnsi="Arial" w:cs="Arial"/>
          <w:b/>
        </w:rPr>
        <w:t xml:space="preserve">Matheus </w:t>
      </w:r>
      <w:proofErr w:type="spellStart"/>
      <w:r w:rsidRPr="0046153D">
        <w:rPr>
          <w:rFonts w:ascii="Arial" w:hAnsi="Arial" w:cs="Arial"/>
          <w:b/>
        </w:rPr>
        <w:t>Ricividi</w:t>
      </w:r>
      <w:proofErr w:type="spellEnd"/>
    </w:p>
    <w:p w:rsidR="0046153D" w:rsidRDefault="0046153D" w:rsidP="0046153D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Otávio Tronco</w:t>
      </w:r>
    </w:p>
    <w:p w:rsidR="0046153D" w:rsidRPr="0046153D" w:rsidRDefault="0046153D" w:rsidP="0046153D">
      <w:pPr>
        <w:ind w:firstLine="708"/>
        <w:jc w:val="both"/>
        <w:rPr>
          <w:rFonts w:ascii="Arial" w:hAnsi="Arial" w:cs="Arial"/>
          <w:b/>
        </w:rPr>
      </w:pPr>
      <w:r w:rsidRPr="0046153D">
        <w:rPr>
          <w:rFonts w:ascii="Arial" w:hAnsi="Arial" w:cs="Arial"/>
          <w:b/>
        </w:rPr>
        <w:t xml:space="preserve">Rafael </w:t>
      </w:r>
      <w:proofErr w:type="spellStart"/>
      <w:r w:rsidRPr="0046153D">
        <w:rPr>
          <w:rFonts w:ascii="Arial" w:hAnsi="Arial" w:cs="Arial"/>
          <w:b/>
        </w:rPr>
        <w:t>Bariza</w:t>
      </w:r>
      <w:r>
        <w:rPr>
          <w:rFonts w:ascii="Arial" w:hAnsi="Arial" w:cs="Arial"/>
          <w:b/>
        </w:rPr>
        <w:t>n</w:t>
      </w:r>
      <w:proofErr w:type="spellEnd"/>
    </w:p>
    <w:p w:rsidR="0046153D" w:rsidRPr="0046153D" w:rsidRDefault="0046153D" w:rsidP="0046153D">
      <w:pPr>
        <w:ind w:firstLine="708"/>
        <w:jc w:val="both"/>
        <w:rPr>
          <w:rFonts w:ascii="Arial" w:hAnsi="Arial" w:cs="Arial"/>
          <w:b/>
        </w:rPr>
      </w:pPr>
      <w:r w:rsidRPr="0046153D">
        <w:rPr>
          <w:rFonts w:ascii="Arial" w:hAnsi="Arial" w:cs="Arial"/>
          <w:b/>
        </w:rPr>
        <w:t xml:space="preserve">Rui </w:t>
      </w:r>
      <w:r>
        <w:rPr>
          <w:rFonts w:ascii="Arial" w:hAnsi="Arial" w:cs="Arial"/>
          <w:b/>
        </w:rPr>
        <w:t xml:space="preserve">Gustavo C. </w:t>
      </w:r>
      <w:r w:rsidRPr="0046153D">
        <w:rPr>
          <w:rFonts w:ascii="Arial" w:hAnsi="Arial" w:cs="Arial"/>
          <w:b/>
        </w:rPr>
        <w:t>Viana</w:t>
      </w:r>
      <w:r>
        <w:rPr>
          <w:rFonts w:ascii="Arial" w:hAnsi="Arial" w:cs="Arial"/>
          <w:b/>
        </w:rPr>
        <w:t xml:space="preserve">   </w:t>
      </w:r>
    </w:p>
    <w:p w:rsidR="00AD0363" w:rsidRPr="003501D6" w:rsidRDefault="00AD0363" w:rsidP="003501D6">
      <w:pPr>
        <w:ind w:firstLine="708"/>
        <w:jc w:val="both"/>
        <w:rPr>
          <w:rFonts w:ascii="Arial" w:hAnsi="Arial" w:cs="Arial"/>
        </w:rPr>
      </w:pPr>
    </w:p>
    <w:p w:rsidR="00AD0363" w:rsidRPr="003501D6" w:rsidRDefault="00AD0363" w:rsidP="003501D6">
      <w:pPr>
        <w:ind w:firstLine="708"/>
        <w:jc w:val="both"/>
        <w:rPr>
          <w:rFonts w:ascii="Arial" w:hAnsi="Arial" w:cs="Arial"/>
        </w:rPr>
      </w:pPr>
    </w:p>
    <w:sectPr w:rsidR="00AD0363" w:rsidRPr="003501D6" w:rsidSect="008B0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69F"/>
    <w:rsid w:val="00066C6E"/>
    <w:rsid w:val="003501D6"/>
    <w:rsid w:val="003D72C2"/>
    <w:rsid w:val="003E3BE6"/>
    <w:rsid w:val="0046153D"/>
    <w:rsid w:val="008B0787"/>
    <w:rsid w:val="00902360"/>
    <w:rsid w:val="0095340F"/>
    <w:rsid w:val="00AD0363"/>
    <w:rsid w:val="00E1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Ana Maria</cp:lastModifiedBy>
  <cp:revision>2</cp:revision>
  <dcterms:created xsi:type="dcterms:W3CDTF">2016-09-06T19:27:00Z</dcterms:created>
  <dcterms:modified xsi:type="dcterms:W3CDTF">2016-09-06T19:27:00Z</dcterms:modified>
</cp:coreProperties>
</file>