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43" w:rsidRPr="00BD4ADA" w:rsidRDefault="00947943" w:rsidP="00947943">
      <w:pPr>
        <w:pStyle w:val="Ttulo2"/>
        <w:spacing w:line="360" w:lineRule="atLeast"/>
        <w:jc w:val="center"/>
        <w:rPr>
          <w:rFonts w:ascii="Times New Roman" w:hAnsi="Times New Roman" w:cs="Times New Roman"/>
          <w:sz w:val="24"/>
        </w:rPr>
      </w:pPr>
      <w:r w:rsidRPr="00BD4ADA">
        <w:rPr>
          <w:rFonts w:ascii="Times New Roman" w:hAnsi="Times New Roman" w:cs="Times New Roman"/>
          <w:sz w:val="24"/>
        </w:rPr>
        <w:t>INTRODUÇÃO AOS ESTUDOS TRADUTOLÓGICOS – FLM0206</w:t>
      </w:r>
      <w:r>
        <w:rPr>
          <w:rFonts w:ascii="Times New Roman" w:hAnsi="Times New Roman" w:cs="Times New Roman"/>
          <w:sz w:val="24"/>
        </w:rPr>
        <w:t xml:space="preserve"> - 2016</w:t>
      </w:r>
    </w:p>
    <w:p w:rsidR="00947943" w:rsidRPr="00BD4ADA" w:rsidRDefault="00947943" w:rsidP="00947943">
      <w:pPr>
        <w:jc w:val="center"/>
      </w:pPr>
      <w:r w:rsidRPr="00BD4ADA">
        <w:t xml:space="preserve">Profa. Dra. Lenita Maria </w:t>
      </w:r>
      <w:proofErr w:type="spellStart"/>
      <w:r w:rsidRPr="00BD4ADA">
        <w:t>Rimoli</w:t>
      </w:r>
      <w:proofErr w:type="spellEnd"/>
      <w:r w:rsidRPr="00BD4ADA">
        <w:t xml:space="preserve"> Esteves</w:t>
      </w:r>
    </w:p>
    <w:p w:rsidR="00947943" w:rsidRPr="00BD4ADA" w:rsidRDefault="00947943" w:rsidP="00947943">
      <w:pPr>
        <w:spacing w:line="360" w:lineRule="atLeast"/>
        <w:jc w:val="both"/>
      </w:pPr>
    </w:p>
    <w:p w:rsidR="00947943" w:rsidRPr="00BD4ADA" w:rsidRDefault="00947943" w:rsidP="00947943">
      <w:pPr>
        <w:jc w:val="both"/>
      </w:pPr>
      <w:r w:rsidRPr="00BD4ADA">
        <w:rPr>
          <w:b/>
        </w:rPr>
        <w:t>Objetivos</w:t>
      </w:r>
      <w:r w:rsidRPr="00BD4ADA">
        <w:t>: Proporcionar aos alunos um panorama de algumas das principais questões teóricas da tradução, e capacitá-los a explorar os desdobramentos dessas teorias para as práticas de tradução, pragmáticas e literárias.</w:t>
      </w:r>
    </w:p>
    <w:p w:rsidR="00947943" w:rsidRPr="00BD4ADA" w:rsidRDefault="00947943" w:rsidP="00947943">
      <w:pPr>
        <w:jc w:val="both"/>
      </w:pPr>
    </w:p>
    <w:p w:rsidR="00947943" w:rsidRPr="00BD4ADA" w:rsidRDefault="00947943" w:rsidP="00947943">
      <w:pPr>
        <w:jc w:val="both"/>
      </w:pPr>
      <w:r w:rsidRPr="00BD4ADA">
        <w:rPr>
          <w:b/>
        </w:rPr>
        <w:t>Ementa</w:t>
      </w:r>
      <w:r w:rsidRPr="00BD4ADA">
        <w:t>: Introdução às reflexões teóricas sobre a tradução, com ênfase nas questões contemporâneas. Aspectos linguísticos, literários e antropológicos.</w:t>
      </w:r>
    </w:p>
    <w:p w:rsidR="00947943" w:rsidRPr="00BD4ADA" w:rsidRDefault="00947943" w:rsidP="00947943">
      <w:pPr>
        <w:spacing w:line="360" w:lineRule="atLeast"/>
        <w:jc w:val="both"/>
      </w:pPr>
      <w:r w:rsidRPr="00BD4ADA">
        <w:rPr>
          <w:b/>
        </w:rPr>
        <w:t>Metodologia</w:t>
      </w:r>
      <w:r w:rsidRPr="00BD4ADA">
        <w:t xml:space="preserve">: aulas expositivas, </w:t>
      </w:r>
      <w:r>
        <w:t>discussões e seminários.</w:t>
      </w:r>
    </w:p>
    <w:p w:rsidR="00947943" w:rsidRPr="00BD4ADA" w:rsidRDefault="00947943" w:rsidP="00947943">
      <w:pPr>
        <w:spacing w:line="360" w:lineRule="atLeast"/>
        <w:jc w:val="both"/>
      </w:pPr>
      <w:r w:rsidRPr="00BD4ADA">
        <w:rPr>
          <w:b/>
        </w:rPr>
        <w:t>Critérios de avaliação</w:t>
      </w:r>
      <w:r w:rsidRPr="00BD4ADA">
        <w:t>: participação durante as aulas,</w:t>
      </w:r>
      <w:r>
        <w:t xml:space="preserve"> apresentação de seminários e trabalhos em grupo.</w:t>
      </w:r>
    </w:p>
    <w:p w:rsidR="00947943" w:rsidRDefault="00947943" w:rsidP="00947943">
      <w:pPr>
        <w:pStyle w:val="Ttulo1"/>
        <w:keepNext w:val="0"/>
        <w:spacing w:before="0" w:line="240" w:lineRule="auto"/>
        <w:ind w:left="357" w:hanging="357"/>
        <w:rPr>
          <w:b/>
          <w:sz w:val="24"/>
          <w:szCs w:val="24"/>
        </w:rPr>
      </w:pPr>
    </w:p>
    <w:p w:rsidR="00947943" w:rsidRPr="00BD4ADA" w:rsidRDefault="00947943" w:rsidP="00947943">
      <w:pPr>
        <w:pStyle w:val="Ttulo1"/>
        <w:keepNext w:val="0"/>
        <w:spacing w:before="0" w:line="240" w:lineRule="auto"/>
        <w:ind w:left="357" w:hanging="357"/>
        <w:rPr>
          <w:sz w:val="24"/>
          <w:szCs w:val="24"/>
        </w:rPr>
      </w:pPr>
      <w:r w:rsidRPr="00BD4ADA">
        <w:rPr>
          <w:b/>
          <w:sz w:val="24"/>
          <w:szCs w:val="24"/>
        </w:rPr>
        <w:t>CONTEÚDO PROGRAMÁTICO</w:t>
      </w:r>
    </w:p>
    <w:p w:rsidR="00947943" w:rsidRDefault="00947943" w:rsidP="00947943">
      <w:pPr>
        <w:jc w:val="both"/>
      </w:pPr>
      <w:r>
        <w:t xml:space="preserve">O curso será estruturado em torno dos textos propostos. A avaliação será composta de dois trabalhos em grupo (60% da média) e da apresentação de seminários (40% da média). Para cada aula serão programados textos para serem discutidos em classe. </w:t>
      </w:r>
      <w:r w:rsidRPr="006A504C">
        <w:rPr>
          <w:b/>
        </w:rPr>
        <w:t>A partir da terceira aula</w:t>
      </w:r>
      <w:r>
        <w:t xml:space="preserve">, um aluno ficará encarregado de apresentar cada texto programado. </w:t>
      </w:r>
      <w:r w:rsidRPr="006A504C">
        <w:rPr>
          <w:b/>
        </w:rPr>
        <w:t xml:space="preserve">Os alunos que optarem por fazer essa apresentação </w:t>
      </w:r>
      <w:r>
        <w:rPr>
          <w:b/>
        </w:rPr>
        <w:t xml:space="preserve">individual </w:t>
      </w:r>
      <w:r w:rsidRPr="006A504C">
        <w:rPr>
          <w:b/>
        </w:rPr>
        <w:t xml:space="preserve">estarão </w:t>
      </w:r>
      <w:proofErr w:type="gramStart"/>
      <w:r w:rsidRPr="006A504C">
        <w:rPr>
          <w:b/>
        </w:rPr>
        <w:t xml:space="preserve">dispensados </w:t>
      </w:r>
      <w:r>
        <w:rPr>
          <w:b/>
        </w:rPr>
        <w:t xml:space="preserve">de um </w:t>
      </w:r>
      <w:r w:rsidRPr="006A504C">
        <w:rPr>
          <w:b/>
        </w:rPr>
        <w:t>d</w:t>
      </w:r>
      <w:r>
        <w:rPr>
          <w:b/>
        </w:rPr>
        <w:t>os trabalhos em grupo</w:t>
      </w:r>
      <w:proofErr w:type="gramEnd"/>
      <w:r>
        <w:t xml:space="preserve">. Os seminários deverão ser apresentados por grupos </w:t>
      </w:r>
      <w:r w:rsidRPr="006A504C">
        <w:rPr>
          <w:b/>
        </w:rPr>
        <w:t>de cinco pessoas</w:t>
      </w:r>
      <w:r>
        <w:t xml:space="preserve"> e serão programados para terem início a partir da </w:t>
      </w:r>
      <w:r w:rsidRPr="00B908A1">
        <w:rPr>
          <w:b/>
        </w:rPr>
        <w:t>quinta</w:t>
      </w:r>
      <w:r>
        <w:t xml:space="preserve"> aula. As aulas presenciais serão divididas em duas partes: uma dedicada à apresentação de um dos textos principais por algum aluno voluntário e a outra dedicada à apresentação dos seminários.</w:t>
      </w:r>
    </w:p>
    <w:p w:rsidR="00947943" w:rsidRDefault="00947943" w:rsidP="00947943">
      <w:pPr>
        <w:ind w:firstLine="284"/>
        <w:jc w:val="both"/>
      </w:pPr>
    </w:p>
    <w:p w:rsidR="00947943" w:rsidRDefault="00947943" w:rsidP="00947943">
      <w:pPr>
        <w:ind w:firstLine="284"/>
        <w:jc w:val="both"/>
      </w:pPr>
      <w:r w:rsidRPr="00BD4ADA">
        <w:t>AULA INICIAL</w:t>
      </w:r>
      <w:r>
        <w:t xml:space="preserve"> (1/9)</w:t>
      </w:r>
      <w:r w:rsidRPr="00BD4ADA">
        <w:t xml:space="preserve"> – APRESENTAÇÃO DO CURSO – panorama das tendências teóricas na área da tradução.</w:t>
      </w:r>
    </w:p>
    <w:p w:rsidR="00947943" w:rsidRPr="00BD4ADA" w:rsidRDefault="00947943" w:rsidP="00947943">
      <w:pPr>
        <w:ind w:firstLine="284"/>
        <w:jc w:val="both"/>
      </w:pPr>
    </w:p>
    <w:p w:rsidR="00947943" w:rsidRDefault="00947943" w:rsidP="00947943">
      <w:pPr>
        <w:autoSpaceDE w:val="0"/>
        <w:autoSpaceDN w:val="0"/>
        <w:adjustRightInd w:val="0"/>
        <w:ind w:firstLine="284"/>
        <w:jc w:val="both"/>
        <w:rPr>
          <w:color w:val="0000FF"/>
        </w:rPr>
      </w:pPr>
      <w:proofErr w:type="gramStart"/>
      <w:r w:rsidRPr="00BD4ADA">
        <w:t>2</w:t>
      </w:r>
      <w:r>
        <w:rPr>
          <w:vertAlign w:val="superscript"/>
        </w:rPr>
        <w:t>a.</w:t>
      </w:r>
      <w:proofErr w:type="gramEnd"/>
      <w:r>
        <w:t>. A</w:t>
      </w:r>
      <w:r w:rsidRPr="00BD4ADA">
        <w:t>ula</w:t>
      </w:r>
      <w:r>
        <w:t xml:space="preserve"> (8/9)</w:t>
      </w:r>
      <w:r w:rsidRPr="00BD4ADA">
        <w:t>:</w:t>
      </w:r>
      <w:r>
        <w:rPr>
          <w:bCs/>
        </w:rPr>
        <w:t xml:space="preserve"> </w:t>
      </w:r>
      <w:r w:rsidRPr="00BD4ADA">
        <w:rPr>
          <w:bCs/>
        </w:rPr>
        <w:t xml:space="preserve">a) </w:t>
      </w:r>
      <w:r w:rsidRPr="00BD4ADA">
        <w:rPr>
          <w:b/>
          <w:bCs/>
        </w:rPr>
        <w:t>Lenita Esteves</w:t>
      </w:r>
      <w:r w:rsidRPr="00BD4ADA">
        <w:rPr>
          <w:bCs/>
        </w:rPr>
        <w:t xml:space="preserve"> </w:t>
      </w:r>
      <w:r>
        <w:rPr>
          <w:b/>
          <w:bCs/>
        </w:rPr>
        <w:t xml:space="preserve">e Francis Aubert, </w:t>
      </w:r>
      <w:r w:rsidRPr="00BD4ADA">
        <w:rPr>
          <w:bCs/>
        </w:rPr>
        <w:t>“</w:t>
      </w:r>
      <w:r w:rsidR="0002315E">
        <w:rPr>
          <w:bCs/>
        </w:rPr>
        <w:t>‘</w:t>
      </w:r>
      <w:r w:rsidRPr="00BD4ADA">
        <w:rPr>
          <w:bCs/>
        </w:rPr>
        <w:t>Shakespeare in the bush’ – história e tradução”</w:t>
      </w:r>
      <w:r>
        <w:rPr>
          <w:bCs/>
        </w:rPr>
        <w:t xml:space="preserve">, da Revista </w:t>
      </w:r>
      <w:r>
        <w:rPr>
          <w:bCs/>
          <w:i/>
        </w:rPr>
        <w:t>Tradução e Comunicação</w:t>
      </w:r>
      <w:r w:rsidRPr="00BD4ADA">
        <w:rPr>
          <w:bCs/>
        </w:rPr>
        <w:t xml:space="preserve">. </w:t>
      </w:r>
      <w:r>
        <w:rPr>
          <w:bCs/>
        </w:rPr>
        <w:t xml:space="preserve">(texto no </w:t>
      </w:r>
      <w:proofErr w:type="gramStart"/>
      <w:r>
        <w:rPr>
          <w:bCs/>
        </w:rPr>
        <w:t>xerox</w:t>
      </w:r>
      <w:proofErr w:type="gramEnd"/>
      <w:r w:rsidRPr="00BD4ADA">
        <w:rPr>
          <w:bCs/>
        </w:rPr>
        <w:t xml:space="preserve"> e no link</w:t>
      </w:r>
      <w:r>
        <w:rPr>
          <w:color w:val="0000FF"/>
        </w:rPr>
        <w:t xml:space="preserve"> </w:t>
      </w:r>
    </w:p>
    <w:p w:rsidR="00947943" w:rsidRPr="002A034B" w:rsidRDefault="008C1C42" w:rsidP="00947943">
      <w:pPr>
        <w:autoSpaceDE w:val="0"/>
        <w:autoSpaceDN w:val="0"/>
        <w:adjustRightInd w:val="0"/>
        <w:jc w:val="both"/>
        <w:rPr>
          <w:color w:val="0000FF"/>
        </w:rPr>
      </w:pPr>
      <w:hyperlink r:id="rId6" w:history="1">
        <w:r w:rsidR="00947943" w:rsidRPr="00B92DE8">
          <w:rPr>
            <w:rStyle w:val="Hyperlink"/>
          </w:rPr>
          <w:t>http://www.pgsskroton.com.br/seer/index.php/traducom/article/view/2103/2000</w:t>
        </w:r>
      </w:hyperlink>
      <w:r w:rsidR="00947943">
        <w:rPr>
          <w:color w:val="0000FF"/>
        </w:rPr>
        <w:t xml:space="preserve"> </w:t>
      </w:r>
      <w:r w:rsidR="00947943" w:rsidRPr="00BD4ADA">
        <w:t xml:space="preserve">b) </w:t>
      </w:r>
      <w:r w:rsidR="00947943" w:rsidRPr="00BD4ADA">
        <w:rPr>
          <w:b/>
        </w:rPr>
        <w:t>Roman</w:t>
      </w:r>
      <w:r w:rsidR="00947943">
        <w:rPr>
          <w:b/>
        </w:rPr>
        <w:t xml:space="preserve"> Jakobson, </w:t>
      </w:r>
      <w:r w:rsidR="00947943">
        <w:t xml:space="preserve">“Aspectos linguísticos da tradução”, do livro </w:t>
      </w:r>
      <w:r w:rsidR="00947943">
        <w:rPr>
          <w:i/>
        </w:rPr>
        <w:t>Linguística e comunicação</w:t>
      </w:r>
      <w:r w:rsidR="00947943">
        <w:t xml:space="preserve"> (texto no </w:t>
      </w:r>
      <w:proofErr w:type="gramStart"/>
      <w:r w:rsidR="00947943">
        <w:t>xerox</w:t>
      </w:r>
      <w:proofErr w:type="gramEnd"/>
      <w:r w:rsidR="00947943">
        <w:t>).</w:t>
      </w:r>
    </w:p>
    <w:p w:rsidR="00947943" w:rsidRPr="00BD4ADA" w:rsidRDefault="00947943" w:rsidP="00947943">
      <w:pPr>
        <w:autoSpaceDE w:val="0"/>
        <w:autoSpaceDN w:val="0"/>
        <w:adjustRightInd w:val="0"/>
        <w:ind w:firstLine="284"/>
        <w:rPr>
          <w:b/>
          <w:bCs/>
        </w:rPr>
      </w:pPr>
    </w:p>
    <w:p w:rsidR="00947943" w:rsidRPr="006A504C" w:rsidRDefault="00947943" w:rsidP="00947943">
      <w:pPr>
        <w:ind w:firstLine="284"/>
        <w:jc w:val="both"/>
      </w:pPr>
      <w:proofErr w:type="gramStart"/>
      <w:r w:rsidRPr="00BD4ADA">
        <w:t>3</w:t>
      </w:r>
      <w:r>
        <w:rPr>
          <w:vertAlign w:val="superscript"/>
        </w:rPr>
        <w:t>a.</w:t>
      </w:r>
      <w:proofErr w:type="gramEnd"/>
      <w:r>
        <w:t xml:space="preserve">.  Aula (15/9): a) </w:t>
      </w:r>
      <w:r w:rsidRPr="00BD4ADA">
        <w:rPr>
          <w:b/>
          <w:bCs/>
        </w:rPr>
        <w:t>Lia Wyler</w:t>
      </w:r>
      <w:r w:rsidRPr="00BD4ADA">
        <w:t>, “Introdução”</w:t>
      </w:r>
      <w:r>
        <w:t xml:space="preserve"> ao livro </w:t>
      </w:r>
      <w:r>
        <w:rPr>
          <w:i/>
        </w:rPr>
        <w:t>Línguas, poetas e bacharéis</w:t>
      </w:r>
      <w:r>
        <w:t xml:space="preserve">; b) </w:t>
      </w:r>
      <w:r>
        <w:rPr>
          <w:b/>
        </w:rPr>
        <w:t xml:space="preserve">Lawrence </w:t>
      </w:r>
      <w:proofErr w:type="spellStart"/>
      <w:r>
        <w:rPr>
          <w:b/>
        </w:rPr>
        <w:t>Venuti</w:t>
      </w:r>
      <w:proofErr w:type="spellEnd"/>
      <w:r>
        <w:rPr>
          <w:b/>
        </w:rPr>
        <w:t xml:space="preserve"> “</w:t>
      </w:r>
      <w:r>
        <w:t xml:space="preserve">A formação de identidades culturais”, do livro </w:t>
      </w:r>
      <w:r>
        <w:rPr>
          <w:i/>
        </w:rPr>
        <w:t>Escândalos da tradução</w:t>
      </w:r>
      <w:r>
        <w:t xml:space="preserve">, (textos no </w:t>
      </w:r>
      <w:proofErr w:type="gramStart"/>
      <w:r>
        <w:t>xerox</w:t>
      </w:r>
      <w:proofErr w:type="gramEnd"/>
      <w:r>
        <w:t>).</w:t>
      </w:r>
    </w:p>
    <w:p w:rsidR="00947943" w:rsidRPr="00B908A1" w:rsidRDefault="00947943" w:rsidP="00947943">
      <w:pPr>
        <w:ind w:firstLine="284"/>
        <w:jc w:val="both"/>
        <w:rPr>
          <w:bCs/>
        </w:rPr>
      </w:pPr>
    </w:p>
    <w:p w:rsidR="00947943" w:rsidRPr="003C780D" w:rsidRDefault="00947943" w:rsidP="00947943">
      <w:pPr>
        <w:ind w:firstLine="284"/>
        <w:jc w:val="both"/>
        <w:rPr>
          <w:b/>
        </w:rPr>
      </w:pPr>
      <w:proofErr w:type="gramStart"/>
      <w:r w:rsidRPr="00BD4ADA">
        <w:t>4</w:t>
      </w:r>
      <w:r w:rsidRPr="00BD4ADA">
        <w:rPr>
          <w:vertAlign w:val="superscript"/>
        </w:rPr>
        <w:t>a</w:t>
      </w:r>
      <w:r>
        <w:t>.</w:t>
      </w:r>
      <w:proofErr w:type="gramEnd"/>
      <w:r>
        <w:t xml:space="preserve"> </w:t>
      </w:r>
      <w:proofErr w:type="gramStart"/>
      <w:r>
        <w:t xml:space="preserve">Aula (22/9) – Professora em afastamento – </w:t>
      </w:r>
      <w:r>
        <w:rPr>
          <w:b/>
        </w:rPr>
        <w:t>Primeiro</w:t>
      </w:r>
      <w:proofErr w:type="gramEnd"/>
      <w:r>
        <w:rPr>
          <w:b/>
        </w:rPr>
        <w:t xml:space="preserve"> trabalho em grupo (30% da média)</w:t>
      </w:r>
    </w:p>
    <w:p w:rsidR="00947943" w:rsidRDefault="00947943" w:rsidP="00947943">
      <w:pPr>
        <w:jc w:val="both"/>
      </w:pPr>
    </w:p>
    <w:p w:rsidR="00947943" w:rsidRDefault="00947943" w:rsidP="00947943">
      <w:pPr>
        <w:ind w:firstLine="284"/>
        <w:jc w:val="both"/>
      </w:pPr>
      <w:r>
        <w:t>5ª. A</w:t>
      </w:r>
      <w:r w:rsidRPr="00BD4ADA">
        <w:t>ula</w:t>
      </w:r>
      <w:r>
        <w:t xml:space="preserve"> (29/9)</w:t>
      </w:r>
      <w:r w:rsidRPr="00BD4ADA">
        <w:t>:</w:t>
      </w:r>
      <w:r w:rsidRPr="00933B7F">
        <w:t xml:space="preserve"> </w:t>
      </w:r>
      <w:r>
        <w:t>a)</w:t>
      </w:r>
      <w:r w:rsidRPr="00D44B5C">
        <w:rPr>
          <w:b/>
          <w:bCs/>
        </w:rPr>
        <w:t xml:space="preserve"> </w:t>
      </w:r>
      <w:r>
        <w:rPr>
          <w:b/>
          <w:bCs/>
        </w:rPr>
        <w:t xml:space="preserve">Antoine </w:t>
      </w:r>
      <w:proofErr w:type="spellStart"/>
      <w:r>
        <w:rPr>
          <w:b/>
          <w:bCs/>
        </w:rPr>
        <w:t>Berman</w:t>
      </w:r>
      <w:proofErr w:type="spellEnd"/>
      <w:r>
        <w:rPr>
          <w:b/>
          <w:bCs/>
        </w:rPr>
        <w:t>, “</w:t>
      </w:r>
      <w:r>
        <w:rPr>
          <w:bCs/>
        </w:rPr>
        <w:t xml:space="preserve">Tradução etnocêntrica e tradução </w:t>
      </w:r>
      <w:proofErr w:type="spellStart"/>
      <w:r>
        <w:rPr>
          <w:bCs/>
        </w:rPr>
        <w:t>hipertextual</w:t>
      </w:r>
      <w:proofErr w:type="spellEnd"/>
      <w:r>
        <w:rPr>
          <w:bCs/>
        </w:rPr>
        <w:t xml:space="preserve">”, do livro </w:t>
      </w:r>
      <w:r>
        <w:rPr>
          <w:bCs/>
          <w:i/>
        </w:rPr>
        <w:t>A tradução e a letra</w:t>
      </w:r>
      <w:r>
        <w:rPr>
          <w:bCs/>
        </w:rPr>
        <w:t xml:space="preserve">; b) </w:t>
      </w:r>
      <w:r>
        <w:rPr>
          <w:b/>
          <w:bCs/>
        </w:rPr>
        <w:t>Seminário:</w:t>
      </w:r>
      <w:r>
        <w:t xml:space="preserve"> </w:t>
      </w:r>
      <w:r w:rsidRPr="00933B7F">
        <w:rPr>
          <w:b/>
          <w:bCs/>
        </w:rPr>
        <w:t xml:space="preserve">John Milton, </w:t>
      </w:r>
      <w:r w:rsidRPr="00933B7F">
        <w:t>“Clubes de livros e o Clube do Livro”</w:t>
      </w:r>
      <w:r>
        <w:t xml:space="preserve">, do livro </w:t>
      </w:r>
      <w:r>
        <w:rPr>
          <w:i/>
        </w:rPr>
        <w:t xml:space="preserve">A tradução e o clube do livro </w:t>
      </w:r>
      <w:r>
        <w:t xml:space="preserve">(textos no </w:t>
      </w:r>
      <w:proofErr w:type="gramStart"/>
      <w:r>
        <w:t>xerox</w:t>
      </w:r>
      <w:proofErr w:type="gramEnd"/>
      <w:r>
        <w:t xml:space="preserve">). </w:t>
      </w:r>
    </w:p>
    <w:p w:rsidR="00947943" w:rsidRPr="007C59A1" w:rsidRDefault="00947943" w:rsidP="00947943">
      <w:pPr>
        <w:jc w:val="both"/>
      </w:pPr>
    </w:p>
    <w:p w:rsidR="00947943" w:rsidRPr="00B82F20" w:rsidRDefault="00947943" w:rsidP="00947943">
      <w:pPr>
        <w:ind w:firstLine="284"/>
        <w:jc w:val="both"/>
      </w:pPr>
      <w:r>
        <w:t xml:space="preserve">6ª. Aula (6/10): a) </w:t>
      </w:r>
      <w:r>
        <w:rPr>
          <w:b/>
        </w:rPr>
        <w:t xml:space="preserve">Rosemary Arrojo, </w:t>
      </w:r>
      <w:r w:rsidRPr="00BD4ADA">
        <w:t>“A que são fiéis trad</w:t>
      </w:r>
      <w:r w:rsidR="004735EE">
        <w:t xml:space="preserve">utores e críticos de tradução?”, do livro </w:t>
      </w:r>
      <w:r w:rsidR="004735EE">
        <w:rPr>
          <w:i/>
        </w:rPr>
        <w:t xml:space="preserve">Tradução, desconstrução e psicanálise </w:t>
      </w:r>
      <w:r>
        <w:t xml:space="preserve">(texto no </w:t>
      </w:r>
      <w:proofErr w:type="gramStart"/>
      <w:r>
        <w:t>xerox</w:t>
      </w:r>
      <w:proofErr w:type="gramEnd"/>
      <w:r>
        <w:t xml:space="preserve">); b) </w:t>
      </w:r>
      <w:r>
        <w:rPr>
          <w:b/>
        </w:rPr>
        <w:t xml:space="preserve">Seminário: Caetano Galindo, </w:t>
      </w:r>
      <w:r>
        <w:t xml:space="preserve">Tradução &amp; ficção”, do livro </w:t>
      </w:r>
      <w:r>
        <w:rPr>
          <w:i/>
        </w:rPr>
        <w:t>Tradução &amp;</w:t>
      </w:r>
      <w:r>
        <w:t xml:space="preserve">, (PDF no </w:t>
      </w:r>
      <w:proofErr w:type="spellStart"/>
      <w:r>
        <w:t>Moodle</w:t>
      </w:r>
      <w:proofErr w:type="spellEnd"/>
      <w:r>
        <w:t xml:space="preserve">) </w:t>
      </w:r>
    </w:p>
    <w:p w:rsidR="00947943" w:rsidRDefault="00947943" w:rsidP="00947943">
      <w:pPr>
        <w:ind w:firstLine="284"/>
        <w:jc w:val="both"/>
      </w:pPr>
    </w:p>
    <w:p w:rsidR="00947943" w:rsidRDefault="00947943" w:rsidP="00947943">
      <w:pPr>
        <w:ind w:firstLine="284"/>
        <w:jc w:val="both"/>
      </w:pPr>
      <w:r w:rsidRPr="00E9178F">
        <w:t xml:space="preserve">7ª. Aula: (13/10): a) </w:t>
      </w:r>
      <w:r w:rsidRPr="00E9178F">
        <w:rPr>
          <w:b/>
        </w:rPr>
        <w:t xml:space="preserve">John Milton: </w:t>
      </w:r>
      <w:r w:rsidRPr="00E9178F">
        <w:t>“</w:t>
      </w:r>
      <w:proofErr w:type="spellStart"/>
      <w:r w:rsidRPr="00E9178F">
        <w:rPr>
          <w:i/>
        </w:rPr>
        <w:t>Les</w:t>
      </w:r>
      <w:proofErr w:type="spellEnd"/>
      <w:r w:rsidRPr="00E9178F">
        <w:rPr>
          <w:i/>
        </w:rPr>
        <w:t xml:space="preserve"> </w:t>
      </w:r>
      <w:proofErr w:type="spellStart"/>
      <w:r w:rsidRPr="00E9178F">
        <w:rPr>
          <w:i/>
        </w:rPr>
        <w:t>belles</w:t>
      </w:r>
      <w:proofErr w:type="spellEnd"/>
      <w:r w:rsidRPr="00E9178F">
        <w:rPr>
          <w:i/>
        </w:rPr>
        <w:t xml:space="preserve"> </w:t>
      </w:r>
      <w:proofErr w:type="spellStart"/>
      <w:r w:rsidRPr="00E9178F">
        <w:rPr>
          <w:i/>
        </w:rPr>
        <w:t>infidèlles</w:t>
      </w:r>
      <w:proofErr w:type="spellEnd"/>
      <w:r w:rsidRPr="00E9178F">
        <w:rPr>
          <w:i/>
        </w:rPr>
        <w:t xml:space="preserve"> </w:t>
      </w:r>
      <w:r w:rsidRPr="00E9178F">
        <w:t xml:space="preserve">e a tradução alemã”, do livro </w:t>
      </w:r>
      <w:r>
        <w:rPr>
          <w:i/>
        </w:rPr>
        <w:t xml:space="preserve">O poder da tradução </w:t>
      </w:r>
      <w:r>
        <w:t xml:space="preserve">(texto no </w:t>
      </w:r>
      <w:proofErr w:type="gramStart"/>
      <w:r>
        <w:t>xerox</w:t>
      </w:r>
      <w:proofErr w:type="gramEnd"/>
      <w:r>
        <w:t xml:space="preserve">); </w:t>
      </w:r>
      <w:r w:rsidRPr="004613AF">
        <w:t>b</w:t>
      </w:r>
      <w:r>
        <w:t xml:space="preserve">) </w:t>
      </w:r>
      <w:r>
        <w:rPr>
          <w:b/>
        </w:rPr>
        <w:t xml:space="preserve">Seminário: Reynaldo Pagura, </w:t>
      </w:r>
      <w:r>
        <w:t xml:space="preserve">“Tradução &amp; interpretação”, do livro </w:t>
      </w:r>
      <w:r>
        <w:rPr>
          <w:i/>
        </w:rPr>
        <w:t>Tradução &amp;</w:t>
      </w:r>
      <w:r>
        <w:t xml:space="preserve">, (PDF no </w:t>
      </w:r>
      <w:proofErr w:type="spellStart"/>
      <w:r>
        <w:t>Moodle</w:t>
      </w:r>
      <w:proofErr w:type="spellEnd"/>
      <w:r>
        <w:t>).</w:t>
      </w:r>
    </w:p>
    <w:p w:rsidR="00947943" w:rsidRDefault="00947943" w:rsidP="00947943">
      <w:pPr>
        <w:ind w:firstLine="284"/>
        <w:jc w:val="both"/>
      </w:pPr>
    </w:p>
    <w:p w:rsidR="00947943" w:rsidRPr="0029296A" w:rsidRDefault="00947943" w:rsidP="00947943">
      <w:pPr>
        <w:ind w:firstLine="284"/>
        <w:jc w:val="both"/>
        <w:rPr>
          <w:bCs/>
        </w:rPr>
      </w:pPr>
      <w:r>
        <w:t xml:space="preserve">8ª. Aula (20/10): a) </w:t>
      </w:r>
      <w:r>
        <w:rPr>
          <w:b/>
        </w:rPr>
        <w:t>Álvaro Faleiros,</w:t>
      </w:r>
      <w:r>
        <w:rPr>
          <w:b/>
          <w:bCs/>
        </w:rPr>
        <w:t xml:space="preserve"> “</w:t>
      </w:r>
      <w:r>
        <w:rPr>
          <w:bCs/>
        </w:rPr>
        <w:t xml:space="preserve">Abordagens da tradução poética”, do livro </w:t>
      </w:r>
      <w:r>
        <w:rPr>
          <w:bCs/>
          <w:i/>
        </w:rPr>
        <w:t xml:space="preserve">Traduzir o poema, </w:t>
      </w:r>
      <w:r>
        <w:rPr>
          <w:bCs/>
        </w:rPr>
        <w:t xml:space="preserve">b) </w:t>
      </w:r>
      <w:r>
        <w:rPr>
          <w:b/>
          <w:bCs/>
        </w:rPr>
        <w:t xml:space="preserve">Seminário: Érika </w:t>
      </w:r>
      <w:proofErr w:type="spellStart"/>
      <w:r>
        <w:rPr>
          <w:b/>
          <w:bCs/>
        </w:rPr>
        <w:t>Stupiello</w:t>
      </w:r>
      <w:proofErr w:type="spellEnd"/>
      <w:r>
        <w:rPr>
          <w:b/>
          <w:bCs/>
        </w:rPr>
        <w:t xml:space="preserve">, </w:t>
      </w:r>
      <w:r>
        <w:rPr>
          <w:bCs/>
        </w:rPr>
        <w:t>“Tradução &amp; tecnologias”,</w:t>
      </w:r>
      <w:r>
        <w:t xml:space="preserve"> do livro </w:t>
      </w:r>
      <w:r>
        <w:rPr>
          <w:i/>
        </w:rPr>
        <w:t>Tradução &amp;</w:t>
      </w:r>
      <w:r>
        <w:t xml:space="preserve">, (PDF no </w:t>
      </w:r>
      <w:proofErr w:type="spellStart"/>
      <w:r>
        <w:t>Moodle</w:t>
      </w:r>
      <w:proofErr w:type="spellEnd"/>
      <w:proofErr w:type="gramStart"/>
      <w:r>
        <w:t>)</w:t>
      </w:r>
      <w:proofErr w:type="gramEnd"/>
    </w:p>
    <w:p w:rsidR="00947943" w:rsidRDefault="00947943" w:rsidP="00947943">
      <w:pPr>
        <w:ind w:firstLine="284"/>
        <w:jc w:val="both"/>
      </w:pPr>
    </w:p>
    <w:p w:rsidR="00947943" w:rsidRPr="0029296A" w:rsidRDefault="00947943" w:rsidP="00947943">
      <w:pPr>
        <w:ind w:firstLine="284"/>
        <w:jc w:val="both"/>
        <w:rPr>
          <w:bCs/>
        </w:rPr>
      </w:pPr>
      <w:r>
        <w:t>9ª.</w:t>
      </w:r>
      <w:r w:rsidRPr="00BD4ADA">
        <w:rPr>
          <w:vertAlign w:val="superscript"/>
        </w:rPr>
        <w:t xml:space="preserve"> </w:t>
      </w:r>
      <w:r>
        <w:t>A</w:t>
      </w:r>
      <w:r w:rsidRPr="00BD4ADA">
        <w:t>ula</w:t>
      </w:r>
      <w:r>
        <w:t xml:space="preserve"> (27/10):</w:t>
      </w:r>
      <w:r>
        <w:rPr>
          <w:b/>
          <w:bCs/>
        </w:rPr>
        <w:t xml:space="preserve"> </w:t>
      </w:r>
      <w:r>
        <w:rPr>
          <w:bCs/>
        </w:rPr>
        <w:t xml:space="preserve">a) </w:t>
      </w:r>
      <w:r>
        <w:rPr>
          <w:b/>
          <w:bCs/>
        </w:rPr>
        <w:t>Lenita Esteves, “</w:t>
      </w:r>
      <w:r>
        <w:rPr>
          <w:bCs/>
        </w:rPr>
        <w:t xml:space="preserve">Quando a resenha não critica”, da Revista </w:t>
      </w:r>
      <w:proofErr w:type="spellStart"/>
      <w:r>
        <w:rPr>
          <w:bCs/>
          <w:i/>
        </w:rPr>
        <w:t>Crop</w:t>
      </w:r>
      <w:proofErr w:type="spellEnd"/>
      <w:r>
        <w:rPr>
          <w:bCs/>
          <w:i/>
        </w:rPr>
        <w:t xml:space="preserve"> </w:t>
      </w:r>
      <w:r>
        <w:rPr>
          <w:bCs/>
        </w:rPr>
        <w:t xml:space="preserve">no. </w:t>
      </w:r>
      <w:proofErr w:type="gramStart"/>
      <w:r>
        <w:rPr>
          <w:bCs/>
        </w:rPr>
        <w:t>8</w:t>
      </w:r>
      <w:proofErr w:type="gramEnd"/>
      <w:r>
        <w:rPr>
          <w:bCs/>
        </w:rPr>
        <w:t xml:space="preserve">, (texto no xerox; b) </w:t>
      </w:r>
      <w:r>
        <w:rPr>
          <w:b/>
          <w:bCs/>
        </w:rPr>
        <w:t xml:space="preserve">Seminário: João Azenha Júnior, </w:t>
      </w:r>
      <w:r>
        <w:rPr>
          <w:bCs/>
        </w:rPr>
        <w:t>“Tradução &amp; literatura infantil e juvenil”,</w:t>
      </w:r>
      <w:r>
        <w:t xml:space="preserve"> do livro </w:t>
      </w:r>
      <w:r>
        <w:rPr>
          <w:i/>
        </w:rPr>
        <w:t>Tradução &amp;</w:t>
      </w:r>
      <w:r>
        <w:t xml:space="preserve">, (PDF no </w:t>
      </w:r>
      <w:proofErr w:type="spellStart"/>
      <w:r>
        <w:t>Moodle</w:t>
      </w:r>
      <w:proofErr w:type="spellEnd"/>
      <w:r>
        <w:t>)</w:t>
      </w:r>
    </w:p>
    <w:p w:rsidR="00947943" w:rsidRPr="00BA1206" w:rsidRDefault="00947943" w:rsidP="00947943">
      <w:pPr>
        <w:ind w:firstLine="284"/>
        <w:jc w:val="both"/>
      </w:pPr>
    </w:p>
    <w:p w:rsidR="00947943" w:rsidRDefault="00947943" w:rsidP="00947943">
      <w:pPr>
        <w:ind w:firstLine="284"/>
        <w:jc w:val="both"/>
      </w:pPr>
      <w:r>
        <w:t>10ª.</w:t>
      </w:r>
      <w:r w:rsidRPr="00BA1206">
        <w:t xml:space="preserve"> Aula</w:t>
      </w:r>
      <w:r>
        <w:t xml:space="preserve"> (3/11); a) </w:t>
      </w:r>
      <w:r>
        <w:rPr>
          <w:b/>
        </w:rPr>
        <w:t xml:space="preserve">Luciana </w:t>
      </w:r>
      <w:proofErr w:type="spellStart"/>
      <w:r>
        <w:rPr>
          <w:b/>
        </w:rPr>
        <w:t>Latarini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Ginezi</w:t>
      </w:r>
      <w:proofErr w:type="spellEnd"/>
      <w:r>
        <w:rPr>
          <w:b/>
        </w:rPr>
        <w:t xml:space="preserve">, </w:t>
      </w:r>
      <w:r>
        <w:t xml:space="preserve">“A ética na interpretação de tribunal”, da revista </w:t>
      </w:r>
      <w:proofErr w:type="spellStart"/>
      <w:r w:rsidRPr="004613AF">
        <w:rPr>
          <w:i/>
        </w:rPr>
        <w:t>Tradterm</w:t>
      </w:r>
      <w:proofErr w:type="spellEnd"/>
      <w:r>
        <w:t xml:space="preserve">, disponível </w:t>
      </w:r>
      <w:proofErr w:type="gramStart"/>
      <w:r>
        <w:t>em</w:t>
      </w:r>
      <w:proofErr w:type="gramEnd"/>
    </w:p>
    <w:p w:rsidR="00947943" w:rsidRPr="0029296A" w:rsidRDefault="00947943" w:rsidP="00947943">
      <w:pPr>
        <w:jc w:val="both"/>
      </w:pPr>
      <w:r>
        <w:t xml:space="preserve"> </w:t>
      </w:r>
      <w:hyperlink r:id="rId7" w:history="1">
        <w:r w:rsidRPr="00B92DE8">
          <w:rPr>
            <w:rStyle w:val="Hyperlink"/>
          </w:rPr>
          <w:t>http://www.revistas.usp.br/tradterm/article/view/49040/53111</w:t>
        </w:r>
      </w:hyperlink>
      <w:r>
        <w:t xml:space="preserve">; b) </w:t>
      </w:r>
      <w:r>
        <w:rPr>
          <w:b/>
        </w:rPr>
        <w:t xml:space="preserve">Seminário, Lauro Amorim, </w:t>
      </w:r>
      <w:r>
        <w:t xml:space="preserve">“Tradução &amp; identidade”, do livro </w:t>
      </w:r>
      <w:r>
        <w:rPr>
          <w:i/>
        </w:rPr>
        <w:t>Tradução &amp;</w:t>
      </w:r>
      <w:r>
        <w:t xml:space="preserve">, (PDF no </w:t>
      </w:r>
      <w:proofErr w:type="spellStart"/>
      <w:r>
        <w:t>Moodle</w:t>
      </w:r>
      <w:proofErr w:type="spellEnd"/>
      <w:proofErr w:type="gramStart"/>
      <w:r>
        <w:t>)</w:t>
      </w:r>
      <w:proofErr w:type="gramEnd"/>
    </w:p>
    <w:p w:rsidR="00947943" w:rsidRPr="00BA1206" w:rsidRDefault="00947943" w:rsidP="00947943">
      <w:pPr>
        <w:jc w:val="both"/>
      </w:pPr>
    </w:p>
    <w:p w:rsidR="00947943" w:rsidRDefault="00947943" w:rsidP="00947943">
      <w:pPr>
        <w:ind w:firstLine="284"/>
        <w:jc w:val="both"/>
      </w:pPr>
      <w:r>
        <w:t>11</w:t>
      </w:r>
      <w:r w:rsidRPr="00BD4ADA">
        <w:t>ª. Aula</w:t>
      </w:r>
      <w:r>
        <w:t xml:space="preserve"> (10/11)</w:t>
      </w:r>
      <w:r w:rsidRPr="00BD4ADA">
        <w:t>:</w:t>
      </w:r>
      <w:r>
        <w:t xml:space="preserve"> </w:t>
      </w:r>
      <w:proofErr w:type="spellStart"/>
      <w:r>
        <w:rPr>
          <w:b/>
        </w:rPr>
        <w:t>Dircilene</w:t>
      </w:r>
      <w:proofErr w:type="spellEnd"/>
      <w:r>
        <w:rPr>
          <w:b/>
        </w:rPr>
        <w:t xml:space="preserve"> Fernandes Gonçalves</w:t>
      </w:r>
      <w:r>
        <w:t xml:space="preserve">, “O fantasma de </w:t>
      </w:r>
      <w:proofErr w:type="spellStart"/>
      <w:r>
        <w:t>Strawberry</w:t>
      </w:r>
      <w:proofErr w:type="spellEnd"/>
      <w:r>
        <w:t xml:space="preserve"> Hill”, da Revista </w:t>
      </w:r>
      <w:proofErr w:type="spellStart"/>
      <w:r>
        <w:rPr>
          <w:i/>
        </w:rPr>
        <w:t>Tradterm</w:t>
      </w:r>
      <w:proofErr w:type="spellEnd"/>
      <w:r>
        <w:rPr>
          <w:i/>
        </w:rPr>
        <w:t xml:space="preserve"> </w:t>
      </w:r>
      <w:r>
        <w:t>21, disponível em:</w:t>
      </w:r>
    </w:p>
    <w:p w:rsidR="00947943" w:rsidRPr="002A034B" w:rsidRDefault="008C1C42" w:rsidP="00947943">
      <w:pPr>
        <w:jc w:val="both"/>
      </w:pPr>
      <w:hyperlink r:id="rId8" w:history="1">
        <w:r w:rsidR="00947943" w:rsidRPr="00B92DE8">
          <w:rPr>
            <w:rStyle w:val="Hyperlink"/>
          </w:rPr>
          <w:t>http://www.revistas.usp.br/tradterm/article/view/59355/62589</w:t>
        </w:r>
      </w:hyperlink>
      <w:r w:rsidR="00947943">
        <w:t xml:space="preserve">; b) </w:t>
      </w:r>
      <w:r w:rsidR="00947943">
        <w:rPr>
          <w:b/>
        </w:rPr>
        <w:t xml:space="preserve">Seminário: Lenita Esteves, </w:t>
      </w:r>
      <w:r w:rsidR="00947943">
        <w:t xml:space="preserve">“Tradução &amp; direitos autorais”, do livro </w:t>
      </w:r>
      <w:r w:rsidR="00947943">
        <w:rPr>
          <w:i/>
        </w:rPr>
        <w:t>Tradução &amp;</w:t>
      </w:r>
      <w:r w:rsidR="00947943">
        <w:t xml:space="preserve">, (PDF no </w:t>
      </w:r>
      <w:proofErr w:type="spellStart"/>
      <w:r w:rsidR="00947943">
        <w:t>Moodle</w:t>
      </w:r>
      <w:proofErr w:type="spellEnd"/>
      <w:proofErr w:type="gramStart"/>
      <w:r w:rsidR="00947943">
        <w:t>)</w:t>
      </w:r>
      <w:proofErr w:type="gramEnd"/>
    </w:p>
    <w:p w:rsidR="00947943" w:rsidRDefault="00947943" w:rsidP="00947943">
      <w:pPr>
        <w:ind w:firstLine="284"/>
        <w:jc w:val="both"/>
      </w:pPr>
    </w:p>
    <w:p w:rsidR="00947943" w:rsidRDefault="00947943" w:rsidP="00947943">
      <w:pPr>
        <w:ind w:firstLine="284"/>
        <w:jc w:val="both"/>
      </w:pPr>
      <w:r>
        <w:t xml:space="preserve">12ª. Aula (17/11): a) </w:t>
      </w:r>
      <w:r>
        <w:rPr>
          <w:b/>
        </w:rPr>
        <w:t xml:space="preserve">Viviane Veras, </w:t>
      </w:r>
      <w:r>
        <w:t>“Quando traduzir é (</w:t>
      </w:r>
      <w:proofErr w:type="spellStart"/>
      <w:r>
        <w:t>re</w:t>
      </w:r>
      <w:proofErr w:type="spellEnd"/>
      <w:proofErr w:type="gramStart"/>
      <w:r>
        <w:t>)escrever</w:t>
      </w:r>
      <w:proofErr w:type="gramEnd"/>
      <w:r>
        <w:t xml:space="preserve"> (um)a história”, da Revista </w:t>
      </w:r>
      <w:proofErr w:type="spellStart"/>
      <w:r>
        <w:rPr>
          <w:i/>
        </w:rPr>
        <w:t>Tradterm</w:t>
      </w:r>
      <w:proofErr w:type="spellEnd"/>
      <w:r>
        <w:rPr>
          <w:i/>
        </w:rPr>
        <w:t xml:space="preserve"> </w:t>
      </w:r>
      <w:r>
        <w:t>21, disponível em:</w:t>
      </w:r>
    </w:p>
    <w:p w:rsidR="00947943" w:rsidRPr="002A034B" w:rsidRDefault="008C1C42" w:rsidP="00947943">
      <w:pPr>
        <w:jc w:val="both"/>
      </w:pPr>
      <w:hyperlink r:id="rId9" w:history="1">
        <w:r w:rsidR="00947943" w:rsidRPr="00B92DE8">
          <w:rPr>
            <w:rStyle w:val="Hyperlink"/>
          </w:rPr>
          <w:t>http://www.revistas.usp.br/tradterm/article/view/59429/62599</w:t>
        </w:r>
        <w:proofErr w:type="gramStart"/>
      </w:hyperlink>
      <w:r w:rsidR="00947943">
        <w:t xml:space="preserve"> b)</w:t>
      </w:r>
      <w:proofErr w:type="gramEnd"/>
      <w:r w:rsidR="00947943">
        <w:t xml:space="preserve"> </w:t>
      </w:r>
      <w:r w:rsidR="00947943">
        <w:rPr>
          <w:b/>
        </w:rPr>
        <w:t>Seminário: Paulo Oliveira, “</w:t>
      </w:r>
      <w:r w:rsidR="00947943">
        <w:t xml:space="preserve">Tradução &amp; ética”, do livro </w:t>
      </w:r>
      <w:r w:rsidR="00947943">
        <w:rPr>
          <w:i/>
        </w:rPr>
        <w:t>Tradução &amp;</w:t>
      </w:r>
      <w:r w:rsidR="00947943">
        <w:t xml:space="preserve">, (PDF no </w:t>
      </w:r>
      <w:proofErr w:type="spellStart"/>
      <w:r w:rsidR="00947943">
        <w:t>Moodle</w:t>
      </w:r>
      <w:proofErr w:type="spellEnd"/>
      <w:r w:rsidR="00947943">
        <w:t>).</w:t>
      </w:r>
    </w:p>
    <w:p w:rsidR="00947943" w:rsidRDefault="00947943" w:rsidP="00947943">
      <w:pPr>
        <w:jc w:val="both"/>
      </w:pPr>
    </w:p>
    <w:p w:rsidR="00947943" w:rsidRPr="008E464B" w:rsidRDefault="00947943" w:rsidP="00947943">
      <w:pPr>
        <w:ind w:firstLine="284"/>
        <w:jc w:val="both"/>
        <w:rPr>
          <w:b/>
        </w:rPr>
      </w:pPr>
      <w:r>
        <w:t xml:space="preserve">13ª. Aula (24/11): Professora em afastamento – </w:t>
      </w:r>
      <w:r w:rsidRPr="008E464B">
        <w:rPr>
          <w:b/>
        </w:rPr>
        <w:t>2º. Trabalho em grupo</w:t>
      </w:r>
      <w:r>
        <w:rPr>
          <w:b/>
        </w:rPr>
        <w:t xml:space="preserve"> 30% da média</w:t>
      </w:r>
      <w:r w:rsidRPr="008E464B">
        <w:rPr>
          <w:b/>
        </w:rPr>
        <w:t>.</w:t>
      </w:r>
    </w:p>
    <w:p w:rsidR="00947943" w:rsidRDefault="00947943" w:rsidP="00947943">
      <w:pPr>
        <w:ind w:firstLine="284"/>
        <w:jc w:val="both"/>
      </w:pPr>
      <w:r>
        <w:t xml:space="preserve"> </w:t>
      </w:r>
    </w:p>
    <w:p w:rsidR="00947943" w:rsidRPr="002A034B" w:rsidRDefault="00947943" w:rsidP="00947943">
      <w:pPr>
        <w:ind w:firstLine="284"/>
        <w:jc w:val="both"/>
      </w:pPr>
      <w:r>
        <w:t xml:space="preserve">14ª. Aula (1/12): a) </w:t>
      </w:r>
      <w:r>
        <w:rPr>
          <w:b/>
        </w:rPr>
        <w:t>Lori Chamberlain, “</w:t>
      </w:r>
      <w:r>
        <w:t xml:space="preserve">Gênero e a metafórica da tradução”, do livro </w:t>
      </w:r>
      <w:r>
        <w:rPr>
          <w:i/>
        </w:rPr>
        <w:t xml:space="preserve">Tradução: a prática da diferença </w:t>
      </w:r>
      <w:r>
        <w:t xml:space="preserve">(texto no </w:t>
      </w:r>
      <w:proofErr w:type="gramStart"/>
      <w:r>
        <w:t>xerox</w:t>
      </w:r>
      <w:proofErr w:type="gramEnd"/>
      <w:r>
        <w:t xml:space="preserve">); b:  </w:t>
      </w:r>
      <w:r>
        <w:rPr>
          <w:b/>
        </w:rPr>
        <w:t xml:space="preserve">Seminário: Maria Clara </w:t>
      </w:r>
      <w:proofErr w:type="spellStart"/>
      <w:r>
        <w:rPr>
          <w:b/>
        </w:rPr>
        <w:t>Castellões</w:t>
      </w:r>
      <w:proofErr w:type="spellEnd"/>
      <w:r>
        <w:rPr>
          <w:b/>
        </w:rPr>
        <w:t xml:space="preserve"> de Oliveira, </w:t>
      </w:r>
      <w:r>
        <w:t xml:space="preserve">“Tradução &amp; gênero”, do livro </w:t>
      </w:r>
      <w:r>
        <w:rPr>
          <w:i/>
        </w:rPr>
        <w:t>Tradução &amp;</w:t>
      </w:r>
      <w:r>
        <w:t xml:space="preserve">, (PDF no </w:t>
      </w:r>
      <w:proofErr w:type="spellStart"/>
      <w:r>
        <w:t>Moodle</w:t>
      </w:r>
      <w:proofErr w:type="spellEnd"/>
      <w:r>
        <w:t>)</w:t>
      </w:r>
    </w:p>
    <w:p w:rsidR="00947943" w:rsidRDefault="00947943" w:rsidP="00947943">
      <w:pPr>
        <w:jc w:val="both"/>
      </w:pPr>
    </w:p>
    <w:p w:rsidR="00947943" w:rsidRDefault="00947943" w:rsidP="00947943">
      <w:pPr>
        <w:ind w:firstLine="284"/>
        <w:jc w:val="both"/>
      </w:pPr>
      <w:r>
        <w:t xml:space="preserve">15ª. Aula (8/12): a) </w:t>
      </w:r>
      <w:r>
        <w:rPr>
          <w:b/>
        </w:rPr>
        <w:t xml:space="preserve">Lenita Esteves, </w:t>
      </w:r>
      <w:r>
        <w:t xml:space="preserve">“A tradução do romance-folhetim”, da Revista </w:t>
      </w:r>
      <w:r>
        <w:rPr>
          <w:i/>
        </w:rPr>
        <w:t xml:space="preserve">Trabalhos de Linguística Aplicada, </w:t>
      </w:r>
      <w:r>
        <w:t xml:space="preserve">disponível em: </w:t>
      </w:r>
    </w:p>
    <w:p w:rsidR="00947943" w:rsidRPr="00B82F20" w:rsidRDefault="008C1C42" w:rsidP="00947943">
      <w:pPr>
        <w:jc w:val="both"/>
      </w:pPr>
      <w:hyperlink r:id="rId10" w:history="1">
        <w:r w:rsidR="00947943" w:rsidRPr="00B92DE8">
          <w:rPr>
            <w:rStyle w:val="Hyperlink"/>
          </w:rPr>
          <w:t>http://revistas.iel.unicamp.br/index.php/tla/article/view/2255/1784</w:t>
        </w:r>
      </w:hyperlink>
      <w:proofErr w:type="gramStart"/>
      <w:r w:rsidR="00947943">
        <w:t xml:space="preserve">  </w:t>
      </w:r>
      <w:proofErr w:type="gramEnd"/>
      <w:r w:rsidR="00947943">
        <w:t xml:space="preserve">b) </w:t>
      </w:r>
      <w:r w:rsidR="00947943">
        <w:rPr>
          <w:b/>
        </w:rPr>
        <w:t xml:space="preserve">Seminário: John Milton, </w:t>
      </w:r>
      <w:r w:rsidR="00947943">
        <w:t xml:space="preserve">“Tradução &amp; adaptação”, do livro </w:t>
      </w:r>
      <w:r w:rsidR="00947943">
        <w:rPr>
          <w:i/>
        </w:rPr>
        <w:t xml:space="preserve">Tradução &amp;, </w:t>
      </w:r>
      <w:r w:rsidR="00947943">
        <w:t xml:space="preserve">(PDF no </w:t>
      </w:r>
      <w:proofErr w:type="spellStart"/>
      <w:r w:rsidR="00947943">
        <w:t>Moodle</w:t>
      </w:r>
      <w:proofErr w:type="spellEnd"/>
      <w:r w:rsidR="00947943">
        <w:t>).</w:t>
      </w:r>
    </w:p>
    <w:p w:rsidR="00801931" w:rsidRDefault="00801931" w:rsidP="0094794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2315E" w:rsidRPr="00BD4ADA" w:rsidRDefault="0002315E" w:rsidP="0002315E">
      <w:pPr>
        <w:spacing w:line="360" w:lineRule="atLeast"/>
        <w:jc w:val="both"/>
      </w:pPr>
      <w:r>
        <w:rPr>
          <w:b/>
        </w:rPr>
        <w:t>Referências Bibliográficas</w:t>
      </w:r>
      <w:r w:rsidRPr="00BD4ADA">
        <w:t>:</w:t>
      </w:r>
    </w:p>
    <w:p w:rsidR="004735EE" w:rsidRDefault="004735EE" w:rsidP="004735EE">
      <w:pPr>
        <w:jc w:val="both"/>
      </w:pPr>
    </w:p>
    <w:p w:rsidR="004735EE" w:rsidRDefault="004735EE" w:rsidP="004735EE">
      <w:pPr>
        <w:ind w:left="504" w:hanging="504"/>
        <w:jc w:val="both"/>
      </w:pPr>
      <w:r>
        <w:t xml:space="preserve">AMORIM, L. M. Tradução &amp; identidade. </w:t>
      </w:r>
      <w:r w:rsidRPr="0002315E">
        <w:t xml:space="preserve">In: AMORIM, L. M.; RODRIGUES, C. C.; STUPIELLO, E. N. (Org.). </w:t>
      </w:r>
      <w:r>
        <w:rPr>
          <w:i/>
        </w:rPr>
        <w:t xml:space="preserve">Tradução &amp;: </w:t>
      </w:r>
      <w:r>
        <w:t xml:space="preserve">Perspectivas teóricas e práticas. </w:t>
      </w:r>
      <w:r w:rsidRPr="0002315E">
        <w:t>São Paul</w:t>
      </w:r>
      <w:r>
        <w:t xml:space="preserve">o: Editora </w:t>
      </w:r>
      <w:proofErr w:type="gramStart"/>
      <w:r>
        <w:t>Unesp</w:t>
      </w:r>
      <w:proofErr w:type="gramEnd"/>
      <w:r>
        <w:t xml:space="preserve"> Digital, 2015.</w:t>
      </w:r>
    </w:p>
    <w:p w:rsidR="0002315E" w:rsidRDefault="0002315E" w:rsidP="0002315E">
      <w:pPr>
        <w:ind w:left="504" w:hanging="504"/>
        <w:jc w:val="both"/>
      </w:pPr>
      <w:r w:rsidRPr="006A504C">
        <w:t xml:space="preserve">ARROJO, </w:t>
      </w:r>
      <w:proofErr w:type="gramStart"/>
      <w:r w:rsidRPr="006A504C">
        <w:t>R.</w:t>
      </w:r>
      <w:proofErr w:type="gramEnd"/>
      <w:r w:rsidRPr="006A504C">
        <w:t xml:space="preserve"> A que são fiéis tradutores e críticos de tradução? In: </w:t>
      </w:r>
      <w:r w:rsidRPr="006A504C">
        <w:rPr>
          <w:i/>
        </w:rPr>
        <w:t>Tradução, desconstrução e psicanálise</w:t>
      </w:r>
      <w:r w:rsidRPr="006A504C">
        <w:t>. Rio de Janeiro: Imago, 1993.</w:t>
      </w:r>
      <w:r>
        <w:t xml:space="preserve"> </w:t>
      </w:r>
    </w:p>
    <w:p w:rsidR="00D97900" w:rsidRPr="006A504C" w:rsidRDefault="00D97900" w:rsidP="00D97900">
      <w:pPr>
        <w:ind w:left="504" w:hanging="504"/>
        <w:jc w:val="both"/>
      </w:pPr>
      <w:r>
        <w:t xml:space="preserve">AZENHA JUNIOR, J. Tradução e literatura infantil e juvenil. </w:t>
      </w:r>
      <w:r>
        <w:t>.</w:t>
      </w:r>
      <w:r w:rsidRPr="0002315E">
        <w:t xml:space="preserve"> In: AMORIM, L. M.; RODRIGUES, C. C.; STUPIELLO, E. N. (Org.). </w:t>
      </w:r>
      <w:r>
        <w:rPr>
          <w:i/>
        </w:rPr>
        <w:t xml:space="preserve">Tradução &amp;: </w:t>
      </w:r>
      <w:r>
        <w:t xml:space="preserve">Perspectivas teóricas e práticas. </w:t>
      </w:r>
      <w:r w:rsidRPr="0002315E">
        <w:t>São Paul</w:t>
      </w:r>
      <w:r>
        <w:t xml:space="preserve">o: Editora </w:t>
      </w:r>
      <w:proofErr w:type="gramStart"/>
      <w:r>
        <w:t>Unesp</w:t>
      </w:r>
      <w:proofErr w:type="gramEnd"/>
      <w:r>
        <w:t xml:space="preserve"> Digital, 2015.</w:t>
      </w:r>
    </w:p>
    <w:p w:rsidR="0002315E" w:rsidRDefault="0002315E" w:rsidP="0002315E">
      <w:pPr>
        <w:ind w:left="504" w:hanging="504"/>
        <w:jc w:val="both"/>
      </w:pPr>
      <w:r w:rsidRPr="006A504C">
        <w:lastRenderedPageBreak/>
        <w:t xml:space="preserve">BERMAN, A. Tradução etnocêntrica e tradução </w:t>
      </w:r>
      <w:proofErr w:type="spellStart"/>
      <w:r w:rsidRPr="006A504C">
        <w:t>hipertextual</w:t>
      </w:r>
      <w:proofErr w:type="spellEnd"/>
      <w:r w:rsidRPr="006A504C">
        <w:t xml:space="preserve">. In: </w:t>
      </w:r>
      <w:r w:rsidRPr="006A504C">
        <w:rPr>
          <w:i/>
        </w:rPr>
        <w:t xml:space="preserve">A tradução e a letra ou o albergue do longínquo. </w:t>
      </w:r>
      <w:r w:rsidRPr="006A504C">
        <w:t xml:space="preserve">Tradução de Marie-Hélène Catherine Torres; Mauri Furlan e Andreia </w:t>
      </w:r>
      <w:proofErr w:type="spellStart"/>
      <w:r w:rsidRPr="006A504C">
        <w:t>Guerini</w:t>
      </w:r>
      <w:proofErr w:type="spellEnd"/>
      <w:r w:rsidRPr="006A504C">
        <w:t xml:space="preserve">. Rio de Janeiro: </w:t>
      </w:r>
      <w:proofErr w:type="gramStart"/>
      <w:r w:rsidRPr="006A504C">
        <w:t>7</w:t>
      </w:r>
      <w:proofErr w:type="gramEnd"/>
      <w:r w:rsidRPr="006A504C">
        <w:t xml:space="preserve"> Letras/PGET, 2007.</w:t>
      </w:r>
      <w:r>
        <w:t xml:space="preserve"> </w:t>
      </w:r>
    </w:p>
    <w:p w:rsidR="00CE1B00" w:rsidRPr="006A504C" w:rsidRDefault="00CE1B00" w:rsidP="00D97900">
      <w:pPr>
        <w:ind w:left="504" w:hanging="504"/>
        <w:jc w:val="both"/>
      </w:pPr>
      <w:r>
        <w:t>CASTELLÕES DE OLIVEIRA, M.C.</w:t>
      </w:r>
      <w:r w:rsidR="00D97900">
        <w:t xml:space="preserve"> Tradução e gênero. </w:t>
      </w:r>
      <w:r w:rsidR="00D97900">
        <w:rPr>
          <w:lang w:val="en-US"/>
        </w:rPr>
        <w:t>In</w:t>
      </w:r>
      <w:r w:rsidR="00D97900" w:rsidRPr="00D97900">
        <w:rPr>
          <w:lang w:val="en-US"/>
        </w:rPr>
        <w:t xml:space="preserve">: AMORIM, L. M.; RODRIGUES, C. C.; STUPIELLO, E. N. (Org.). </w:t>
      </w:r>
      <w:r w:rsidR="00D97900">
        <w:rPr>
          <w:i/>
        </w:rPr>
        <w:t xml:space="preserve">Tradução &amp;: </w:t>
      </w:r>
      <w:r w:rsidR="00D97900">
        <w:t xml:space="preserve">Perspectivas teóricas e práticas. </w:t>
      </w:r>
      <w:r w:rsidR="00D97900" w:rsidRPr="0002315E">
        <w:t>São Paul</w:t>
      </w:r>
      <w:r w:rsidR="00D97900">
        <w:t xml:space="preserve">o: Editora </w:t>
      </w:r>
      <w:proofErr w:type="gramStart"/>
      <w:r w:rsidR="00D97900">
        <w:t>Unesp</w:t>
      </w:r>
      <w:proofErr w:type="gramEnd"/>
      <w:r w:rsidR="00D97900">
        <w:t xml:space="preserve"> Digital, 2015.</w:t>
      </w:r>
    </w:p>
    <w:p w:rsidR="0002315E" w:rsidRPr="006A504C" w:rsidRDefault="0002315E" w:rsidP="0002315E">
      <w:pPr>
        <w:ind w:left="504" w:hanging="504"/>
        <w:jc w:val="both"/>
      </w:pPr>
      <w:r w:rsidRPr="006A504C">
        <w:t xml:space="preserve">CHAMBERLAIN, L. Gênero e a metafórica da tradução. Tradução de Norma </w:t>
      </w:r>
      <w:proofErr w:type="spellStart"/>
      <w:r w:rsidRPr="006A504C">
        <w:t>Viscardi</w:t>
      </w:r>
      <w:proofErr w:type="spellEnd"/>
      <w:r w:rsidRPr="006A504C">
        <w:t xml:space="preserve">. In: OTTONI, P. </w:t>
      </w:r>
      <w:r w:rsidRPr="006A504C">
        <w:rPr>
          <w:i/>
        </w:rPr>
        <w:t>Tradução: a prática da diferença.</w:t>
      </w:r>
      <w:r w:rsidRPr="006A504C">
        <w:t xml:space="preserve"> </w:t>
      </w:r>
      <w:proofErr w:type="gramStart"/>
      <w:r w:rsidRPr="006A504C">
        <w:t>2</w:t>
      </w:r>
      <w:proofErr w:type="gramEnd"/>
      <w:r w:rsidRPr="006A504C">
        <w:t xml:space="preserve"> ed. Revisada. Campinas, SP:</w:t>
      </w:r>
      <w:proofErr w:type="gramStart"/>
      <w:r w:rsidRPr="006A504C">
        <w:t xml:space="preserve">  </w:t>
      </w:r>
      <w:proofErr w:type="gramEnd"/>
      <w:r w:rsidRPr="006A504C">
        <w:t>Editora da Unicamp, 2005.</w:t>
      </w:r>
    </w:p>
    <w:p w:rsidR="0002315E" w:rsidRDefault="0002315E" w:rsidP="0002315E">
      <w:pPr>
        <w:ind w:left="504" w:hanging="504"/>
        <w:jc w:val="both"/>
      </w:pPr>
      <w:r w:rsidRPr="006A504C">
        <w:t xml:space="preserve">ESTEVES, L. R. Quando a resenha não critica: um silêncio não inocente. </w:t>
      </w:r>
      <w:proofErr w:type="spellStart"/>
      <w:r w:rsidRPr="006A504C">
        <w:rPr>
          <w:i/>
          <w:iCs/>
        </w:rPr>
        <w:t>Crop</w:t>
      </w:r>
      <w:proofErr w:type="spellEnd"/>
      <w:r w:rsidRPr="006A504C">
        <w:t xml:space="preserve">, São Paulo, no. </w:t>
      </w:r>
      <w:proofErr w:type="gramStart"/>
      <w:r w:rsidRPr="006A504C">
        <w:t>8</w:t>
      </w:r>
      <w:proofErr w:type="gramEnd"/>
      <w:r w:rsidRPr="006A504C">
        <w:t>, p.333-337, 2003.</w:t>
      </w:r>
    </w:p>
    <w:p w:rsidR="00D97900" w:rsidRDefault="00D97900" w:rsidP="00D97900">
      <w:pPr>
        <w:ind w:left="504" w:hanging="504"/>
        <w:jc w:val="both"/>
      </w:pPr>
      <w:r>
        <w:t>______</w:t>
      </w:r>
      <w:r>
        <w:t>Tradução &amp; direitos autorais.</w:t>
      </w:r>
      <w:r w:rsidRPr="0002315E">
        <w:t xml:space="preserve"> In: AMORIM, L. M.; RODRIGUES, C. C.; STUPIELLO, E. N. (Org.). </w:t>
      </w:r>
      <w:r>
        <w:rPr>
          <w:i/>
        </w:rPr>
        <w:t xml:space="preserve">Tradução &amp;: </w:t>
      </w:r>
      <w:r>
        <w:t xml:space="preserve">Perspectivas teóricas e práticas. </w:t>
      </w:r>
      <w:r w:rsidRPr="0002315E">
        <w:t>São Paul</w:t>
      </w:r>
      <w:r>
        <w:t xml:space="preserve">o: Editora </w:t>
      </w:r>
      <w:proofErr w:type="gramStart"/>
      <w:r>
        <w:t>Unesp</w:t>
      </w:r>
      <w:proofErr w:type="gramEnd"/>
      <w:r>
        <w:t xml:space="preserve"> Digital, 2015.</w:t>
      </w:r>
    </w:p>
    <w:p w:rsidR="00D97900" w:rsidRPr="006A504C" w:rsidRDefault="00D97900" w:rsidP="00D97900">
      <w:pPr>
        <w:ind w:left="504" w:hanging="504"/>
        <w:jc w:val="both"/>
      </w:pPr>
      <w:r>
        <w:t xml:space="preserve">______ A tradução do romance-folhetim no século XIX brasileiro. </w:t>
      </w:r>
      <w:r>
        <w:rPr>
          <w:i/>
        </w:rPr>
        <w:t xml:space="preserve">Trabalhos de linguística aplicada, </w:t>
      </w:r>
      <w:r>
        <w:t xml:space="preserve">v. 42, Campinas, </w:t>
      </w:r>
      <w:proofErr w:type="spellStart"/>
      <w:r>
        <w:t>jul</w:t>
      </w:r>
      <w:proofErr w:type="spellEnd"/>
      <w:r>
        <w:t xml:space="preserve">-dez 2003. Disponível em: </w:t>
      </w:r>
      <w:hyperlink r:id="rId11" w:history="1">
        <w:r w:rsidRPr="00B92DE8">
          <w:rPr>
            <w:rStyle w:val="Hyperlink"/>
          </w:rPr>
          <w:t>http://revistas.iel.unicamp.br/index.php/tla/article/view/2255/1784</w:t>
        </w:r>
      </w:hyperlink>
      <w:r>
        <w:rPr>
          <w:rStyle w:val="Hyperlink"/>
        </w:rPr>
        <w:t>,</w:t>
      </w:r>
      <w:r>
        <w:t xml:space="preserve"> acesso feito em </w:t>
      </w:r>
      <w:proofErr w:type="gramStart"/>
      <w:r>
        <w:t xml:space="preserve">31 </w:t>
      </w:r>
      <w:proofErr w:type="spellStart"/>
      <w:r>
        <w:t>ago</w:t>
      </w:r>
      <w:proofErr w:type="spellEnd"/>
      <w:proofErr w:type="gramEnd"/>
      <w:r>
        <w:t xml:space="preserve"> 2016.</w:t>
      </w:r>
    </w:p>
    <w:p w:rsidR="0002315E" w:rsidRDefault="0002315E" w:rsidP="0002315E">
      <w:pPr>
        <w:ind w:left="504" w:hanging="504"/>
        <w:jc w:val="both"/>
      </w:pPr>
      <w:r w:rsidRPr="009E325A">
        <w:t xml:space="preserve">ESTEVES, L. R.; AUBERT, F. H. </w:t>
      </w:r>
      <w:proofErr w:type="gramStart"/>
      <w:r w:rsidRPr="009E325A">
        <w:t>“’Shakespeare in the bush’, história e tradução.</w:t>
      </w:r>
      <w:proofErr w:type="gramEnd"/>
      <w:r w:rsidRPr="009E325A">
        <w:t xml:space="preserve"> </w:t>
      </w:r>
      <w:r w:rsidRPr="006A504C">
        <w:rPr>
          <w:i/>
        </w:rPr>
        <w:t xml:space="preserve">Tradução e Comunicação </w:t>
      </w:r>
      <w:r w:rsidRPr="006A504C">
        <w:t xml:space="preserve">17, 2008, p.135-159. Disponível em: </w:t>
      </w:r>
      <w:hyperlink r:id="rId12" w:history="1">
        <w:r w:rsidRPr="006A504C">
          <w:rPr>
            <w:rStyle w:val="Hyperlink"/>
          </w:rPr>
          <w:t>http://sare.anhanguera.com/index.php/rtcom/article/view/153/152</w:t>
        </w:r>
      </w:hyperlink>
      <w:r w:rsidRPr="006A504C">
        <w:t xml:space="preserve"> </w:t>
      </w:r>
    </w:p>
    <w:p w:rsidR="0002315E" w:rsidRDefault="0002315E" w:rsidP="0002315E">
      <w:pPr>
        <w:ind w:left="504" w:hanging="504"/>
        <w:jc w:val="both"/>
      </w:pPr>
      <w:r w:rsidRPr="006A504C">
        <w:t xml:space="preserve">FALEIROS, A. Abordagens da tradução poética. In: </w:t>
      </w:r>
      <w:r w:rsidRPr="006A504C">
        <w:rPr>
          <w:i/>
        </w:rPr>
        <w:t xml:space="preserve">Traduzir o poema. </w:t>
      </w:r>
      <w:proofErr w:type="spellStart"/>
      <w:r w:rsidRPr="006A504C">
        <w:t>Cotia-SP</w:t>
      </w:r>
      <w:proofErr w:type="spellEnd"/>
      <w:r w:rsidRPr="006A504C">
        <w:t>: Ateliê Editorial, 2012.</w:t>
      </w:r>
    </w:p>
    <w:p w:rsidR="00D97900" w:rsidRPr="006A504C" w:rsidRDefault="00D97900" w:rsidP="00D97900">
      <w:pPr>
        <w:ind w:left="504" w:hanging="504"/>
        <w:jc w:val="both"/>
      </w:pPr>
      <w:r>
        <w:t xml:space="preserve">GALINDO, C. Tradução &amp; ficção. </w:t>
      </w:r>
      <w:r>
        <w:t>.</w:t>
      </w:r>
      <w:r w:rsidRPr="0002315E">
        <w:t xml:space="preserve"> In: AMORIM, L. M.; RODRIGUES, C. C.; STUPIELLO, E. N. (Org.). </w:t>
      </w:r>
      <w:r>
        <w:rPr>
          <w:i/>
        </w:rPr>
        <w:t xml:space="preserve">Tradução &amp;: </w:t>
      </w:r>
      <w:r>
        <w:t xml:space="preserve">Perspectivas teóricas e práticas. </w:t>
      </w:r>
      <w:r w:rsidRPr="0002315E">
        <w:t>São Paul</w:t>
      </w:r>
      <w:r>
        <w:t xml:space="preserve">o: Editora </w:t>
      </w:r>
      <w:proofErr w:type="gramStart"/>
      <w:r>
        <w:t>Unesp</w:t>
      </w:r>
      <w:proofErr w:type="gramEnd"/>
      <w:r>
        <w:t xml:space="preserve"> Digital, 2015.</w:t>
      </w:r>
    </w:p>
    <w:p w:rsidR="00CE1B00" w:rsidRDefault="0002315E" w:rsidP="0002315E">
      <w:pPr>
        <w:ind w:left="504" w:hanging="504"/>
        <w:jc w:val="both"/>
      </w:pPr>
      <w:r w:rsidRPr="006A504C">
        <w:t xml:space="preserve">GINEZI, L. L. A ética na interpretação de tribunal: o Brasil no banco dos réus. </w:t>
      </w:r>
      <w:proofErr w:type="spellStart"/>
      <w:r w:rsidRPr="006A504C">
        <w:rPr>
          <w:i/>
        </w:rPr>
        <w:t>Tradterm</w:t>
      </w:r>
      <w:proofErr w:type="spellEnd"/>
      <w:r w:rsidRPr="006A504C">
        <w:rPr>
          <w:i/>
        </w:rPr>
        <w:t xml:space="preserve"> </w:t>
      </w:r>
      <w:r w:rsidRPr="006A504C">
        <w:t xml:space="preserve">n. 20, p. 27-42, 2010. Disponível em </w:t>
      </w:r>
      <w:hyperlink r:id="rId13" w:history="1">
        <w:r w:rsidR="00CE1B00" w:rsidRPr="00B92DE8">
          <w:rPr>
            <w:rStyle w:val="Hyperlink"/>
          </w:rPr>
          <w:t>http://www.revistas.usp.br/tradterm/article/view/49040</w:t>
        </w:r>
      </w:hyperlink>
      <w:r w:rsidR="00CE1B00">
        <w:t xml:space="preserve">, acesso feito em </w:t>
      </w:r>
      <w:proofErr w:type="gramStart"/>
      <w:r w:rsidR="00CE1B00">
        <w:t xml:space="preserve">31 </w:t>
      </w:r>
      <w:proofErr w:type="spellStart"/>
      <w:r w:rsidR="00CE1B00">
        <w:t>ago</w:t>
      </w:r>
      <w:proofErr w:type="spellEnd"/>
      <w:proofErr w:type="gramEnd"/>
      <w:r w:rsidR="00CE1B00">
        <w:t xml:space="preserve"> 2016.</w:t>
      </w:r>
    </w:p>
    <w:p w:rsidR="0002315E" w:rsidRPr="006A504C" w:rsidRDefault="0002315E" w:rsidP="0002315E">
      <w:pPr>
        <w:ind w:left="504" w:hanging="504"/>
        <w:jc w:val="both"/>
        <w:rPr>
          <w:iCs/>
        </w:rPr>
      </w:pPr>
      <w:r w:rsidRPr="006A504C">
        <w:t xml:space="preserve">GONÇALVES, D. F. O fantasma de </w:t>
      </w:r>
      <w:proofErr w:type="spellStart"/>
      <w:r w:rsidRPr="006A504C">
        <w:t>Strawberry</w:t>
      </w:r>
      <w:proofErr w:type="spellEnd"/>
      <w:r w:rsidRPr="006A504C">
        <w:t xml:space="preserve"> Hill: </w:t>
      </w:r>
      <w:proofErr w:type="spellStart"/>
      <w:r w:rsidRPr="006A504C">
        <w:t>pseudotradução</w:t>
      </w:r>
      <w:proofErr w:type="spellEnd"/>
      <w:r w:rsidRPr="006A504C">
        <w:t xml:space="preserve"> e a proposta estética de </w:t>
      </w:r>
      <w:proofErr w:type="spellStart"/>
      <w:r w:rsidRPr="006A504C">
        <w:t>Horace</w:t>
      </w:r>
      <w:proofErr w:type="spellEnd"/>
      <w:r w:rsidRPr="006A504C">
        <w:t xml:space="preserve"> </w:t>
      </w:r>
      <w:proofErr w:type="spellStart"/>
      <w:r w:rsidRPr="006A504C">
        <w:t>Walpole</w:t>
      </w:r>
      <w:proofErr w:type="spellEnd"/>
      <w:r w:rsidRPr="006A504C">
        <w:t xml:space="preserve">. </w:t>
      </w:r>
      <w:proofErr w:type="spellStart"/>
      <w:r w:rsidRPr="006A504C">
        <w:rPr>
          <w:i/>
        </w:rPr>
        <w:t>Tradterm</w:t>
      </w:r>
      <w:proofErr w:type="spellEnd"/>
      <w:r w:rsidRPr="006A504C">
        <w:t xml:space="preserve">, v. 21, p. 31-50, 2013. Disponível em </w:t>
      </w:r>
    </w:p>
    <w:p w:rsidR="0002315E" w:rsidRPr="006A504C" w:rsidRDefault="00CE1B00" w:rsidP="0002315E">
      <w:pPr>
        <w:ind w:left="504"/>
        <w:jc w:val="both"/>
      </w:pPr>
      <w:hyperlink r:id="rId14" w:history="1">
        <w:r w:rsidRPr="00B92DE8">
          <w:rPr>
            <w:rStyle w:val="Hyperlink"/>
          </w:rPr>
          <w:t>http://www.revistas.usp.br/tradterm/article/view/59355/62589</w:t>
        </w:r>
      </w:hyperlink>
      <w:r>
        <w:t xml:space="preserve">, acesso feito em </w:t>
      </w:r>
      <w:proofErr w:type="gramStart"/>
      <w:r>
        <w:t xml:space="preserve">31 </w:t>
      </w:r>
      <w:proofErr w:type="spellStart"/>
      <w:r>
        <w:t>ago</w:t>
      </w:r>
      <w:proofErr w:type="spellEnd"/>
      <w:proofErr w:type="gramEnd"/>
      <w:r>
        <w:t xml:space="preserve"> 2016.</w:t>
      </w:r>
    </w:p>
    <w:p w:rsidR="0002315E" w:rsidRPr="006A504C" w:rsidRDefault="0002315E" w:rsidP="0002315E">
      <w:pPr>
        <w:ind w:left="504" w:hanging="504"/>
        <w:jc w:val="both"/>
      </w:pPr>
      <w:r w:rsidRPr="006A504C">
        <w:t xml:space="preserve">JAKOBSON, R. Aspectos linguísticos da tradução. In: </w:t>
      </w:r>
      <w:r w:rsidRPr="006A504C">
        <w:rPr>
          <w:i/>
        </w:rPr>
        <w:t xml:space="preserve">Linguística e comunicação. </w:t>
      </w:r>
      <w:r w:rsidRPr="006A504C">
        <w:t xml:space="preserve">Tradução </w:t>
      </w:r>
      <w:r>
        <w:t>d</w:t>
      </w:r>
      <w:r w:rsidRPr="006A504C">
        <w:t xml:space="preserve">e </w:t>
      </w:r>
      <w:proofErr w:type="spellStart"/>
      <w:r w:rsidRPr="006A504C">
        <w:t>Izidoro</w:t>
      </w:r>
      <w:proofErr w:type="spellEnd"/>
      <w:r w:rsidRPr="006A504C">
        <w:t xml:space="preserve"> </w:t>
      </w:r>
      <w:proofErr w:type="spellStart"/>
      <w:r w:rsidRPr="006A504C">
        <w:t>Blikstein</w:t>
      </w:r>
      <w:proofErr w:type="spellEnd"/>
      <w:r w:rsidRPr="006A504C">
        <w:t xml:space="preserve"> e José Paulo Paes. São Paulo: </w:t>
      </w:r>
      <w:proofErr w:type="spellStart"/>
      <w:r w:rsidRPr="006A504C">
        <w:t>Cultrix</w:t>
      </w:r>
      <w:proofErr w:type="spellEnd"/>
      <w:r w:rsidRPr="006A504C">
        <w:t>, 1974.</w:t>
      </w:r>
    </w:p>
    <w:p w:rsidR="0002315E" w:rsidRDefault="0002315E" w:rsidP="0002315E">
      <w:pPr>
        <w:ind w:left="504" w:hanging="504"/>
        <w:jc w:val="both"/>
      </w:pPr>
      <w:r w:rsidRPr="006A504C">
        <w:t>MILTON, J</w:t>
      </w:r>
      <w:proofErr w:type="gramStart"/>
      <w:r w:rsidRPr="006A504C">
        <w:t>..</w:t>
      </w:r>
      <w:proofErr w:type="gramEnd"/>
      <w:r w:rsidRPr="006A504C">
        <w:t xml:space="preserve"> </w:t>
      </w:r>
      <w:proofErr w:type="spellStart"/>
      <w:r w:rsidRPr="00CE1B00">
        <w:rPr>
          <w:i/>
        </w:rPr>
        <w:t>Les</w:t>
      </w:r>
      <w:proofErr w:type="spellEnd"/>
      <w:r w:rsidRPr="00CE1B00">
        <w:rPr>
          <w:i/>
        </w:rPr>
        <w:t xml:space="preserve"> </w:t>
      </w:r>
      <w:proofErr w:type="spellStart"/>
      <w:r w:rsidRPr="00CE1B00">
        <w:rPr>
          <w:i/>
        </w:rPr>
        <w:t>belles</w:t>
      </w:r>
      <w:proofErr w:type="spellEnd"/>
      <w:r w:rsidRPr="00CE1B00">
        <w:rPr>
          <w:i/>
        </w:rPr>
        <w:t xml:space="preserve"> </w:t>
      </w:r>
      <w:proofErr w:type="spellStart"/>
      <w:r w:rsidRPr="00CE1B00">
        <w:rPr>
          <w:i/>
        </w:rPr>
        <w:t>infidèles</w:t>
      </w:r>
      <w:proofErr w:type="spellEnd"/>
      <w:r w:rsidRPr="006A504C">
        <w:t xml:space="preserve"> e a tradição alemã. In: </w:t>
      </w:r>
      <w:r w:rsidRPr="006A504C">
        <w:rPr>
          <w:i/>
        </w:rPr>
        <w:t>O poder da tradução</w:t>
      </w:r>
      <w:r>
        <w:t xml:space="preserve">. </w:t>
      </w:r>
      <w:r w:rsidRPr="006A504C">
        <w:t xml:space="preserve">São Paulo: </w:t>
      </w:r>
      <w:proofErr w:type="spellStart"/>
      <w:r w:rsidRPr="006A504C">
        <w:t>Ars</w:t>
      </w:r>
      <w:proofErr w:type="spellEnd"/>
      <w:r w:rsidRPr="006A504C">
        <w:t xml:space="preserve"> Poética, 1993. </w:t>
      </w:r>
    </w:p>
    <w:p w:rsidR="0002315E" w:rsidRDefault="00D97900" w:rsidP="0002315E">
      <w:pPr>
        <w:ind w:left="504" w:hanging="504"/>
        <w:jc w:val="both"/>
      </w:pPr>
      <w:r>
        <w:t xml:space="preserve">______ </w:t>
      </w:r>
      <w:r w:rsidR="0002315E" w:rsidRPr="006A504C">
        <w:t xml:space="preserve">Clubes de livros e o Clube do Livro In: </w:t>
      </w:r>
      <w:r w:rsidR="0002315E" w:rsidRPr="006A504C">
        <w:rPr>
          <w:i/>
          <w:iCs/>
        </w:rPr>
        <w:t>O clube do livro e a tradução</w:t>
      </w:r>
      <w:r w:rsidR="0002315E" w:rsidRPr="006A504C">
        <w:t xml:space="preserve">. </w:t>
      </w:r>
      <w:proofErr w:type="spellStart"/>
      <w:r w:rsidR="0002315E" w:rsidRPr="006A504C">
        <w:t>Bauru-SP</w:t>
      </w:r>
      <w:proofErr w:type="spellEnd"/>
      <w:r w:rsidR="0002315E" w:rsidRPr="006A504C">
        <w:t>: EDUSC, 2002.</w:t>
      </w:r>
    </w:p>
    <w:p w:rsidR="00D97900" w:rsidRDefault="00D97900" w:rsidP="00D97900">
      <w:pPr>
        <w:ind w:left="504" w:hanging="504"/>
        <w:jc w:val="both"/>
      </w:pPr>
      <w:r>
        <w:t>______ Tradução &amp; adaptação.</w:t>
      </w:r>
      <w:r w:rsidRPr="0002315E">
        <w:t xml:space="preserve"> In: AMORIM, L. M.; RODRIGUES, C. C.; STUPIELLO, E. N. (Org.). </w:t>
      </w:r>
      <w:r>
        <w:rPr>
          <w:i/>
        </w:rPr>
        <w:t xml:space="preserve">Tradução &amp;: </w:t>
      </w:r>
      <w:r>
        <w:t xml:space="preserve">Perspectivas teóricas e práticas. </w:t>
      </w:r>
      <w:r w:rsidRPr="0002315E">
        <w:t>São Paul</w:t>
      </w:r>
      <w:r>
        <w:t xml:space="preserve">o: Editora </w:t>
      </w:r>
      <w:proofErr w:type="gramStart"/>
      <w:r>
        <w:t>Unesp</w:t>
      </w:r>
      <w:proofErr w:type="gramEnd"/>
      <w:r>
        <w:t xml:space="preserve"> Digital, 2015.</w:t>
      </w:r>
    </w:p>
    <w:p w:rsidR="00D97900" w:rsidRPr="0002315E" w:rsidRDefault="00D97900" w:rsidP="00D97900">
      <w:pPr>
        <w:ind w:left="504" w:hanging="504"/>
        <w:jc w:val="both"/>
      </w:pPr>
      <w:r>
        <w:t>OLIVEIRA, P. Tradução &amp; ética.</w:t>
      </w:r>
      <w:r w:rsidRPr="0002315E">
        <w:t xml:space="preserve"> In: AMORIM, L. M.; RODRIGUES, C. C.; STUPIELLO, E. N. (Org.). </w:t>
      </w:r>
      <w:r>
        <w:rPr>
          <w:i/>
        </w:rPr>
        <w:t xml:space="preserve">Tradução &amp;: </w:t>
      </w:r>
      <w:r>
        <w:t xml:space="preserve">Perspectivas teóricas e práticas. </w:t>
      </w:r>
      <w:r w:rsidRPr="0002315E">
        <w:t>São Paul</w:t>
      </w:r>
      <w:r>
        <w:t xml:space="preserve">o: Editora </w:t>
      </w:r>
      <w:proofErr w:type="gramStart"/>
      <w:r>
        <w:t>Unesp</w:t>
      </w:r>
      <w:proofErr w:type="gramEnd"/>
      <w:r>
        <w:t xml:space="preserve"> Digital, 2015.</w:t>
      </w:r>
    </w:p>
    <w:p w:rsidR="00D97900" w:rsidRDefault="00D97900" w:rsidP="004735EE">
      <w:pPr>
        <w:ind w:left="504" w:hanging="504"/>
        <w:jc w:val="both"/>
      </w:pPr>
      <w:r>
        <w:t xml:space="preserve">PAGURA, R. J. Tradução &amp; interpretação. </w:t>
      </w:r>
      <w:r w:rsidRPr="0002315E">
        <w:t xml:space="preserve"> In: AMORIM, L. M.; RODRIGUES, C. C.; STUPIELLO, E. N. (Org.). </w:t>
      </w:r>
      <w:r>
        <w:rPr>
          <w:i/>
        </w:rPr>
        <w:t xml:space="preserve">Tradução &amp;: </w:t>
      </w:r>
      <w:r>
        <w:t xml:space="preserve">Perspectivas teóricas e práticas. </w:t>
      </w:r>
      <w:r w:rsidRPr="0002315E">
        <w:t>São Paul</w:t>
      </w:r>
      <w:r>
        <w:t xml:space="preserve">o: Editora </w:t>
      </w:r>
      <w:proofErr w:type="gramStart"/>
      <w:r>
        <w:t>Unesp</w:t>
      </w:r>
      <w:proofErr w:type="gramEnd"/>
      <w:r>
        <w:t xml:space="preserve"> Digital, 2015.</w:t>
      </w:r>
    </w:p>
    <w:p w:rsidR="004735EE" w:rsidRDefault="004735EE" w:rsidP="004735EE">
      <w:pPr>
        <w:ind w:left="504" w:hanging="504"/>
        <w:jc w:val="both"/>
      </w:pPr>
      <w:r>
        <w:lastRenderedPageBreak/>
        <w:t xml:space="preserve">STUPIELLO, E. N. A.. Tradução &amp; tecnologias. </w:t>
      </w:r>
      <w:r w:rsidRPr="0002315E">
        <w:t xml:space="preserve">In: AMORIM, L. M.; RODRIGUES, C. C.; STUPIELLO, E. N. (Org.). </w:t>
      </w:r>
      <w:r>
        <w:rPr>
          <w:i/>
        </w:rPr>
        <w:t xml:space="preserve">Tradução &amp;: </w:t>
      </w:r>
      <w:r>
        <w:t xml:space="preserve">Perspectivas teóricas e práticas. </w:t>
      </w:r>
      <w:r w:rsidRPr="0002315E">
        <w:t>São Paul</w:t>
      </w:r>
      <w:r>
        <w:t xml:space="preserve">o: Editora </w:t>
      </w:r>
      <w:proofErr w:type="gramStart"/>
      <w:r>
        <w:t>Unesp</w:t>
      </w:r>
      <w:proofErr w:type="gramEnd"/>
      <w:r>
        <w:t xml:space="preserve"> Digital, 2015.</w:t>
      </w:r>
    </w:p>
    <w:p w:rsidR="004735EE" w:rsidRDefault="004735EE" w:rsidP="004735EE">
      <w:pPr>
        <w:ind w:left="504" w:hanging="504"/>
        <w:jc w:val="both"/>
      </w:pPr>
    </w:p>
    <w:p w:rsidR="00CE1B00" w:rsidRDefault="0002315E" w:rsidP="00D97900">
      <w:pPr>
        <w:ind w:left="504" w:hanging="504"/>
        <w:jc w:val="both"/>
      </w:pPr>
      <w:r w:rsidRPr="006A504C">
        <w:t xml:space="preserve">VENUTI, L. A tradução e a formação de identidades culturais. </w:t>
      </w:r>
      <w:r w:rsidR="00CE1B00">
        <w:t xml:space="preserve">In: </w:t>
      </w:r>
      <w:r w:rsidR="00CE1B00">
        <w:rPr>
          <w:i/>
        </w:rPr>
        <w:t xml:space="preserve">Escândalos da tradução. </w:t>
      </w:r>
      <w:r w:rsidR="00CE1B00">
        <w:t xml:space="preserve">Tradução de Laureano </w:t>
      </w:r>
      <w:proofErr w:type="spellStart"/>
      <w:r w:rsidR="00CE1B00">
        <w:t>Pelegirn</w:t>
      </w:r>
      <w:proofErr w:type="spellEnd"/>
      <w:r w:rsidR="00CE1B00">
        <w:t xml:space="preserve">, Lucineia Villela, </w:t>
      </w:r>
      <w:proofErr w:type="spellStart"/>
      <w:r w:rsidR="00CE1B00">
        <w:t>Marileide</w:t>
      </w:r>
      <w:proofErr w:type="spellEnd"/>
      <w:r w:rsidR="00CE1B00">
        <w:t xml:space="preserve"> Dias </w:t>
      </w:r>
      <w:proofErr w:type="spellStart"/>
      <w:r w:rsidR="00CE1B00">
        <w:t>Esqueda</w:t>
      </w:r>
      <w:proofErr w:type="spellEnd"/>
      <w:r w:rsidR="00CE1B00">
        <w:t xml:space="preserve"> e Valéria </w:t>
      </w:r>
      <w:proofErr w:type="spellStart"/>
      <w:r w:rsidR="00CE1B00">
        <w:t>Biondo</w:t>
      </w:r>
      <w:proofErr w:type="spellEnd"/>
      <w:r w:rsidR="00CE1B00">
        <w:t xml:space="preserve">. Bauru: EDUSC, 2002. </w:t>
      </w:r>
    </w:p>
    <w:p w:rsidR="004735EE" w:rsidRDefault="004735EE" w:rsidP="00D97900">
      <w:pPr>
        <w:ind w:left="504" w:hanging="504"/>
        <w:jc w:val="both"/>
      </w:pPr>
    </w:p>
    <w:p w:rsidR="0002315E" w:rsidRPr="00955164" w:rsidRDefault="0002315E" w:rsidP="0002315E">
      <w:pPr>
        <w:ind w:left="504" w:hanging="504"/>
        <w:jc w:val="both"/>
      </w:pPr>
      <w:r>
        <w:t>VERAS, V. Quando traduzir é (</w:t>
      </w:r>
      <w:proofErr w:type="spellStart"/>
      <w:r>
        <w:t>re</w:t>
      </w:r>
      <w:proofErr w:type="spellEnd"/>
      <w:proofErr w:type="gramStart"/>
      <w:r>
        <w:t>)escrever</w:t>
      </w:r>
      <w:proofErr w:type="gramEnd"/>
      <w:r>
        <w:t xml:space="preserve"> (um)a história: o papel dos intérpretes na Comissão da Verdade da África do Sul. </w:t>
      </w:r>
      <w:proofErr w:type="spellStart"/>
      <w:proofErr w:type="gramStart"/>
      <w:r>
        <w:rPr>
          <w:i/>
        </w:rPr>
        <w:t>TradTerm</w:t>
      </w:r>
      <w:proofErr w:type="spellEnd"/>
      <w:proofErr w:type="gramEnd"/>
      <w:r>
        <w:t xml:space="preserve">, </w:t>
      </w:r>
      <w:r>
        <w:rPr>
          <w:i/>
        </w:rPr>
        <w:t xml:space="preserve">v. 21, </w:t>
      </w:r>
      <w:r>
        <w:t xml:space="preserve">p. 257-282, 2013. </w:t>
      </w:r>
      <w:r w:rsidR="00CE1B00">
        <w:t xml:space="preserve">Disponível em: </w:t>
      </w:r>
      <w:hyperlink r:id="rId15" w:history="1">
        <w:r w:rsidR="00CE1B00" w:rsidRPr="00B92DE8">
          <w:rPr>
            <w:rStyle w:val="Hyperlink"/>
          </w:rPr>
          <w:t>http://www.revistas.usp.br/tradterm/article/viewFile/59429/62599</w:t>
        </w:r>
      </w:hyperlink>
      <w:r w:rsidR="00CE1B00">
        <w:t xml:space="preserve">, acesso feito em </w:t>
      </w:r>
      <w:proofErr w:type="gramStart"/>
      <w:r w:rsidR="00CE1B00">
        <w:t xml:space="preserve">31 </w:t>
      </w:r>
      <w:proofErr w:type="spellStart"/>
      <w:r w:rsidR="00CE1B00">
        <w:t>ago</w:t>
      </w:r>
      <w:proofErr w:type="spellEnd"/>
      <w:proofErr w:type="gramEnd"/>
      <w:r w:rsidR="00CE1B00">
        <w:t xml:space="preserve"> 2016.</w:t>
      </w:r>
    </w:p>
    <w:p w:rsidR="0002315E" w:rsidRDefault="0002315E" w:rsidP="0002315E">
      <w:pPr>
        <w:ind w:left="504" w:hanging="504"/>
        <w:jc w:val="both"/>
        <w:rPr>
          <w:iCs/>
        </w:rPr>
      </w:pPr>
      <w:r w:rsidRPr="006A504C">
        <w:rPr>
          <w:iCs/>
        </w:rPr>
        <w:t xml:space="preserve">WYLER, L. Introdução. In: </w:t>
      </w:r>
      <w:r w:rsidRPr="006A504C">
        <w:rPr>
          <w:i/>
        </w:rPr>
        <w:t xml:space="preserve">Línguas, poetas e bacharéis: </w:t>
      </w:r>
      <w:r w:rsidRPr="006A504C">
        <w:rPr>
          <w:iCs/>
        </w:rPr>
        <w:t>uma crônica da tradução no Brasil. Rio de Janeiro: Rocco, 2003.</w:t>
      </w:r>
    </w:p>
    <w:p w:rsidR="0002315E" w:rsidRDefault="0002315E" w:rsidP="0002315E"/>
    <w:p w:rsidR="0002315E" w:rsidRPr="00947943" w:rsidRDefault="0002315E" w:rsidP="00947943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15E" w:rsidRPr="00947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43"/>
    <w:rsid w:val="0002315E"/>
    <w:rsid w:val="000E60AD"/>
    <w:rsid w:val="003841E2"/>
    <w:rsid w:val="004735EE"/>
    <w:rsid w:val="00801931"/>
    <w:rsid w:val="008C1C42"/>
    <w:rsid w:val="00947943"/>
    <w:rsid w:val="00CE1B00"/>
    <w:rsid w:val="00D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7943"/>
    <w:pPr>
      <w:keepNext/>
      <w:spacing w:before="120" w:line="360" w:lineRule="auto"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qFormat/>
    <w:rsid w:val="00947943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794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47943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4794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styleId="Hyperlink">
    <w:name w:val="Hyperlink"/>
    <w:basedOn w:val="Fontepargpadro"/>
    <w:rsid w:val="00947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7943"/>
    <w:pPr>
      <w:keepNext/>
      <w:spacing w:before="120" w:line="360" w:lineRule="auto"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qFormat/>
    <w:rsid w:val="00947943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794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47943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4794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styleId="Hyperlink">
    <w:name w:val="Hyperlink"/>
    <w:basedOn w:val="Fontepargpadro"/>
    <w:rsid w:val="00947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.usp.br/tradterm/article/view/59355/62589" TargetMode="External"/><Relationship Id="rId13" Type="http://schemas.openxmlformats.org/officeDocument/2006/relationships/hyperlink" Target="http://www.revistas.usp.br/tradterm/article/view/490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vistas.usp.br/tradterm/article/view/49040/53111" TargetMode="External"/><Relationship Id="rId12" Type="http://schemas.openxmlformats.org/officeDocument/2006/relationships/hyperlink" Target="http://sare.anhanguera.com/index.php/rtcom/article/view/153/15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skroton.com.br/seer/index.php/traducom/article/view/2103/2000" TargetMode="External"/><Relationship Id="rId11" Type="http://schemas.openxmlformats.org/officeDocument/2006/relationships/hyperlink" Target="http://revistas.iel.unicamp.br/index.php/tla/article/view/2255/17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vistas.usp.br/tradterm/article/viewFile/59429/62599" TargetMode="External"/><Relationship Id="rId10" Type="http://schemas.openxmlformats.org/officeDocument/2006/relationships/hyperlink" Target="http://revistas.iel.unicamp.br/index.php/tla/article/view/2255/1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istas.usp.br/tradterm/article/view/59429/62599" TargetMode="External"/><Relationship Id="rId14" Type="http://schemas.openxmlformats.org/officeDocument/2006/relationships/hyperlink" Target="http://www.revistas.usp.br/tradterm/article/view/59355/625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433F-9AEC-473E-A160-88BFC57F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Lenita</dc:creator>
  <cp:lastModifiedBy>Lenita</cp:lastModifiedBy>
  <cp:revision>2</cp:revision>
  <dcterms:created xsi:type="dcterms:W3CDTF">2016-08-31T23:30:00Z</dcterms:created>
  <dcterms:modified xsi:type="dcterms:W3CDTF">2016-08-31T23:30:00Z</dcterms:modified>
</cp:coreProperties>
</file>