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390C" w14:textId="77777777" w:rsidR="005210C8" w:rsidRDefault="005210C8" w:rsidP="005210C8"/>
    <w:p w14:paraId="597F4B9D" w14:textId="77777777" w:rsidR="005210C8" w:rsidRPr="00D80033" w:rsidRDefault="005210C8" w:rsidP="005210C8">
      <w:pPr>
        <w:rPr>
          <w:rFonts w:ascii="Arial Narrow" w:hAnsi="Arial Narrow"/>
          <w:b/>
          <w:sz w:val="20"/>
          <w:szCs w:val="20"/>
        </w:rPr>
      </w:pPr>
      <w:r w:rsidRPr="00D80033">
        <w:rPr>
          <w:rFonts w:ascii="Arial Narrow" w:hAnsi="Arial Narrow"/>
          <w:b/>
          <w:sz w:val="20"/>
          <w:szCs w:val="20"/>
        </w:rPr>
        <w:t>FLM-1138 : Introduction à la littérature française</w:t>
      </w:r>
    </w:p>
    <w:p w14:paraId="0384A01A" w14:textId="77777777" w:rsidR="005210C8" w:rsidRPr="00D80033" w:rsidRDefault="005210C8" w:rsidP="005210C8">
      <w:pPr>
        <w:rPr>
          <w:rFonts w:ascii="Arial Narrow" w:hAnsi="Arial Narrow"/>
          <w:sz w:val="20"/>
          <w:szCs w:val="20"/>
          <w:lang w:val="pt-BR"/>
        </w:rPr>
      </w:pPr>
      <w:proofErr w:type="spellStart"/>
      <w:r w:rsidRPr="00D80033">
        <w:rPr>
          <w:rFonts w:ascii="Arial Narrow" w:hAnsi="Arial Narrow"/>
          <w:sz w:val="20"/>
          <w:szCs w:val="20"/>
          <w:lang w:val="pt-BR"/>
        </w:rPr>
        <w:t>Professeur</w:t>
      </w:r>
      <w:proofErr w:type="spellEnd"/>
      <w:r w:rsidRPr="00D80033">
        <w:rPr>
          <w:rFonts w:ascii="Arial Narrow" w:hAnsi="Arial Narrow"/>
          <w:sz w:val="20"/>
          <w:szCs w:val="20"/>
          <w:lang w:val="pt-BR"/>
        </w:rPr>
        <w:t xml:space="preserve"> </w:t>
      </w:r>
      <w:proofErr w:type="spellStart"/>
      <w:r w:rsidRPr="00D80033">
        <w:rPr>
          <w:rFonts w:ascii="Arial Narrow" w:hAnsi="Arial Narrow"/>
          <w:sz w:val="20"/>
          <w:szCs w:val="20"/>
          <w:lang w:val="pt-BR"/>
        </w:rPr>
        <w:t>responsable</w:t>
      </w:r>
      <w:proofErr w:type="spellEnd"/>
      <w:r w:rsidRPr="00D80033">
        <w:rPr>
          <w:rFonts w:ascii="Arial Narrow" w:hAnsi="Arial Narrow"/>
          <w:sz w:val="20"/>
          <w:szCs w:val="20"/>
          <w:lang w:val="pt-BR"/>
        </w:rPr>
        <w:t> : Claudia Amigo Pino (</w:t>
      </w:r>
      <w:hyperlink r:id="rId5" w:history="1">
        <w:r w:rsidRPr="00D80033">
          <w:rPr>
            <w:rStyle w:val="Hiperlink"/>
            <w:rFonts w:ascii="Arial Narrow" w:hAnsi="Arial Narrow"/>
            <w:sz w:val="20"/>
            <w:szCs w:val="20"/>
            <w:lang w:val="pt-BR"/>
          </w:rPr>
          <w:t>hadazul@usp.br</w:t>
        </w:r>
      </w:hyperlink>
      <w:r w:rsidRPr="00D80033">
        <w:rPr>
          <w:rFonts w:ascii="Arial Narrow" w:hAnsi="Arial Narrow"/>
          <w:sz w:val="20"/>
          <w:szCs w:val="20"/>
          <w:lang w:val="pt-BR"/>
        </w:rPr>
        <w:t>)</w:t>
      </w:r>
    </w:p>
    <w:p w14:paraId="11FEC5A9" w14:textId="04731FF6" w:rsidR="005210C8" w:rsidRPr="00D80033" w:rsidRDefault="005210C8" w:rsidP="005210C8">
      <w:pPr>
        <w:rPr>
          <w:rFonts w:ascii="Arial Narrow" w:hAnsi="Arial Narrow"/>
          <w:sz w:val="20"/>
          <w:szCs w:val="20"/>
          <w:lang w:val="pt-BR"/>
        </w:rPr>
      </w:pPr>
      <w:proofErr w:type="spellStart"/>
      <w:r w:rsidRPr="00D80033">
        <w:rPr>
          <w:rFonts w:ascii="Arial Narrow" w:hAnsi="Arial Narrow"/>
          <w:sz w:val="20"/>
          <w:szCs w:val="20"/>
          <w:lang w:val="pt-BR"/>
        </w:rPr>
        <w:t>Professeurs</w:t>
      </w:r>
      <w:proofErr w:type="spellEnd"/>
      <w:r w:rsidRPr="00D80033">
        <w:rPr>
          <w:rFonts w:ascii="Arial Narrow" w:hAnsi="Arial Narrow"/>
          <w:sz w:val="20"/>
          <w:szCs w:val="20"/>
          <w:lang w:val="pt-BR"/>
        </w:rPr>
        <w:t xml:space="preserve"> </w:t>
      </w:r>
      <w:proofErr w:type="spellStart"/>
      <w:r w:rsidRPr="00D80033">
        <w:rPr>
          <w:rFonts w:ascii="Arial Narrow" w:hAnsi="Arial Narrow"/>
          <w:sz w:val="20"/>
          <w:szCs w:val="20"/>
          <w:lang w:val="pt-BR"/>
        </w:rPr>
        <w:t>assistants</w:t>
      </w:r>
      <w:proofErr w:type="spellEnd"/>
      <w:r w:rsidRPr="00D80033">
        <w:rPr>
          <w:rFonts w:ascii="Arial Narrow" w:hAnsi="Arial Narrow"/>
          <w:sz w:val="20"/>
          <w:szCs w:val="20"/>
          <w:lang w:val="pt-BR"/>
        </w:rPr>
        <w:t xml:space="preserve"> : </w:t>
      </w:r>
      <w:r w:rsidR="002E638A">
        <w:rPr>
          <w:rFonts w:ascii="Arial Narrow" w:hAnsi="Arial Narrow"/>
          <w:sz w:val="20"/>
          <w:szCs w:val="20"/>
          <w:lang w:val="pt-BR"/>
        </w:rPr>
        <w:t>Bruna de Carvalho (</w:t>
      </w:r>
      <w:hyperlink r:id="rId6" w:history="1">
        <w:r w:rsidR="002E638A" w:rsidRPr="00582134">
          <w:rPr>
            <w:rStyle w:val="Hiperlink"/>
            <w:rFonts w:ascii="Arial Narrow" w:hAnsi="Arial Narrow"/>
            <w:sz w:val="20"/>
            <w:szCs w:val="20"/>
            <w:lang w:val="pt-BR"/>
          </w:rPr>
          <w:t>bdecarvalho7@gmail.com</w:t>
        </w:r>
      </w:hyperlink>
      <w:r w:rsidR="002E638A">
        <w:rPr>
          <w:rFonts w:ascii="Arial Narrow" w:hAnsi="Arial Narrow"/>
          <w:sz w:val="20"/>
          <w:szCs w:val="20"/>
          <w:lang w:val="pt-BR"/>
        </w:rPr>
        <w:t>), Natália de Oliveira Ribeiro Candido Gomes (</w:t>
      </w:r>
      <w:hyperlink r:id="rId7" w:history="1">
        <w:r w:rsidR="00582134" w:rsidRPr="00BD68BC">
          <w:rPr>
            <w:rStyle w:val="Hiperlink"/>
            <w:rFonts w:ascii="Arial Narrow" w:hAnsi="Arial Narrow"/>
            <w:sz w:val="20"/>
            <w:szCs w:val="20"/>
            <w:lang w:val="pt-BR"/>
          </w:rPr>
          <w:t>nanadeluca.oliveira@gmail.com</w:t>
        </w:r>
      </w:hyperlink>
      <w:r w:rsidR="002E638A">
        <w:rPr>
          <w:rFonts w:ascii="Arial Narrow" w:hAnsi="Arial Narrow"/>
          <w:sz w:val="20"/>
          <w:szCs w:val="20"/>
          <w:lang w:val="pt-BR"/>
        </w:rPr>
        <w:t xml:space="preserve">), Tatiana Barbosa </w:t>
      </w:r>
      <w:proofErr w:type="spellStart"/>
      <w:r w:rsidR="002E638A">
        <w:rPr>
          <w:rFonts w:ascii="Arial Narrow" w:hAnsi="Arial Narrow"/>
          <w:sz w:val="20"/>
          <w:szCs w:val="20"/>
          <w:lang w:val="pt-BR"/>
        </w:rPr>
        <w:t>Cavallari</w:t>
      </w:r>
      <w:proofErr w:type="spellEnd"/>
      <w:r w:rsidR="002E638A">
        <w:rPr>
          <w:rFonts w:ascii="Arial Narrow" w:hAnsi="Arial Narrow"/>
          <w:sz w:val="20"/>
          <w:szCs w:val="20"/>
          <w:lang w:val="pt-BR"/>
        </w:rPr>
        <w:t xml:space="preserve"> (</w:t>
      </w:r>
      <w:hyperlink r:id="rId8" w:history="1">
        <w:r w:rsidR="00582134" w:rsidRPr="00BD68BC">
          <w:rPr>
            <w:rStyle w:val="Hiperlink"/>
            <w:rFonts w:ascii="Arial Narrow" w:hAnsi="Arial Narrow"/>
            <w:sz w:val="20"/>
            <w:szCs w:val="20"/>
            <w:lang w:val="pt-BR"/>
          </w:rPr>
          <w:t>tatsbarr@gmail.com</w:t>
        </w:r>
      </w:hyperlink>
      <w:r w:rsidR="002E638A">
        <w:rPr>
          <w:rFonts w:ascii="Arial Narrow" w:hAnsi="Arial Narrow"/>
          <w:sz w:val="20"/>
          <w:szCs w:val="20"/>
          <w:lang w:val="pt-BR"/>
        </w:rPr>
        <w:t>), Willian Vieira (</w:t>
      </w:r>
      <w:hyperlink r:id="rId9" w:history="1">
        <w:r w:rsidR="00582134" w:rsidRPr="00BD68BC">
          <w:rPr>
            <w:rStyle w:val="Hiperlink"/>
            <w:rFonts w:ascii="Arial Narrow" w:hAnsi="Arial Narrow"/>
            <w:sz w:val="20"/>
            <w:szCs w:val="20"/>
            <w:lang w:val="pt-BR"/>
          </w:rPr>
          <w:t>vieira.will@gmail.com</w:t>
        </w:r>
      </w:hyperlink>
      <w:r w:rsidR="002E638A">
        <w:rPr>
          <w:rFonts w:ascii="Arial Narrow" w:hAnsi="Arial Narrow"/>
          <w:sz w:val="20"/>
          <w:szCs w:val="20"/>
          <w:lang w:val="pt-BR"/>
        </w:rPr>
        <w:t>)</w:t>
      </w:r>
    </w:p>
    <w:p w14:paraId="75F1B16B" w14:textId="68D7C8CB" w:rsidR="005210C8" w:rsidRPr="00D80033" w:rsidRDefault="005210C8" w:rsidP="005210C8">
      <w:pPr>
        <w:rPr>
          <w:rFonts w:ascii="Arial Narrow" w:hAnsi="Arial Narrow"/>
          <w:sz w:val="20"/>
          <w:szCs w:val="20"/>
          <w:lang w:val="pt-BR"/>
        </w:rPr>
      </w:pPr>
      <w:r w:rsidRPr="00D80033">
        <w:rPr>
          <w:rFonts w:ascii="Arial Narrow" w:hAnsi="Arial Narrow"/>
          <w:sz w:val="20"/>
          <w:szCs w:val="20"/>
          <w:lang w:val="pt-BR"/>
        </w:rPr>
        <w:t>Mercre</w:t>
      </w:r>
      <w:r w:rsidR="004E6E7B">
        <w:rPr>
          <w:rFonts w:ascii="Arial Narrow" w:hAnsi="Arial Narrow"/>
          <w:sz w:val="20"/>
          <w:szCs w:val="20"/>
          <w:lang w:val="pt-BR"/>
        </w:rPr>
        <w:t>dis, 10h00 – 11h40 et 21h00 – 22</w:t>
      </w:r>
      <w:r w:rsidRPr="00D80033">
        <w:rPr>
          <w:rFonts w:ascii="Arial Narrow" w:hAnsi="Arial Narrow"/>
          <w:sz w:val="20"/>
          <w:szCs w:val="20"/>
          <w:lang w:val="pt-BR"/>
        </w:rPr>
        <w:t>h40</w:t>
      </w:r>
    </w:p>
    <w:p w14:paraId="54304B95" w14:textId="77777777" w:rsidR="005210C8" w:rsidRPr="00D80033" w:rsidRDefault="005210C8" w:rsidP="005210C8">
      <w:pPr>
        <w:rPr>
          <w:rFonts w:ascii="Arial Narrow" w:hAnsi="Arial Narrow"/>
          <w:sz w:val="20"/>
          <w:szCs w:val="20"/>
          <w:lang w:val="pt-BR"/>
        </w:rPr>
      </w:pPr>
      <w:r w:rsidRPr="00D80033">
        <w:rPr>
          <w:rFonts w:ascii="Arial Narrow" w:hAnsi="Arial Narrow"/>
          <w:sz w:val="20"/>
          <w:szCs w:val="20"/>
          <w:lang w:val="pt-BR"/>
        </w:rPr>
        <w:t xml:space="preserve"> </w:t>
      </w:r>
    </w:p>
    <w:p w14:paraId="5BD07AC1" w14:textId="711E8CD1" w:rsidR="005210C8" w:rsidRPr="00D8003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S</w:t>
      </w:r>
      <w:r w:rsidR="002E638A">
        <w:rPr>
          <w:rFonts w:ascii="Arial Narrow" w:hAnsi="Arial Narrow"/>
          <w:sz w:val="20"/>
          <w:szCs w:val="20"/>
        </w:rPr>
        <w:t>ujet du cours</w:t>
      </w:r>
      <w:r w:rsidR="002B0E47">
        <w:rPr>
          <w:rFonts w:ascii="Arial Narrow" w:hAnsi="Arial Narrow"/>
          <w:sz w:val="20"/>
          <w:szCs w:val="20"/>
        </w:rPr>
        <w:t xml:space="preserve"> </w:t>
      </w:r>
      <w:r w:rsidR="002E638A">
        <w:rPr>
          <w:rFonts w:ascii="Arial Narrow" w:hAnsi="Arial Narrow"/>
          <w:sz w:val="20"/>
          <w:szCs w:val="20"/>
        </w:rPr>
        <w:t>: écrire la vie</w:t>
      </w:r>
      <w:r w:rsidRPr="00D80033">
        <w:rPr>
          <w:rFonts w:ascii="Arial Narrow" w:hAnsi="Arial Narrow"/>
          <w:sz w:val="20"/>
          <w:szCs w:val="20"/>
        </w:rPr>
        <w:t xml:space="preserve"> (autobiographie</w:t>
      </w:r>
      <w:r w:rsidR="002E638A">
        <w:rPr>
          <w:rFonts w:ascii="Arial Narrow" w:hAnsi="Arial Narrow"/>
          <w:sz w:val="20"/>
          <w:szCs w:val="20"/>
        </w:rPr>
        <w:t>, autofiction, roman autobiographique</w:t>
      </w:r>
      <w:r w:rsidRPr="00D80033">
        <w:rPr>
          <w:rFonts w:ascii="Arial Narrow" w:hAnsi="Arial Narrow"/>
          <w:sz w:val="20"/>
          <w:szCs w:val="20"/>
        </w:rPr>
        <w:t>)</w:t>
      </w:r>
    </w:p>
    <w:p w14:paraId="68021FF8" w14:textId="77777777" w:rsidR="005210C8" w:rsidRPr="00D80033" w:rsidRDefault="005210C8" w:rsidP="005210C8">
      <w:pPr>
        <w:pStyle w:val="PargrafodaLista"/>
        <w:rPr>
          <w:rFonts w:ascii="Arial Narrow" w:hAnsi="Arial Narrow"/>
          <w:sz w:val="20"/>
          <w:szCs w:val="20"/>
        </w:rPr>
      </w:pPr>
    </w:p>
    <w:p w14:paraId="34914F7A" w14:textId="77777777" w:rsidR="005210C8" w:rsidRPr="00D8003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  <w:lang w:val="pt-BR"/>
        </w:rPr>
      </w:pPr>
      <w:r w:rsidRPr="00D80033">
        <w:rPr>
          <w:rFonts w:ascii="Arial Narrow" w:hAnsi="Arial Narrow"/>
          <w:sz w:val="20"/>
          <w:szCs w:val="20"/>
          <w:lang w:val="pt-BR"/>
        </w:rPr>
        <w:t>Objectifs</w:t>
      </w:r>
    </w:p>
    <w:p w14:paraId="45A2C1C1" w14:textId="77777777" w:rsidR="005210C8" w:rsidRPr="00D80033" w:rsidRDefault="005210C8" w:rsidP="005210C8">
      <w:pPr>
        <w:ind w:left="708"/>
        <w:rPr>
          <w:rFonts w:ascii="Arial Narrow" w:hAnsi="Arial Narrow"/>
          <w:sz w:val="20"/>
          <w:szCs w:val="20"/>
        </w:rPr>
      </w:pPr>
      <w:r w:rsidRPr="00D80033">
        <w:rPr>
          <w:rFonts w:ascii="Arial Narrow" w:eastAsiaTheme="minorHAnsi" w:hAnsi="Arial Narrow" w:cstheme="minorBidi"/>
          <w:kern w:val="0"/>
          <w:sz w:val="20"/>
          <w:szCs w:val="20"/>
        </w:rPr>
        <w:t>Donner des conditions pour que l’étudiant puisse :</w:t>
      </w:r>
    </w:p>
    <w:p w14:paraId="0FEFD911" w14:textId="4F9DDB8F" w:rsidR="005210C8" w:rsidRPr="00D80033" w:rsidRDefault="005210C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Lire et c</w:t>
      </w:r>
      <w:r w:rsidR="002B0E47">
        <w:rPr>
          <w:rFonts w:ascii="Arial Narrow" w:hAnsi="Arial Narrow"/>
          <w:sz w:val="20"/>
          <w:szCs w:val="20"/>
        </w:rPr>
        <w:t>omprendre des extraits de textes</w:t>
      </w:r>
      <w:r w:rsidRPr="00D80033">
        <w:rPr>
          <w:rFonts w:ascii="Arial Narrow" w:hAnsi="Arial Narrow"/>
          <w:sz w:val="20"/>
          <w:szCs w:val="20"/>
        </w:rPr>
        <w:t xml:space="preserve"> autobiographiques courts en français</w:t>
      </w:r>
    </w:p>
    <w:p w14:paraId="7F670D61" w14:textId="6986DB1C" w:rsidR="005210C8" w:rsidRPr="00D80033" w:rsidRDefault="005210C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 xml:space="preserve">Connaître quelques éléments sur la théorie </w:t>
      </w:r>
      <w:r w:rsidR="00D80033">
        <w:rPr>
          <w:rFonts w:ascii="Arial Narrow" w:hAnsi="Arial Narrow"/>
          <w:sz w:val="20"/>
          <w:szCs w:val="20"/>
        </w:rPr>
        <w:t xml:space="preserve">et l’histoire </w:t>
      </w:r>
      <w:r w:rsidR="002B0E47">
        <w:rPr>
          <w:rFonts w:ascii="Arial Narrow" w:hAnsi="Arial Narrow"/>
          <w:sz w:val="20"/>
          <w:szCs w:val="20"/>
        </w:rPr>
        <w:t>de l’</w:t>
      </w:r>
      <w:r w:rsidRPr="00D80033">
        <w:rPr>
          <w:rFonts w:ascii="Arial Narrow" w:hAnsi="Arial Narrow"/>
          <w:sz w:val="20"/>
          <w:szCs w:val="20"/>
        </w:rPr>
        <w:t>autobiographie</w:t>
      </w:r>
      <w:r w:rsidR="0046074C">
        <w:rPr>
          <w:rFonts w:ascii="Arial Narrow" w:hAnsi="Arial Narrow"/>
          <w:sz w:val="20"/>
          <w:szCs w:val="20"/>
        </w:rPr>
        <w:t>, autofiction et roman autobiographique</w:t>
      </w:r>
    </w:p>
    <w:p w14:paraId="5AEDEFAD" w14:textId="75FCE9D1" w:rsidR="005210C8" w:rsidRPr="00D80033" w:rsidRDefault="005210C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Écrire un texte autobiographique à partir de</w:t>
      </w:r>
      <w:r w:rsidR="00582134">
        <w:rPr>
          <w:rFonts w:ascii="Arial Narrow" w:hAnsi="Arial Narrow"/>
          <w:sz w:val="20"/>
          <w:szCs w:val="20"/>
        </w:rPr>
        <w:t>s</w:t>
      </w:r>
      <w:r w:rsidRPr="00D80033">
        <w:rPr>
          <w:rFonts w:ascii="Arial Narrow" w:hAnsi="Arial Narrow"/>
          <w:sz w:val="20"/>
          <w:szCs w:val="20"/>
        </w:rPr>
        <w:t xml:space="preserve"> modèles vus dans le cours</w:t>
      </w:r>
    </w:p>
    <w:p w14:paraId="75109710" w14:textId="77777777" w:rsidR="005210C8" w:rsidRPr="00D80033" w:rsidRDefault="005210C8" w:rsidP="005210C8">
      <w:pPr>
        <w:rPr>
          <w:rFonts w:ascii="Arial Narrow" w:hAnsi="Arial Narrow"/>
          <w:sz w:val="20"/>
          <w:szCs w:val="20"/>
        </w:rPr>
      </w:pPr>
    </w:p>
    <w:p w14:paraId="18802B23" w14:textId="77777777" w:rsidR="005210C8" w:rsidRPr="00D8003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Méthodologie</w:t>
      </w:r>
    </w:p>
    <w:p w14:paraId="560A0C07" w14:textId="3F5577D8" w:rsidR="002B0E47" w:rsidRDefault="002B0E47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Cours collaboratifs sur la théorie</w:t>
      </w:r>
      <w:r w:rsidR="004E6E7B">
        <w:rPr>
          <w:rFonts w:ascii="Arial Narrow" w:hAnsi="Arial Narrow"/>
          <w:sz w:val="20"/>
          <w:szCs w:val="20"/>
        </w:rPr>
        <w:t xml:space="preserve"> (sur T</w:t>
      </w:r>
      <w:r w:rsidR="0046074C">
        <w:rPr>
          <w:rFonts w:ascii="Arial Narrow" w:hAnsi="Arial Narrow"/>
          <w:sz w:val="20"/>
          <w:szCs w:val="20"/>
        </w:rPr>
        <w:t>witter)</w:t>
      </w:r>
    </w:p>
    <w:p w14:paraId="0803ADF7" w14:textId="61D4B6A3" w:rsidR="005210C8" w:rsidRPr="00D80033" w:rsidRDefault="002B0E47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Lecture et discussion en salle des extraits autobiographiques</w:t>
      </w:r>
      <w:r w:rsidR="005210C8" w:rsidRPr="00D80033">
        <w:rPr>
          <w:rFonts w:ascii="Arial Narrow" w:hAnsi="Arial Narrow"/>
          <w:sz w:val="20"/>
          <w:szCs w:val="20"/>
        </w:rPr>
        <w:t xml:space="preserve"> </w:t>
      </w:r>
    </w:p>
    <w:p w14:paraId="1035A4D1" w14:textId="110E1484" w:rsidR="005210C8" w:rsidRPr="00D80033" w:rsidRDefault="005210C8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0"/>
          <w:szCs w:val="20"/>
          <w:u w:val="single"/>
        </w:rPr>
      </w:pPr>
      <w:r w:rsidRPr="00D80033">
        <w:rPr>
          <w:rFonts w:ascii="Arial Narrow" w:hAnsi="Arial Narrow"/>
          <w:sz w:val="20"/>
          <w:szCs w:val="20"/>
        </w:rPr>
        <w:t xml:space="preserve">Interaction à la Plateforme Moodle. Il faut s’inscrire à la plateforme Moodle sur l’adresse suivante : </w:t>
      </w:r>
      <w:hyperlink r:id="rId10" w:history="1">
        <w:r w:rsidRPr="00D80033">
          <w:rPr>
            <w:rStyle w:val="Hiperlink"/>
            <w:rFonts w:ascii="Arial Narrow" w:hAnsi="Arial Narrow"/>
            <w:sz w:val="20"/>
            <w:szCs w:val="20"/>
          </w:rPr>
          <w:t>http://</w:t>
        </w:r>
        <w:r w:rsidR="002B0E47">
          <w:rPr>
            <w:rStyle w:val="Hiperlink"/>
            <w:rFonts w:ascii="Arial Narrow" w:hAnsi="Arial Narrow"/>
            <w:sz w:val="20"/>
            <w:szCs w:val="20"/>
          </w:rPr>
          <w:t>disciplinas.usp.br</w:t>
        </w:r>
      </w:hyperlink>
      <w:r w:rsidRPr="00D80033">
        <w:rPr>
          <w:rFonts w:ascii="Arial Narrow" w:hAnsi="Arial Narrow"/>
          <w:sz w:val="20"/>
          <w:szCs w:val="20"/>
        </w:rPr>
        <w:t xml:space="preserve">. </w:t>
      </w:r>
    </w:p>
    <w:p w14:paraId="75008F5C" w14:textId="77777777" w:rsidR="005210C8" w:rsidRPr="00D80033" w:rsidRDefault="005210C8" w:rsidP="005210C8">
      <w:pPr>
        <w:pStyle w:val="PargrafodaLista"/>
        <w:ind w:left="1080"/>
        <w:rPr>
          <w:rFonts w:ascii="Arial Narrow" w:hAnsi="Arial Narrow"/>
          <w:sz w:val="20"/>
          <w:szCs w:val="20"/>
          <w:u w:val="single"/>
        </w:rPr>
      </w:pPr>
    </w:p>
    <w:p w14:paraId="628B9C65" w14:textId="5B5C2F02" w:rsidR="005210C8" w:rsidRPr="00337FCD" w:rsidRDefault="005210C8" w:rsidP="00337FCD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Évaluation</w:t>
      </w:r>
    </w:p>
    <w:p w14:paraId="1E504EB2" w14:textId="4A2FE08A" w:rsidR="00337FCD" w:rsidRDefault="00337FCD" w:rsidP="005210C8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Réponse au questionnaire sur la lecture (10%)</w:t>
      </w:r>
    </w:p>
    <w:p w14:paraId="587391CA" w14:textId="66F76F26" w:rsidR="000C4D46" w:rsidRDefault="000C4D46" w:rsidP="005210C8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Collaborations pour les</w:t>
      </w:r>
      <w:r w:rsidR="00337FCD">
        <w:rPr>
          <w:rFonts w:ascii="Arial Narrow" w:hAnsi="Arial Narrow"/>
          <w:sz w:val="20"/>
          <w:szCs w:val="20"/>
        </w:rPr>
        <w:t xml:space="preserve"> cours théoriques sur twitter (1</w:t>
      </w:r>
      <w:r>
        <w:rPr>
          <w:rFonts w:ascii="Arial Narrow" w:hAnsi="Arial Narrow"/>
          <w:sz w:val="20"/>
          <w:szCs w:val="20"/>
        </w:rPr>
        <w:t>0%)</w:t>
      </w:r>
      <w:r w:rsidR="00337FCD">
        <w:rPr>
          <w:rFonts w:ascii="Arial Narrow" w:hAnsi="Arial Narrow"/>
          <w:sz w:val="20"/>
          <w:szCs w:val="20"/>
        </w:rPr>
        <w:t>. 5 % chaque collaboration</w:t>
      </w:r>
    </w:p>
    <w:p w14:paraId="264FA4D7" w14:textId="2580C2DF" w:rsidR="000C4D46" w:rsidRPr="000C4D46" w:rsidRDefault="000C4D46" w:rsidP="000C4D46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Exe</w:t>
      </w:r>
      <w:r w:rsidR="00337FCD">
        <w:rPr>
          <w:rFonts w:ascii="Arial Narrow" w:hAnsi="Arial Narrow"/>
          <w:sz w:val="20"/>
          <w:szCs w:val="20"/>
        </w:rPr>
        <w:t>rcice de lecture intermédiaire 3</w:t>
      </w:r>
      <w:r>
        <w:rPr>
          <w:rFonts w:ascii="Arial Narrow" w:hAnsi="Arial Narrow"/>
          <w:sz w:val="20"/>
          <w:szCs w:val="20"/>
        </w:rPr>
        <w:t>0% (à discuter)</w:t>
      </w:r>
    </w:p>
    <w:p w14:paraId="20FBB772" w14:textId="7ECE2097" w:rsidR="005210C8" w:rsidRPr="00D80033" w:rsidRDefault="005210C8" w:rsidP="005210C8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 xml:space="preserve">Rédaction d’une autobiographie en français, à partir d’un </w:t>
      </w:r>
      <w:r w:rsidR="000C4D46">
        <w:rPr>
          <w:rFonts w:ascii="Arial Narrow" w:hAnsi="Arial Narrow"/>
          <w:sz w:val="20"/>
          <w:szCs w:val="20"/>
        </w:rPr>
        <w:t>modèle</w:t>
      </w:r>
      <w:r w:rsidRPr="00D80033">
        <w:rPr>
          <w:rFonts w:ascii="Arial Narrow" w:hAnsi="Arial Narrow"/>
          <w:sz w:val="20"/>
          <w:szCs w:val="20"/>
        </w:rPr>
        <w:t xml:space="preserve"> vu dans le cours.</w:t>
      </w:r>
      <w:r w:rsidR="00337FCD">
        <w:rPr>
          <w:rFonts w:ascii="Arial Narrow" w:hAnsi="Arial Narrow"/>
          <w:sz w:val="20"/>
          <w:szCs w:val="20"/>
        </w:rPr>
        <w:t xml:space="preserve"> 4</w:t>
      </w:r>
      <w:r w:rsidR="00D80033" w:rsidRPr="00D80033">
        <w:rPr>
          <w:rFonts w:ascii="Arial Narrow" w:hAnsi="Arial Narrow"/>
          <w:sz w:val="20"/>
          <w:szCs w:val="20"/>
        </w:rPr>
        <w:t>0%</w:t>
      </w:r>
      <w:r w:rsidR="006E5A2F">
        <w:rPr>
          <w:rFonts w:ascii="Arial Narrow" w:hAnsi="Arial Narrow"/>
          <w:sz w:val="20"/>
          <w:szCs w:val="20"/>
        </w:rPr>
        <w:t xml:space="preserve">. Remise : le 3 janvier </w:t>
      </w:r>
      <w:bookmarkStart w:id="0" w:name="_GoBack"/>
      <w:r w:rsidR="006E5A2F">
        <w:rPr>
          <w:rFonts w:ascii="Arial Narrow" w:hAnsi="Arial Narrow"/>
          <w:sz w:val="20"/>
          <w:szCs w:val="20"/>
        </w:rPr>
        <w:t>2017</w:t>
      </w:r>
      <w:bookmarkEnd w:id="0"/>
      <w:r w:rsidR="006E5A2F">
        <w:rPr>
          <w:rFonts w:ascii="Arial Narrow" w:hAnsi="Arial Narrow"/>
          <w:sz w:val="20"/>
          <w:szCs w:val="20"/>
        </w:rPr>
        <w:t>.</w:t>
      </w:r>
    </w:p>
    <w:p w14:paraId="73B94157" w14:textId="77777777" w:rsidR="005210C8" w:rsidRPr="00D80033" w:rsidRDefault="005210C8" w:rsidP="005210C8">
      <w:pPr>
        <w:pStyle w:val="PargrafodaLista"/>
        <w:ind w:left="1080"/>
        <w:rPr>
          <w:rFonts w:ascii="Arial Narrow" w:hAnsi="Arial Narrow"/>
          <w:sz w:val="20"/>
          <w:szCs w:val="20"/>
        </w:rPr>
      </w:pPr>
    </w:p>
    <w:p w14:paraId="250C97E6" w14:textId="77777777" w:rsidR="005210C8" w:rsidRPr="00D8003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80033">
        <w:rPr>
          <w:rFonts w:ascii="Arial Narrow" w:hAnsi="Arial Narrow"/>
          <w:sz w:val="20"/>
          <w:szCs w:val="20"/>
        </w:rPr>
        <w:t>Contenu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2133"/>
        <w:gridCol w:w="3260"/>
        <w:gridCol w:w="2087"/>
      </w:tblGrid>
      <w:tr w:rsidR="00E51470" w:rsidRPr="00D80033" w14:paraId="79241C01" w14:textId="77777777" w:rsidTr="006E5A2F">
        <w:tc>
          <w:tcPr>
            <w:tcW w:w="862" w:type="dxa"/>
          </w:tcPr>
          <w:p w14:paraId="6F2C1E9B" w14:textId="77777777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80033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133" w:type="dxa"/>
          </w:tcPr>
          <w:p w14:paraId="0A9F082A" w14:textId="79771E13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Sujet</w:t>
            </w:r>
          </w:p>
        </w:tc>
        <w:tc>
          <w:tcPr>
            <w:tcW w:w="3260" w:type="dxa"/>
          </w:tcPr>
          <w:p w14:paraId="1E94CC77" w14:textId="4BDF7D47" w:rsidR="00337FCD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Contenu</w:t>
            </w:r>
          </w:p>
        </w:tc>
        <w:tc>
          <w:tcPr>
            <w:tcW w:w="2087" w:type="dxa"/>
          </w:tcPr>
          <w:p w14:paraId="1208DD72" w14:textId="471F8096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E51470" w:rsidRPr="00D80033" w14:paraId="0594826B" w14:textId="77777777" w:rsidTr="006E5A2F">
        <w:trPr>
          <w:trHeight w:val="404"/>
        </w:trPr>
        <w:tc>
          <w:tcPr>
            <w:tcW w:w="862" w:type="dxa"/>
          </w:tcPr>
          <w:p w14:paraId="7953380A" w14:textId="5EFD46E7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D80033">
              <w:rPr>
                <w:rFonts w:ascii="Arial Narrow" w:hAnsi="Arial Narrow"/>
                <w:sz w:val="20"/>
                <w:szCs w:val="20"/>
              </w:rPr>
              <w:t>/08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899C435" w14:textId="77777777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80033">
              <w:rPr>
                <w:rFonts w:ascii="Arial Narrow" w:hAnsi="Arial Narrow"/>
                <w:sz w:val="20"/>
                <w:szCs w:val="20"/>
              </w:rPr>
              <w:t>Présentation du cours</w:t>
            </w:r>
          </w:p>
        </w:tc>
        <w:tc>
          <w:tcPr>
            <w:tcW w:w="3260" w:type="dxa"/>
          </w:tcPr>
          <w:p w14:paraId="12FB9618" w14:textId="77777777" w:rsidR="00337FCD" w:rsidRPr="00D80033" w:rsidRDefault="00337FCD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E08E060" w14:textId="44C53E6F" w:rsidR="00337FCD" w:rsidRPr="00D80033" w:rsidRDefault="00D81C76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Réponse au questionnaire</w:t>
            </w:r>
            <w:r w:rsidR="006E5A2F">
              <w:rPr>
                <w:rFonts w:ascii="Arial Narrow" w:hAnsi="Arial Narrow"/>
                <w:sz w:val="20"/>
                <w:szCs w:val="20"/>
              </w:rPr>
              <w:t xml:space="preserve"> (26/08)</w:t>
            </w:r>
          </w:p>
        </w:tc>
      </w:tr>
      <w:tr w:rsidR="006E5A2F" w:rsidRPr="00D80033" w14:paraId="7D8E9694" w14:textId="77777777" w:rsidTr="006E5A2F">
        <w:trPr>
          <w:trHeight w:val="77"/>
        </w:trPr>
        <w:tc>
          <w:tcPr>
            <w:tcW w:w="862" w:type="dxa"/>
          </w:tcPr>
          <w:p w14:paraId="2D5BF78C" w14:textId="5678E8A9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Pr="00D80033">
              <w:rPr>
                <w:rFonts w:ascii="Arial Narrow" w:hAnsi="Arial Narrow"/>
                <w:sz w:val="20"/>
                <w:szCs w:val="20"/>
              </w:rPr>
              <w:t>/08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14:paraId="3C3483EF" w14:textId="088D8055" w:rsidR="006E5A2F" w:rsidRPr="000C4D46" w:rsidRDefault="006E5A2F" w:rsidP="006E5A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Discussions critiques</w:t>
            </w:r>
          </w:p>
        </w:tc>
        <w:tc>
          <w:tcPr>
            <w:tcW w:w="3260" w:type="dxa"/>
          </w:tcPr>
          <w:p w14:paraId="35ED6A99" w14:textId="3F612B4A" w:rsidR="006E5A2F" w:rsidRDefault="006E5A2F" w:rsidP="00E51470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Philippe Lejeune, Le pacte autobiographique</w:t>
            </w:r>
          </w:p>
          <w:p w14:paraId="6E6B8558" w14:textId="2AB582BA" w:rsidR="006E5A2F" w:rsidRPr="00E51470" w:rsidRDefault="006E5A2F" w:rsidP="00E51470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Roland Barthes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Préface à </w:t>
            </w:r>
            <w:r>
              <w:rPr>
                <w:rFonts w:ascii="Arial Narrow" w:hAnsi="Arial Narrow"/>
                <w:i/>
                <w:sz w:val="20"/>
                <w:szCs w:val="20"/>
              </w:rPr>
              <w:t>Sade, Fourier, Loyola</w:t>
            </w:r>
          </w:p>
        </w:tc>
        <w:tc>
          <w:tcPr>
            <w:tcW w:w="2087" w:type="dxa"/>
          </w:tcPr>
          <w:p w14:paraId="45B64C01" w14:textId="5DF912A5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Collaboration sur twitter (30/08)</w:t>
            </w:r>
          </w:p>
        </w:tc>
      </w:tr>
      <w:tr w:rsidR="006E5A2F" w:rsidRPr="00D80033" w14:paraId="00421285" w14:textId="77777777" w:rsidTr="006E5A2F">
        <w:trPr>
          <w:trHeight w:val="264"/>
        </w:trPr>
        <w:tc>
          <w:tcPr>
            <w:tcW w:w="862" w:type="dxa"/>
          </w:tcPr>
          <w:p w14:paraId="6233B243" w14:textId="701F39D5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D80033">
              <w:rPr>
                <w:rFonts w:ascii="Arial Narrow" w:hAnsi="Arial Narrow"/>
                <w:sz w:val="20"/>
                <w:szCs w:val="20"/>
              </w:rPr>
              <w:t>/09</w:t>
            </w:r>
          </w:p>
        </w:tc>
        <w:tc>
          <w:tcPr>
            <w:tcW w:w="2133" w:type="dxa"/>
            <w:vMerge/>
          </w:tcPr>
          <w:p w14:paraId="744A8FF9" w14:textId="3780EBEF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242233" w14:textId="77777777" w:rsidR="006E5A2F" w:rsidRPr="00E51470" w:rsidRDefault="006E5A2F" w:rsidP="00E51470">
            <w:pPr>
              <w:pStyle w:val="PargrafodaLista"/>
              <w:ind w:left="0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Leonor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Arfuch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51470">
              <w:rPr>
                <w:rFonts w:ascii="Arial Narrow" w:hAnsi="Arial Narrow"/>
                <w:i/>
                <w:sz w:val="20"/>
                <w:szCs w:val="20"/>
              </w:rPr>
              <w:t xml:space="preserve">O </w:t>
            </w:r>
            <w:proofErr w:type="spellStart"/>
            <w:r w:rsidRPr="00E51470">
              <w:rPr>
                <w:rFonts w:ascii="Arial Narrow" w:hAnsi="Arial Narrow"/>
                <w:i/>
                <w:sz w:val="20"/>
                <w:szCs w:val="20"/>
              </w:rPr>
              <w:t>espaço</w:t>
            </w:r>
            <w:proofErr w:type="spellEnd"/>
            <w:r w:rsidRPr="00E5147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E51470">
              <w:rPr>
                <w:rFonts w:ascii="Arial Narrow" w:hAnsi="Arial Narrow"/>
                <w:i/>
                <w:sz w:val="20"/>
                <w:szCs w:val="20"/>
              </w:rPr>
              <w:t>autobiográfico</w:t>
            </w:r>
            <w:proofErr w:type="spellEnd"/>
          </w:p>
          <w:p w14:paraId="25870468" w14:textId="7887FFDA" w:rsidR="006E5A2F" w:rsidRPr="00D81C76" w:rsidRDefault="006E5A2F" w:rsidP="00E51470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Gasparini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51470">
              <w:rPr>
                <w:rFonts w:ascii="Arial Narrow" w:hAnsi="Arial Narrow"/>
                <w:i/>
                <w:sz w:val="20"/>
                <w:szCs w:val="20"/>
              </w:rPr>
              <w:t>Est-il je ?, Autofiction</w:t>
            </w:r>
          </w:p>
        </w:tc>
        <w:tc>
          <w:tcPr>
            <w:tcW w:w="2087" w:type="dxa"/>
          </w:tcPr>
          <w:p w14:paraId="6B824947" w14:textId="374D3A7B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Collaboration sur twitter (13/09)</w:t>
            </w:r>
          </w:p>
        </w:tc>
      </w:tr>
      <w:tr w:rsidR="006E5A2F" w:rsidRPr="00D80033" w14:paraId="3D2DC18A" w14:textId="77777777" w:rsidTr="00921828">
        <w:trPr>
          <w:trHeight w:val="502"/>
        </w:trPr>
        <w:tc>
          <w:tcPr>
            <w:tcW w:w="862" w:type="dxa"/>
          </w:tcPr>
          <w:p w14:paraId="01CD372F" w14:textId="4322096C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D80033">
              <w:rPr>
                <w:rFonts w:ascii="Arial Narrow" w:hAnsi="Arial Narrow"/>
                <w:sz w:val="20"/>
                <w:szCs w:val="20"/>
              </w:rPr>
              <w:t>/09</w:t>
            </w:r>
          </w:p>
        </w:tc>
        <w:tc>
          <w:tcPr>
            <w:tcW w:w="2133" w:type="dxa"/>
            <w:vMerge w:val="restart"/>
          </w:tcPr>
          <w:p w14:paraId="38CAC8C3" w14:textId="3EDBA846" w:rsidR="006E5A2F" w:rsidRPr="00D80033" w:rsidRDefault="006E5A2F" w:rsidP="000D32C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Variations sur le « je »</w:t>
            </w:r>
          </w:p>
        </w:tc>
        <w:tc>
          <w:tcPr>
            <w:tcW w:w="3260" w:type="dxa"/>
          </w:tcPr>
          <w:p w14:paraId="49852F00" w14:textId="4E81A137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80033">
              <w:rPr>
                <w:rFonts w:ascii="Arial Narrow" w:hAnsi="Arial Narrow"/>
                <w:i/>
                <w:iCs/>
                <w:sz w:val="20"/>
                <w:szCs w:val="20"/>
              </w:rPr>
              <w:t>Les confessions</w:t>
            </w:r>
            <w:r w:rsidRPr="00D80033">
              <w:rPr>
                <w:rFonts w:ascii="Arial Narrow" w:hAnsi="Arial Narrow"/>
                <w:iCs/>
                <w:sz w:val="20"/>
                <w:szCs w:val="20"/>
              </w:rPr>
              <w:t>, de Rousseau</w:t>
            </w:r>
          </w:p>
        </w:tc>
        <w:tc>
          <w:tcPr>
            <w:tcW w:w="2087" w:type="dxa"/>
            <w:vMerge w:val="restart"/>
          </w:tcPr>
          <w:p w14:paraId="5684BC04" w14:textId="2BF3CCF2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585DE4FF" w14:textId="77777777" w:rsidTr="00921828">
        <w:tc>
          <w:tcPr>
            <w:tcW w:w="862" w:type="dxa"/>
          </w:tcPr>
          <w:p w14:paraId="1F66AE0A" w14:textId="513341DE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Pr="00D80033">
              <w:rPr>
                <w:rFonts w:ascii="Arial Narrow" w:hAnsi="Arial Narrow"/>
                <w:sz w:val="20"/>
                <w:szCs w:val="20"/>
              </w:rPr>
              <w:t>/09</w:t>
            </w:r>
          </w:p>
        </w:tc>
        <w:tc>
          <w:tcPr>
            <w:tcW w:w="2133" w:type="dxa"/>
            <w:vMerge/>
          </w:tcPr>
          <w:p w14:paraId="412F867B" w14:textId="693C06BE" w:rsidR="006E5A2F" w:rsidRPr="00D80033" w:rsidRDefault="006E5A2F" w:rsidP="0057249A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44666C" w14:textId="066C85E8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</w:t>
            </w:r>
            <w:r w:rsidRPr="00D8003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ie de Henry </w:t>
            </w:r>
            <w:proofErr w:type="spellStart"/>
            <w:r w:rsidRPr="00D80033">
              <w:rPr>
                <w:rFonts w:ascii="Arial Narrow" w:hAnsi="Arial Narrow"/>
                <w:i/>
                <w:iCs/>
                <w:sz w:val="20"/>
                <w:szCs w:val="20"/>
              </w:rPr>
              <w:t>Brulard</w:t>
            </w:r>
            <w:proofErr w:type="spellEnd"/>
            <w:r w:rsidRPr="00D80033">
              <w:rPr>
                <w:rFonts w:ascii="Arial Narrow" w:hAnsi="Arial Narrow"/>
                <w:iCs/>
                <w:sz w:val="20"/>
                <w:szCs w:val="20"/>
              </w:rPr>
              <w:t>, de Stendhal</w:t>
            </w:r>
          </w:p>
        </w:tc>
        <w:tc>
          <w:tcPr>
            <w:tcW w:w="2087" w:type="dxa"/>
            <w:vMerge/>
          </w:tcPr>
          <w:p w14:paraId="5746F626" w14:textId="5941DB29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4E443AA2" w14:textId="77777777" w:rsidTr="006E5A2F">
        <w:trPr>
          <w:trHeight w:val="488"/>
        </w:trPr>
        <w:tc>
          <w:tcPr>
            <w:tcW w:w="862" w:type="dxa"/>
          </w:tcPr>
          <w:p w14:paraId="2526F8A2" w14:textId="77AC766D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D80033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133" w:type="dxa"/>
            <w:vMerge/>
          </w:tcPr>
          <w:p w14:paraId="710F4740" w14:textId="77777777" w:rsidR="006E5A2F" w:rsidRPr="00D80033" w:rsidRDefault="006E5A2F" w:rsidP="004607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F942C8" w14:textId="390DE53D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46074C">
              <w:rPr>
                <w:rFonts w:ascii="Arial Narrow" w:hAnsi="Arial Narrow"/>
                <w:i/>
                <w:sz w:val="20"/>
                <w:szCs w:val="20"/>
              </w:rPr>
              <w:t>Si le grain ne meurt</w:t>
            </w:r>
            <w:r>
              <w:rPr>
                <w:rFonts w:ascii="Arial Narrow" w:hAnsi="Arial Narrow"/>
                <w:sz w:val="20"/>
                <w:szCs w:val="20"/>
              </w:rPr>
              <w:t xml:space="preserve">, d’André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GIde</w:t>
            </w:r>
            <w:proofErr w:type="spellEnd"/>
          </w:p>
        </w:tc>
        <w:tc>
          <w:tcPr>
            <w:tcW w:w="2087" w:type="dxa"/>
            <w:vMerge/>
          </w:tcPr>
          <w:p w14:paraId="722D4886" w14:textId="7F5F4F27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3D7F4A8F" w14:textId="77777777" w:rsidTr="006E5A2F">
        <w:tc>
          <w:tcPr>
            <w:tcW w:w="862" w:type="dxa"/>
          </w:tcPr>
          <w:p w14:paraId="2A8A3FBB" w14:textId="1F323CAD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D80033">
              <w:rPr>
                <w:rFonts w:ascii="Arial Narrow" w:hAnsi="Arial Narrow"/>
                <w:sz w:val="20"/>
                <w:szCs w:val="20"/>
              </w:rPr>
              <w:t>/10</w:t>
            </w:r>
          </w:p>
        </w:tc>
        <w:tc>
          <w:tcPr>
            <w:tcW w:w="2133" w:type="dxa"/>
            <w:vMerge/>
          </w:tcPr>
          <w:p w14:paraId="7EADFFD2" w14:textId="43D5A6CD" w:rsidR="006E5A2F" w:rsidRPr="00D80033" w:rsidRDefault="006E5A2F" w:rsidP="00337F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8FCDAA" w14:textId="766CD452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 DE COURS</w:t>
            </w:r>
          </w:p>
        </w:tc>
        <w:tc>
          <w:tcPr>
            <w:tcW w:w="2087" w:type="dxa"/>
            <w:vMerge/>
          </w:tcPr>
          <w:p w14:paraId="743C0456" w14:textId="457BCA54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13DF9C03" w14:textId="77777777" w:rsidTr="006E5A2F">
        <w:tc>
          <w:tcPr>
            <w:tcW w:w="862" w:type="dxa"/>
          </w:tcPr>
          <w:p w14:paraId="575C1867" w14:textId="0E228C5E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D80033">
              <w:rPr>
                <w:rFonts w:ascii="Arial Narrow" w:hAnsi="Arial Narrow"/>
                <w:sz w:val="20"/>
                <w:szCs w:val="20"/>
              </w:rPr>
              <w:t>/10</w:t>
            </w:r>
          </w:p>
        </w:tc>
        <w:tc>
          <w:tcPr>
            <w:tcW w:w="2133" w:type="dxa"/>
            <w:vMerge/>
          </w:tcPr>
          <w:p w14:paraId="27F187D8" w14:textId="5B1932FA" w:rsidR="006E5A2F" w:rsidRPr="00D80033" w:rsidRDefault="006E5A2F" w:rsidP="004607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606735" w14:textId="47BF9615" w:rsidR="006E5A2F" w:rsidRDefault="006E5A2F" w:rsidP="003E79C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Les petits</w:t>
            </w:r>
            <w:r>
              <w:rPr>
                <w:rFonts w:ascii="Arial Narrow" w:hAnsi="Arial Narrow"/>
                <w:sz w:val="20"/>
                <w:szCs w:val="20"/>
              </w:rPr>
              <w:t xml:space="preserve">, de Christine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Angot</w:t>
            </w:r>
            <w:proofErr w:type="spellEnd"/>
          </w:p>
        </w:tc>
        <w:tc>
          <w:tcPr>
            <w:tcW w:w="2087" w:type="dxa"/>
            <w:vMerge/>
          </w:tcPr>
          <w:p w14:paraId="77F52D81" w14:textId="221EA449" w:rsidR="006E5A2F" w:rsidRPr="003E79CA" w:rsidRDefault="006E5A2F" w:rsidP="003E79CA">
            <w:pPr>
              <w:pStyle w:val="PargrafodaLista"/>
              <w:ind w:left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E5A2F" w:rsidRPr="00D80033" w14:paraId="0CD228FA" w14:textId="77777777" w:rsidTr="006E5A2F">
        <w:tc>
          <w:tcPr>
            <w:tcW w:w="862" w:type="dxa"/>
          </w:tcPr>
          <w:p w14:paraId="0470D32B" w14:textId="1FDA7A5E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D80033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33" w:type="dxa"/>
            <w:vMerge w:val="restart"/>
          </w:tcPr>
          <w:p w14:paraId="7F413CD8" w14:textId="70C58BAA" w:rsidR="006E5A2F" w:rsidRPr="00D80033" w:rsidRDefault="006E5A2F" w:rsidP="003E79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Variations sur le corps</w:t>
            </w:r>
          </w:p>
        </w:tc>
        <w:tc>
          <w:tcPr>
            <w:tcW w:w="3260" w:type="dxa"/>
          </w:tcPr>
          <w:p w14:paraId="767031E3" w14:textId="4FD64B89" w:rsidR="006E5A2F" w:rsidRPr="00D81C76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Thérèse et Isabelle</w:t>
            </w:r>
            <w:r>
              <w:rPr>
                <w:rFonts w:ascii="Arial Narrow" w:hAnsi="Arial Narrow"/>
                <w:sz w:val="20"/>
                <w:szCs w:val="20"/>
              </w:rPr>
              <w:t>, de Violette Leduc</w:t>
            </w:r>
          </w:p>
        </w:tc>
        <w:tc>
          <w:tcPr>
            <w:tcW w:w="2087" w:type="dxa"/>
          </w:tcPr>
          <w:p w14:paraId="04C82222" w14:textId="52A49359" w:rsidR="006E5A2F" w:rsidRPr="003E79CA" w:rsidRDefault="006E5A2F" w:rsidP="00D81C76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Exercice intermédiaire</w:t>
            </w:r>
          </w:p>
        </w:tc>
      </w:tr>
      <w:tr w:rsidR="006E5A2F" w:rsidRPr="00D80033" w14:paraId="4003B225" w14:textId="77777777" w:rsidTr="006E5A2F">
        <w:tc>
          <w:tcPr>
            <w:tcW w:w="862" w:type="dxa"/>
          </w:tcPr>
          <w:p w14:paraId="757AC241" w14:textId="0CB60420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D80033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33" w:type="dxa"/>
            <w:vMerge/>
          </w:tcPr>
          <w:p w14:paraId="017B23BD" w14:textId="77777777" w:rsidR="006E5A2F" w:rsidRPr="003E79CA" w:rsidRDefault="006E5A2F" w:rsidP="00EF3C45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0B8D6D" w14:textId="6841D67F" w:rsidR="006E5A2F" w:rsidRDefault="006E5A2F" w:rsidP="005E61F4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À l’ami qui ne m’’a pas sauvé la vie</w:t>
            </w:r>
            <w:r>
              <w:rPr>
                <w:rFonts w:ascii="Arial Narrow" w:hAnsi="Arial Narrow"/>
                <w:sz w:val="20"/>
                <w:szCs w:val="20"/>
              </w:rPr>
              <w:t>, de Hervé Guibert</w:t>
            </w:r>
          </w:p>
        </w:tc>
        <w:tc>
          <w:tcPr>
            <w:tcW w:w="2087" w:type="dxa"/>
            <w:vMerge w:val="restart"/>
          </w:tcPr>
          <w:p w14:paraId="6C16C154" w14:textId="7A01E64F" w:rsidR="006E5A2F" w:rsidRPr="00582134" w:rsidRDefault="006E5A2F" w:rsidP="00D81C76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645FA477" w14:textId="77777777" w:rsidTr="006E5A2F">
        <w:tc>
          <w:tcPr>
            <w:tcW w:w="862" w:type="dxa"/>
          </w:tcPr>
          <w:p w14:paraId="68D619C5" w14:textId="61CC967C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80033">
              <w:rPr>
                <w:rFonts w:ascii="Arial Narrow" w:hAnsi="Arial Narrow"/>
                <w:sz w:val="20"/>
                <w:szCs w:val="20"/>
              </w:rPr>
              <w:t>/11</w:t>
            </w:r>
          </w:p>
        </w:tc>
        <w:tc>
          <w:tcPr>
            <w:tcW w:w="2133" w:type="dxa"/>
            <w:vMerge w:val="restart"/>
          </w:tcPr>
          <w:p w14:paraId="078E1AED" w14:textId="77777777" w:rsidR="006E5A2F" w:rsidRPr="00D80033" w:rsidRDefault="006E5A2F" w:rsidP="00EF3C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Variations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intermédiatiques</w:t>
            </w:r>
            <w:proofErr w:type="spellEnd"/>
            <w:r w:rsidRPr="00D800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ABB4F6" w14:textId="77777777" w:rsidR="006E5A2F" w:rsidRPr="00D80033" w:rsidRDefault="006E5A2F" w:rsidP="00B46B2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800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8A77CB8" w14:textId="47CFBC76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F38CD6" w14:textId="4917B616" w:rsidR="006E5A2F" w:rsidRDefault="006E5A2F" w:rsidP="00B46B2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0033">
              <w:rPr>
                <w:rFonts w:ascii="Arial Narrow" w:hAnsi="Arial Narrow"/>
                <w:i/>
                <w:iCs/>
                <w:sz w:val="20"/>
                <w:szCs w:val="20"/>
              </w:rPr>
              <w:t>Persepolis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 de</w:t>
            </w:r>
            <w:r w:rsidRPr="00D800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80033">
              <w:rPr>
                <w:rFonts w:ascii="Arial Narrow" w:hAnsi="Arial Narrow"/>
                <w:sz w:val="20"/>
                <w:szCs w:val="20"/>
              </w:rPr>
              <w:t>Marjane</w:t>
            </w:r>
            <w:proofErr w:type="spellEnd"/>
            <w:r w:rsidRPr="00D8003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80033">
              <w:rPr>
                <w:rFonts w:ascii="Arial Narrow" w:hAnsi="Arial Narrow"/>
                <w:sz w:val="20"/>
                <w:szCs w:val="20"/>
              </w:rPr>
              <w:t>Satrapi</w:t>
            </w:r>
            <w:proofErr w:type="spellEnd"/>
          </w:p>
        </w:tc>
        <w:tc>
          <w:tcPr>
            <w:tcW w:w="2087" w:type="dxa"/>
            <w:vMerge/>
          </w:tcPr>
          <w:p w14:paraId="4C689D19" w14:textId="1C8F8616" w:rsidR="006E5A2F" w:rsidRPr="00D80033" w:rsidRDefault="006E5A2F" w:rsidP="00B46B2A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E5A2F" w:rsidRPr="00D80033" w14:paraId="1CCB0F63" w14:textId="77777777" w:rsidTr="006E5A2F">
        <w:tc>
          <w:tcPr>
            <w:tcW w:w="862" w:type="dxa"/>
          </w:tcPr>
          <w:p w14:paraId="44356802" w14:textId="620AC712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D80033">
              <w:rPr>
                <w:rFonts w:ascii="Arial Narrow" w:hAnsi="Arial Narrow"/>
                <w:sz w:val="20"/>
                <w:szCs w:val="20"/>
              </w:rPr>
              <w:t>/11</w:t>
            </w:r>
          </w:p>
        </w:tc>
        <w:tc>
          <w:tcPr>
            <w:tcW w:w="2133" w:type="dxa"/>
            <w:vMerge/>
          </w:tcPr>
          <w:p w14:paraId="78326C1A" w14:textId="77777777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25453D" w14:textId="440E019F" w:rsidR="006E5A2F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82134">
              <w:rPr>
                <w:rFonts w:ascii="Arial Narrow" w:hAnsi="Arial Narrow"/>
                <w:i/>
                <w:sz w:val="20"/>
                <w:szCs w:val="20"/>
              </w:rPr>
              <w:t>Récit d’Ellis Island</w:t>
            </w:r>
            <w:r>
              <w:rPr>
                <w:rFonts w:ascii="Arial Narrow" w:hAnsi="Arial Narrow"/>
                <w:sz w:val="20"/>
                <w:szCs w:val="20"/>
              </w:rPr>
              <w:t>, de Georges Perec</w:t>
            </w:r>
          </w:p>
        </w:tc>
        <w:tc>
          <w:tcPr>
            <w:tcW w:w="2087" w:type="dxa"/>
            <w:vMerge/>
          </w:tcPr>
          <w:p w14:paraId="416A0EEA" w14:textId="6D392359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23E7CDC0" w14:textId="77777777" w:rsidTr="006E5A2F">
        <w:tc>
          <w:tcPr>
            <w:tcW w:w="862" w:type="dxa"/>
          </w:tcPr>
          <w:p w14:paraId="3519FD6A" w14:textId="5A234846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Pr="00D80033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33" w:type="dxa"/>
            <w:vMerge w:val="restart"/>
          </w:tcPr>
          <w:p w14:paraId="411BAB0B" w14:textId="6D568DD3" w:rsidR="006E5A2F" w:rsidRPr="00D80033" w:rsidRDefault="006E5A2F" w:rsidP="00B46B2A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Variations critiques</w:t>
            </w:r>
            <w:r w:rsidRPr="00D800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7D8F2C" w14:textId="77777777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90978" w14:textId="4495BDD8" w:rsidR="006E5A2F" w:rsidRDefault="006E5A2F" w:rsidP="005821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Roland Barthes par Roland Barthes</w:t>
            </w:r>
          </w:p>
        </w:tc>
        <w:tc>
          <w:tcPr>
            <w:tcW w:w="2087" w:type="dxa"/>
            <w:vMerge/>
          </w:tcPr>
          <w:p w14:paraId="34EA8472" w14:textId="44FD4D92" w:rsidR="006E5A2F" w:rsidRPr="00D80033" w:rsidRDefault="006E5A2F" w:rsidP="00582134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E5A2F" w:rsidRPr="00D80033" w14:paraId="6F628AEF" w14:textId="77777777" w:rsidTr="006E5A2F">
        <w:tc>
          <w:tcPr>
            <w:tcW w:w="862" w:type="dxa"/>
          </w:tcPr>
          <w:p w14:paraId="0ECD0B68" w14:textId="69E6CA6E" w:rsidR="006E5A2F" w:rsidRPr="00D80033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14/12</w:t>
            </w:r>
          </w:p>
        </w:tc>
        <w:tc>
          <w:tcPr>
            <w:tcW w:w="2133" w:type="dxa"/>
            <w:vMerge/>
          </w:tcPr>
          <w:p w14:paraId="6B3B4149" w14:textId="77777777" w:rsidR="006E5A2F" w:rsidRPr="00D80033" w:rsidRDefault="006E5A2F" w:rsidP="00EF3C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A4DACE" w14:textId="06F18181" w:rsidR="006E5A2F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Bardadrac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de Gérard Genette</w:t>
            </w:r>
          </w:p>
        </w:tc>
        <w:tc>
          <w:tcPr>
            <w:tcW w:w="2087" w:type="dxa"/>
            <w:vMerge/>
          </w:tcPr>
          <w:p w14:paraId="5B4489AD" w14:textId="0F172BA1" w:rsidR="006E5A2F" w:rsidRPr="00582134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0FEF7C36" w14:textId="77777777" w:rsidTr="006E5A2F">
        <w:trPr>
          <w:trHeight w:val="250"/>
        </w:trPr>
        <w:tc>
          <w:tcPr>
            <w:tcW w:w="862" w:type="dxa"/>
          </w:tcPr>
          <w:p w14:paraId="0A77A250" w14:textId="079B3FAF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D80033">
              <w:rPr>
                <w:rFonts w:ascii="Arial Narrow" w:hAnsi="Arial Narrow"/>
                <w:sz w:val="20"/>
                <w:szCs w:val="20"/>
              </w:rPr>
              <w:t>/1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33" w:type="dxa"/>
            <w:vMerge/>
          </w:tcPr>
          <w:p w14:paraId="2A9A89DE" w14:textId="77777777" w:rsidR="006E5A2F" w:rsidRPr="00D80033" w:rsidRDefault="006E5A2F" w:rsidP="00EF3C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B737AB" w14:textId="77777777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5A7C2F9" w14:textId="266ADD44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A2F" w:rsidRPr="00D80033" w14:paraId="2032A111" w14:textId="77777777" w:rsidTr="006E5A2F">
        <w:tc>
          <w:tcPr>
            <w:tcW w:w="862" w:type="dxa"/>
          </w:tcPr>
          <w:p w14:paraId="0E91E3A4" w14:textId="5159D3A7" w:rsidR="006E5A2F" w:rsidRDefault="006E5A2F" w:rsidP="005210C8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03/01</w:t>
            </w:r>
          </w:p>
        </w:tc>
        <w:tc>
          <w:tcPr>
            <w:tcW w:w="2133" w:type="dxa"/>
          </w:tcPr>
          <w:p w14:paraId="0DD6BDC2" w14:textId="77777777" w:rsidR="006E5A2F" w:rsidRPr="00D80033" w:rsidRDefault="006E5A2F" w:rsidP="00EF3C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3A7147" w14:textId="77777777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718744E" w14:textId="28C0CA52" w:rsidR="006E5A2F" w:rsidRPr="00D80033" w:rsidRDefault="006E5A2F" w:rsidP="00B46B2A">
            <w:pPr>
              <w:pStyle w:val="Pargrafoda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Remise d’une autobiographie en français</w:t>
            </w:r>
          </w:p>
        </w:tc>
      </w:tr>
    </w:tbl>
    <w:p w14:paraId="544BF950" w14:textId="163F1C56" w:rsidR="00D80033" w:rsidRDefault="00D80033" w:rsidP="00E5147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6. </w:t>
      </w:r>
      <w:r w:rsidR="00E51470">
        <w:rPr>
          <w:rFonts w:ascii="Arial Narrow" w:hAnsi="Arial Narrow"/>
          <w:sz w:val="20"/>
          <w:szCs w:val="20"/>
        </w:rPr>
        <w:t>Quelque bibliographie critique</w:t>
      </w:r>
    </w:p>
    <w:p w14:paraId="01A85965" w14:textId="77777777" w:rsidR="00216A17" w:rsidRDefault="00216A17" w:rsidP="005210C8">
      <w:pPr>
        <w:rPr>
          <w:rFonts w:ascii="Arial Narrow" w:hAnsi="Arial Narrow"/>
          <w:sz w:val="20"/>
          <w:szCs w:val="20"/>
        </w:rPr>
      </w:pPr>
    </w:p>
    <w:p w14:paraId="17024F66" w14:textId="68597C75" w:rsidR="00E04AF7" w:rsidRDefault="00E51470" w:rsidP="00E51470">
      <w:pPr>
        <w:spacing w:line="360" w:lineRule="auto"/>
        <w:rPr>
          <w:rStyle w:val="para"/>
          <w:rFonts w:ascii="Arial Narrow" w:hAnsi="Arial Narrow"/>
          <w:sz w:val="20"/>
          <w:szCs w:val="20"/>
        </w:rPr>
      </w:pPr>
      <w:r>
        <w:rPr>
          <w:rStyle w:val="para"/>
          <w:rFonts w:ascii="Arial Narrow" w:hAnsi="Arial Narrow"/>
          <w:sz w:val="20"/>
          <w:szCs w:val="20"/>
        </w:rPr>
        <w:t>L’autobiographie</w:t>
      </w:r>
    </w:p>
    <w:p w14:paraId="20167D0D" w14:textId="77777777" w:rsidR="00337FCD" w:rsidRPr="00337FCD" w:rsidRDefault="00337FCD" w:rsidP="00337FCD">
      <w:pPr>
        <w:spacing w:line="360" w:lineRule="auto"/>
        <w:ind w:left="709"/>
        <w:rPr>
          <w:rStyle w:val="para"/>
          <w:rFonts w:ascii="Arial Narrow" w:hAnsi="Arial Narrow"/>
          <w:sz w:val="20"/>
          <w:szCs w:val="20"/>
        </w:rPr>
      </w:pPr>
    </w:p>
    <w:p w14:paraId="2BD09FA1" w14:textId="467C444A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ALBERCA, Manuel. El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pacto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ambiguo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De la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novela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autobiográfica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a la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autoficción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Madrid: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Biblioteca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Nueva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2007.</w:t>
      </w:r>
    </w:p>
    <w:p w14:paraId="7D35A5FA" w14:textId="77777777" w:rsidR="00E51470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SARLO,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Beatriz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Tempo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passado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cultura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memória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guinada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subjetiva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São Paulo e Belo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Horizonte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Companhia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Letras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Editora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UFMG, 2005.</w:t>
      </w:r>
    </w:p>
    <w:p w14:paraId="6AEB489C" w14:textId="77777777" w:rsidR="00E51470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ARFUCH,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Leonor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espaço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biográfico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dilemas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subjetividade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contemporânea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Rio de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Janeiro: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EdUERJ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2010.</w:t>
      </w:r>
    </w:p>
    <w:p w14:paraId="70E42D5D" w14:textId="77777777" w:rsidR="00E51470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GALLE, Helmut et al (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Org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.).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Em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primeira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pessoa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abordagens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uma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teoria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autobiografia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São.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Paulo: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Annablume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;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Fapesp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; FFLCH, USP, 2009.</w:t>
      </w:r>
    </w:p>
    <w:p w14:paraId="5796FB2E" w14:textId="77777777" w:rsidR="00E51470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De MAN, Paul. “The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Rhetoric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of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Blindness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Jacques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Derrida's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Reading of Rousseau”.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In: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Blindness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and insight: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Essays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in the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Rhetoric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of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Contemporary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Criticism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Minneapolis: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University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of Minnesota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Press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1983.</w:t>
      </w:r>
    </w:p>
    <w:p w14:paraId="35D63653" w14:textId="18C4A1A9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LEJEUNE, Philippe. 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pacto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autobiográfico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Belo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Horizonte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Editora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UFMG, 2008.</w:t>
      </w:r>
    </w:p>
    <w:p w14:paraId="3356646F" w14:textId="77777777" w:rsidR="00E51470" w:rsidRDefault="00E51470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_______.  </w:t>
      </w:r>
      <w:r w:rsidRPr="00C86072">
        <w:rPr>
          <w:rStyle w:val="italique"/>
          <w:rFonts w:ascii="Arial Narrow" w:hAnsi="Arial Narrow"/>
          <w:i/>
          <w:sz w:val="20"/>
          <w:szCs w:val="20"/>
        </w:rPr>
        <w:t>Le pacte autobiographique</w:t>
      </w:r>
      <w:r w:rsidRPr="00C86072">
        <w:rPr>
          <w:rStyle w:val="para"/>
          <w:rFonts w:ascii="Arial Narrow" w:hAnsi="Arial Narrow"/>
          <w:sz w:val="20"/>
          <w:szCs w:val="20"/>
        </w:rPr>
        <w:t xml:space="preserve">. Paris : Seuil, collection « Poétique », 1975. (Nouvelle édition, « Points », 1996). </w:t>
      </w:r>
    </w:p>
    <w:p w14:paraId="67B17F2E" w14:textId="4E35724F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_______.  Signes de vie (le pacte autobiographique, Paris, Seuil, 2005</w:t>
      </w:r>
      <w:r w:rsidR="00E51470" w:rsidRPr="00C86072">
        <w:rPr>
          <w:rFonts w:ascii="Arial Narrow" w:hAnsi="Arial Narrow"/>
          <w:sz w:val="20"/>
          <w:szCs w:val="20"/>
        </w:rPr>
        <w:br/>
      </w:r>
      <w:r w:rsidR="00E51470" w:rsidRPr="00337FCD">
        <w:rPr>
          <w:rStyle w:val="para"/>
          <w:rFonts w:ascii="Arial Narrow" w:hAnsi="Arial Narrow"/>
          <w:sz w:val="20"/>
          <w:szCs w:val="20"/>
        </w:rPr>
        <w:t xml:space="preserve">_______.  </w:t>
      </w:r>
      <w:r w:rsidR="00E51470" w:rsidRPr="00C86072">
        <w:rPr>
          <w:rStyle w:val="italique"/>
          <w:rFonts w:ascii="Arial Narrow" w:hAnsi="Arial Narrow"/>
          <w:i/>
          <w:sz w:val="20"/>
          <w:szCs w:val="20"/>
        </w:rPr>
        <w:t xml:space="preserve">Je </w:t>
      </w:r>
      <w:proofErr w:type="gramStart"/>
      <w:r w:rsidR="00E51470" w:rsidRPr="00C86072">
        <w:rPr>
          <w:rStyle w:val="italique"/>
          <w:rFonts w:ascii="Arial Narrow" w:hAnsi="Arial Narrow"/>
          <w:i/>
          <w:sz w:val="20"/>
          <w:szCs w:val="20"/>
        </w:rPr>
        <w:t>est</w:t>
      </w:r>
      <w:proofErr w:type="gramEnd"/>
      <w:r w:rsidR="00E51470" w:rsidRPr="00C86072">
        <w:rPr>
          <w:rStyle w:val="italique"/>
          <w:rFonts w:ascii="Arial Narrow" w:hAnsi="Arial Narrow"/>
          <w:i/>
          <w:sz w:val="20"/>
          <w:szCs w:val="20"/>
        </w:rPr>
        <w:t xml:space="preserve"> un autre. L'autobiographie de la littérature aux médias</w:t>
      </w:r>
      <w:r w:rsidR="00E51470" w:rsidRPr="00C86072">
        <w:rPr>
          <w:rStyle w:val="para"/>
          <w:rFonts w:ascii="Arial Narrow" w:hAnsi="Arial Narrow"/>
          <w:sz w:val="20"/>
          <w:szCs w:val="20"/>
        </w:rPr>
        <w:t xml:space="preserve">. Paris : Seuil, collection « Poétique », 1980. </w:t>
      </w:r>
      <w:r w:rsidR="00E51470" w:rsidRPr="00C86072">
        <w:rPr>
          <w:rFonts w:ascii="Arial Narrow" w:hAnsi="Arial Narrow"/>
          <w:sz w:val="20"/>
          <w:szCs w:val="20"/>
        </w:rPr>
        <w:br/>
      </w:r>
      <w:r w:rsidR="00E51470" w:rsidRPr="00337FCD">
        <w:rPr>
          <w:rStyle w:val="para"/>
          <w:rFonts w:ascii="Arial Narrow" w:hAnsi="Arial Narrow"/>
          <w:sz w:val="20"/>
          <w:szCs w:val="20"/>
        </w:rPr>
        <w:t xml:space="preserve">_______.  </w:t>
      </w:r>
      <w:r w:rsidR="00E51470" w:rsidRPr="00C86072">
        <w:rPr>
          <w:rStyle w:val="gras"/>
          <w:rFonts w:ascii="Arial Narrow" w:hAnsi="Arial Narrow"/>
          <w:sz w:val="20"/>
          <w:szCs w:val="20"/>
        </w:rPr>
        <w:t>.</w:t>
      </w:r>
      <w:r w:rsidR="00E51470" w:rsidRPr="00C86072">
        <w:rPr>
          <w:rStyle w:val="italique"/>
          <w:rFonts w:ascii="Arial Narrow" w:hAnsi="Arial Narrow"/>
          <w:sz w:val="20"/>
          <w:szCs w:val="20"/>
        </w:rPr>
        <w:t xml:space="preserve"> </w:t>
      </w:r>
      <w:r w:rsidR="00E51470" w:rsidRPr="00C86072">
        <w:rPr>
          <w:rStyle w:val="italique"/>
          <w:rFonts w:ascii="Arial Narrow" w:hAnsi="Arial Narrow"/>
          <w:i/>
          <w:sz w:val="20"/>
          <w:szCs w:val="20"/>
        </w:rPr>
        <w:t>Moi aussi</w:t>
      </w:r>
      <w:r w:rsidR="00E51470" w:rsidRPr="00C86072">
        <w:rPr>
          <w:rStyle w:val="para"/>
          <w:rFonts w:ascii="Arial Narrow" w:hAnsi="Arial Narrow"/>
          <w:sz w:val="20"/>
          <w:szCs w:val="20"/>
        </w:rPr>
        <w:t>. Paris : Seuil, collection « Poétique », 1986.</w:t>
      </w:r>
    </w:p>
    <w:p w14:paraId="166AE6D8" w14:textId="736F1C1C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DOSSE,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Franc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̧</w:t>
      </w:r>
      <w:r w:rsidRPr="00337FCD">
        <w:rPr>
          <w:rStyle w:val="para"/>
          <w:rFonts w:ascii="Arial Narrow" w:hAnsi="Arial Narrow"/>
          <w:sz w:val="20"/>
          <w:szCs w:val="20"/>
        </w:rPr>
        <w:t>ois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desafio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biogr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á</w:t>
      </w:r>
      <w:r w:rsidRPr="00337FCD">
        <w:rPr>
          <w:rStyle w:val="para"/>
          <w:rFonts w:ascii="Arial Narrow" w:hAnsi="Arial Narrow"/>
          <w:sz w:val="20"/>
          <w:szCs w:val="20"/>
        </w:rPr>
        <w:t>fico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escrever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uma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vida.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S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ã</w:t>
      </w:r>
      <w:r w:rsidRPr="00337FCD">
        <w:rPr>
          <w:rStyle w:val="para"/>
          <w:rFonts w:ascii="Arial Narrow" w:hAnsi="Arial Narrow"/>
          <w:sz w:val="20"/>
          <w:szCs w:val="20"/>
        </w:rPr>
        <w:t>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Paulo: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Edusp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2009.</w:t>
      </w:r>
    </w:p>
    <w:p w14:paraId="4D84B98C" w14:textId="08964F18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GENETTE,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Gerard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Fiction et diction.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Seuil, 1991.    </w:t>
      </w:r>
    </w:p>
    <w:p w14:paraId="5DE49BFD" w14:textId="184365D7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BOURDIEU, Pierre. “A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ilus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ã</w:t>
      </w:r>
      <w:r w:rsidRPr="00337FCD">
        <w:rPr>
          <w:rStyle w:val="para"/>
          <w:rFonts w:ascii="Arial Narrow" w:hAnsi="Arial Narrow"/>
          <w:sz w:val="20"/>
          <w:szCs w:val="20"/>
        </w:rPr>
        <w:t>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biogr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á</w:t>
      </w:r>
      <w:r w:rsidRPr="00337FCD">
        <w:rPr>
          <w:rStyle w:val="para"/>
          <w:rFonts w:ascii="Arial Narrow" w:hAnsi="Arial Narrow"/>
          <w:sz w:val="20"/>
          <w:szCs w:val="20"/>
        </w:rPr>
        <w:t>fica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”.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In: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Raz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õ</w:t>
      </w:r>
      <w:r w:rsidRPr="00337FCD">
        <w:rPr>
          <w:rStyle w:val="para"/>
          <w:rFonts w:ascii="Arial Narrow" w:hAnsi="Arial Narrow"/>
          <w:sz w:val="20"/>
          <w:szCs w:val="20"/>
        </w:rPr>
        <w:t>es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pr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á</w:t>
      </w:r>
      <w:r w:rsidRPr="00337FCD">
        <w:rPr>
          <w:rStyle w:val="para"/>
          <w:rFonts w:ascii="Arial Narrow" w:hAnsi="Arial Narrow"/>
          <w:sz w:val="20"/>
          <w:szCs w:val="20"/>
        </w:rPr>
        <w:t>ticas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: sobre 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teoria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çã</w:t>
      </w:r>
      <w:r w:rsidRPr="00337FCD">
        <w:rPr>
          <w:rStyle w:val="para"/>
          <w:rFonts w:ascii="Arial Narrow" w:hAnsi="Arial Narrow"/>
          <w:sz w:val="20"/>
          <w:szCs w:val="20"/>
        </w:rPr>
        <w:t>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Campinas,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SP: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Papirus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1996.</w:t>
      </w:r>
    </w:p>
    <w:p w14:paraId="2CEE7997" w14:textId="6CA69F34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DERRIDA, Jacques.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Otobiographies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L'enseignement de Nietzsche et la politique du nom propre.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Éditions Galilée, 1984</w:t>
      </w:r>
    </w:p>
    <w:p w14:paraId="582917CD" w14:textId="17317F93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STAROBINSKI, Je</w:t>
      </w:r>
      <w:r w:rsidR="006E5A2F">
        <w:rPr>
          <w:rStyle w:val="para"/>
          <w:rFonts w:ascii="Arial Narrow" w:hAnsi="Arial Narrow"/>
          <w:sz w:val="20"/>
          <w:szCs w:val="20"/>
        </w:rPr>
        <w:t>an</w:t>
      </w:r>
      <w:r w:rsidRPr="00337FCD">
        <w:rPr>
          <w:rStyle w:val="para"/>
          <w:rFonts w:ascii="Arial Narrow" w:hAnsi="Arial Narrow"/>
          <w:sz w:val="20"/>
          <w:szCs w:val="20"/>
        </w:rPr>
        <w:t xml:space="preserve">. Jean-Jacques Rousseau La transparence </w:t>
      </w:r>
      <w:r w:rsidR="006E5A2F">
        <w:rPr>
          <w:rStyle w:val="para"/>
          <w:rFonts w:ascii="Arial Narrow" w:hAnsi="Arial Narrow"/>
          <w:sz w:val="20"/>
          <w:szCs w:val="20"/>
        </w:rPr>
        <w:t xml:space="preserve">et l’obstacle. </w:t>
      </w:r>
      <w:proofErr w:type="gramStart"/>
      <w:r w:rsidR="006E5A2F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="006E5A2F">
        <w:rPr>
          <w:rStyle w:val="para"/>
          <w:rFonts w:ascii="Arial Narrow" w:hAnsi="Arial Narrow"/>
          <w:sz w:val="20"/>
          <w:szCs w:val="20"/>
        </w:rPr>
        <w:t xml:space="preserve"> Gallimard, 1971</w:t>
      </w:r>
    </w:p>
    <w:p w14:paraId="2AE7CFF1" w14:textId="06C1542B" w:rsidR="00337FCD" w:rsidRPr="00337FCD" w:rsidRDefault="006E5A2F" w:rsidP="00E51470">
      <w:pPr>
        <w:rPr>
          <w:rStyle w:val="para"/>
          <w:rFonts w:ascii="Arial Narrow" w:hAnsi="Arial Narrow"/>
          <w:sz w:val="20"/>
          <w:szCs w:val="20"/>
        </w:rPr>
      </w:pPr>
      <w:r>
        <w:rPr>
          <w:rStyle w:val="para"/>
          <w:rFonts w:ascii="Arial Narrow" w:hAnsi="Arial Narrow"/>
          <w:sz w:val="20"/>
          <w:szCs w:val="20"/>
        </w:rPr>
        <w:t>RICOEUR, Paul</w:t>
      </w:r>
      <w:r w:rsidR="00337FCD"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spellStart"/>
      <w:r w:rsidR="00337FCD" w:rsidRPr="00337FCD">
        <w:rPr>
          <w:rStyle w:val="para"/>
          <w:rFonts w:ascii="Arial Narrow" w:hAnsi="Arial Narrow"/>
          <w:sz w:val="20"/>
          <w:szCs w:val="20"/>
        </w:rPr>
        <w:t>Soi-me</w:t>
      </w:r>
      <w:r w:rsidR="00337FCD" w:rsidRPr="00337FCD">
        <w:rPr>
          <w:rStyle w:val="para"/>
          <w:rFonts w:ascii="Calibri" w:eastAsia="Calibri" w:hAnsi="Calibri" w:cs="Calibri"/>
          <w:sz w:val="20"/>
          <w:szCs w:val="20"/>
        </w:rPr>
        <w:t>̂</w:t>
      </w:r>
      <w:r w:rsidR="00E51470">
        <w:rPr>
          <w:rStyle w:val="para"/>
          <w:rFonts w:ascii="Arial Narrow" w:hAnsi="Arial Narrow"/>
          <w:sz w:val="20"/>
          <w:szCs w:val="20"/>
        </w:rPr>
        <w:t>me</w:t>
      </w:r>
      <w:proofErr w:type="spellEnd"/>
      <w:r w:rsidR="00E51470">
        <w:rPr>
          <w:rStyle w:val="para"/>
          <w:rFonts w:ascii="Arial Narrow" w:hAnsi="Arial Narrow"/>
          <w:sz w:val="20"/>
          <w:szCs w:val="20"/>
        </w:rPr>
        <w:t xml:space="preserve"> comme un autre. </w:t>
      </w:r>
      <w:proofErr w:type="gramStart"/>
      <w:r w:rsidR="00E51470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="00E51470">
        <w:rPr>
          <w:rStyle w:val="para"/>
          <w:rFonts w:ascii="Arial Narrow" w:hAnsi="Arial Narrow"/>
          <w:sz w:val="20"/>
          <w:szCs w:val="20"/>
        </w:rPr>
        <w:t xml:space="preserve"> </w:t>
      </w:r>
      <w:r>
        <w:rPr>
          <w:rStyle w:val="para"/>
          <w:rFonts w:ascii="Arial Narrow" w:hAnsi="Arial Narrow"/>
          <w:sz w:val="20"/>
          <w:szCs w:val="20"/>
        </w:rPr>
        <w:t xml:space="preserve"> Seuil, 1990.</w:t>
      </w:r>
    </w:p>
    <w:p w14:paraId="00EC037A" w14:textId="41C6B5D6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WHITE, Hayden. “O texto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hist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ó</w:t>
      </w:r>
      <w:r w:rsidRPr="00337FCD">
        <w:rPr>
          <w:rStyle w:val="para"/>
          <w:rFonts w:ascii="Arial Narrow" w:hAnsi="Arial Narrow"/>
          <w:sz w:val="20"/>
          <w:szCs w:val="20"/>
        </w:rPr>
        <w:t>rico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como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artefato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liter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á</w:t>
      </w:r>
      <w:r w:rsidRPr="00337FCD">
        <w:rPr>
          <w:rStyle w:val="para"/>
          <w:rFonts w:ascii="Arial Narrow" w:hAnsi="Arial Narrow"/>
          <w:sz w:val="20"/>
          <w:szCs w:val="20"/>
        </w:rPr>
        <w:t>rio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”.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In: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</w:t>
      </w:r>
      <w:r w:rsidRPr="00337FCD">
        <w:rPr>
          <w:rStyle w:val="para"/>
          <w:rFonts w:ascii="Calibri" w:eastAsia="Calibri" w:hAnsi="Calibri" w:cs="Calibri"/>
          <w:sz w:val="20"/>
          <w:szCs w:val="20"/>
        </w:rPr>
        <w:t>ó</w:t>
      </w:r>
      <w:r w:rsidRPr="00337FCD">
        <w:rPr>
          <w:rStyle w:val="para"/>
          <w:rFonts w:ascii="Arial Narrow" w:hAnsi="Arial Narrow"/>
          <w:sz w:val="20"/>
          <w:szCs w:val="20"/>
        </w:rPr>
        <w:t>picos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discurso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: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ensaios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sobre 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crítica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cultura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São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Paulo: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Edusp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1994.</w:t>
      </w:r>
    </w:p>
    <w:p w14:paraId="41B87EDB" w14:textId="7F3A9FC4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FOUCAULT, Michel. O que é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um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autor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?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Tradução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António Fernando Cascais e Eduardo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Cordeiro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Lisboa: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Vega/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Passagens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1992.</w:t>
      </w:r>
    </w:p>
    <w:p w14:paraId="0FE84AE8" w14:textId="071017EB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PROUST, Marcel. Contre Sainte-Beuve.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Gallimard, 1954 (Folio).</w:t>
      </w:r>
    </w:p>
    <w:p w14:paraId="3A46EB71" w14:textId="0F7253A3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BARTHES, Roland. 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câmara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clara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Tradução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Júlio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Castañon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Guimarães. Rio de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Janeiro: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Editora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Nova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Fronteira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1984.</w:t>
      </w:r>
    </w:p>
    <w:p w14:paraId="5093C1E2" w14:textId="2FFF4FB6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BARTHES, Roland. Roland Barthes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por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Roland Barthes.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Tradução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Leyla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Perrone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-Moisés. São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Paulo: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Estação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Liberdade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2003.</w:t>
      </w:r>
    </w:p>
    <w:p w14:paraId="4F81D132" w14:textId="77777777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BARTHES, Roland. Sade, Fourier, Loyola.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Tradução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Mário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Laranjeira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Revisão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Andréa Stahel M. da Silva. São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Paulo: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Martins Fontes. 2005.</w:t>
      </w:r>
    </w:p>
    <w:p w14:paraId="424339B0" w14:textId="77777777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</w:p>
    <w:p w14:paraId="29360E01" w14:textId="6EBE9DF5" w:rsidR="00337FCD" w:rsidRDefault="006E5A2F" w:rsidP="00E51470">
      <w:pPr>
        <w:rPr>
          <w:rStyle w:val="para"/>
          <w:rFonts w:ascii="Arial Narrow" w:hAnsi="Arial Narrow"/>
          <w:sz w:val="20"/>
          <w:szCs w:val="20"/>
        </w:rPr>
      </w:pPr>
      <w:r>
        <w:rPr>
          <w:rStyle w:val="para"/>
          <w:rFonts w:ascii="Arial Narrow" w:hAnsi="Arial Narrow"/>
          <w:sz w:val="20"/>
          <w:szCs w:val="20"/>
        </w:rPr>
        <w:t>L’autofiction</w:t>
      </w:r>
    </w:p>
    <w:p w14:paraId="4A991B71" w14:textId="77777777" w:rsidR="006E5A2F" w:rsidRPr="00337FCD" w:rsidRDefault="006E5A2F" w:rsidP="00E51470">
      <w:pPr>
        <w:rPr>
          <w:rStyle w:val="para"/>
          <w:rFonts w:ascii="Arial Narrow" w:hAnsi="Arial Narrow"/>
          <w:sz w:val="20"/>
          <w:szCs w:val="20"/>
        </w:rPr>
      </w:pPr>
    </w:p>
    <w:p w14:paraId="0FAEFBEF" w14:textId="70A1B522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VIART, Dominique. Dis-moi qui te hante. Paradoxes du biographique. Revue des sciences humaines, n° 263 (juillet- septembre), 2001.</w:t>
      </w:r>
    </w:p>
    <w:p w14:paraId="724D764D" w14:textId="06AEC627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COLONNA, Vincent. Autofiction &amp; autres mythomanies littéraires.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Auch: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Tristram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2004.</w:t>
      </w:r>
    </w:p>
    <w:p w14:paraId="0C7B455D" w14:textId="79F46FC0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BURGELIN, Claude, GRELL, Isabelle. Autofiction(s), actes du colloque de Cerisy-la-Salle.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Lyon: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PUL, 2010.</w:t>
      </w:r>
    </w:p>
    <w:p w14:paraId="305A2F67" w14:textId="317011AF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JEANNELLE, Jean-Louis ; VIOLLET, Catherine (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dir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).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Genèse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et autofiction. Louvain-la-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Neuve: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Academia-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Bruylant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2007.</w:t>
      </w:r>
    </w:p>
    <w:p w14:paraId="0ED95392" w14:textId="77777777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FOREST Philippe. Christine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Angot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Les Petits.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IN: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Art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Press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, 2011.</w:t>
      </w:r>
    </w:p>
    <w:p w14:paraId="1451415F" w14:textId="33634702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_______. (</w:t>
      </w:r>
      <w:proofErr w:type="spellStart"/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dir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.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), Nouvelle Revue Française, "Je &amp; Moi", n°598.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Gallimard, 2011.</w:t>
      </w:r>
    </w:p>
    <w:p w14:paraId="64DC84F5" w14:textId="02A7E8CE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GASPARINI, Philippe. Autofiction – Une aventure du langage.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Seuil, Poétique, 2008.</w:t>
      </w:r>
    </w:p>
    <w:p w14:paraId="5522C1BD" w14:textId="7E9AC87A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_______. Est-il je ? Roman autobiographique et autofiction.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Paris: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Seuil, Poétique, 2004.</w:t>
      </w:r>
    </w:p>
    <w:p w14:paraId="17C4E9C2" w14:textId="1309DF85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GENON Arnaud. Roman, journal,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autofiction: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Hervé Guibert en ses genres. Paris, Mon Petit Editeur, 2014.</w:t>
      </w:r>
    </w:p>
    <w:p w14:paraId="0E781617" w14:textId="7CD0AAC8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_______.  Autofiction : pratiques et théories (Articles), Mon Petit Editeur, coll. Essai, 2013.</w:t>
      </w:r>
    </w:p>
    <w:p w14:paraId="450C68AC" w14:textId="6C34C712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KLINGER, Diana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Irene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Escritas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si,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escritas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do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outro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. Rio de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Janeiro: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7Letras, 2007.</w:t>
      </w:r>
    </w:p>
    <w:p w14:paraId="28BAE89B" w14:textId="3FC5E6AA" w:rsidR="00337FCD" w:rsidRPr="00337FCD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 xml:space="preserve">AZEVEDO,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Luciene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. “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Autoria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e performance”. </w:t>
      </w:r>
      <w:proofErr w:type="gramStart"/>
      <w:r w:rsidRPr="00337FCD">
        <w:rPr>
          <w:rStyle w:val="para"/>
          <w:rFonts w:ascii="Arial Narrow" w:hAnsi="Arial Narrow"/>
          <w:sz w:val="20"/>
          <w:szCs w:val="20"/>
        </w:rPr>
        <w:t>In:</w:t>
      </w:r>
      <w:proofErr w:type="gramEnd"/>
      <w:r w:rsidRPr="00337FCD">
        <w:rPr>
          <w:rStyle w:val="para"/>
          <w:rFonts w:ascii="Arial Narrow" w:hAnsi="Arial Narrow"/>
          <w:sz w:val="20"/>
          <w:szCs w:val="20"/>
        </w:rPr>
        <w:t xml:space="preserve">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Revista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 de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Letras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 xml:space="preserve">, n. 47, p.133-158. 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Jul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./</w:t>
      </w:r>
      <w:proofErr w:type="spellStart"/>
      <w:r w:rsidRPr="00337FCD">
        <w:rPr>
          <w:rStyle w:val="para"/>
          <w:rFonts w:ascii="Arial Narrow" w:hAnsi="Arial Narrow"/>
          <w:sz w:val="20"/>
          <w:szCs w:val="20"/>
        </w:rPr>
        <w:t>dez</w:t>
      </w:r>
      <w:proofErr w:type="spellEnd"/>
      <w:r w:rsidRPr="00337FCD">
        <w:rPr>
          <w:rStyle w:val="para"/>
          <w:rFonts w:ascii="Arial Narrow" w:hAnsi="Arial Narrow"/>
          <w:sz w:val="20"/>
          <w:szCs w:val="20"/>
        </w:rPr>
        <w:t>. 2007.</w:t>
      </w:r>
    </w:p>
    <w:p w14:paraId="41BA1DDD" w14:textId="257A4B11" w:rsidR="00337FCD" w:rsidRPr="00C86072" w:rsidRDefault="00337FCD" w:rsidP="00E51470">
      <w:pPr>
        <w:rPr>
          <w:rStyle w:val="para"/>
          <w:rFonts w:ascii="Arial Narrow" w:hAnsi="Arial Narrow"/>
          <w:sz w:val="20"/>
          <w:szCs w:val="20"/>
        </w:rPr>
      </w:pPr>
      <w:r w:rsidRPr="00337FCD">
        <w:rPr>
          <w:rStyle w:val="para"/>
          <w:rFonts w:ascii="Arial Narrow" w:hAnsi="Arial Narrow"/>
          <w:sz w:val="20"/>
          <w:szCs w:val="20"/>
        </w:rPr>
        <w:t>BAUDELLE, Yves, 2003, « Du roman autobiographique : problèmes de la transposition fictionnelle », Protée, vol. 31, no 1</w:t>
      </w:r>
    </w:p>
    <w:p w14:paraId="4EACB1DA" w14:textId="77777777" w:rsidR="00E04AF7" w:rsidRPr="00E04AF7" w:rsidRDefault="00E04AF7" w:rsidP="00E04AF7">
      <w:pPr>
        <w:spacing w:after="200"/>
        <w:ind w:left="708"/>
        <w:rPr>
          <w:rStyle w:val="para"/>
          <w:rFonts w:ascii="Arial Narrow" w:hAnsi="Arial Narrow"/>
          <w:sz w:val="20"/>
          <w:szCs w:val="20"/>
        </w:rPr>
      </w:pPr>
    </w:p>
    <w:sectPr w:rsidR="00E04AF7" w:rsidRPr="00E04AF7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8"/>
    <w:rsid w:val="000430B9"/>
    <w:rsid w:val="000C4D46"/>
    <w:rsid w:val="000D32C2"/>
    <w:rsid w:val="00216A17"/>
    <w:rsid w:val="002B0E47"/>
    <w:rsid w:val="002E08D7"/>
    <w:rsid w:val="002E638A"/>
    <w:rsid w:val="00333736"/>
    <w:rsid w:val="00337FCD"/>
    <w:rsid w:val="00391599"/>
    <w:rsid w:val="00394B28"/>
    <w:rsid w:val="003E79CA"/>
    <w:rsid w:val="0046074C"/>
    <w:rsid w:val="004E6E7B"/>
    <w:rsid w:val="005210C8"/>
    <w:rsid w:val="0057249A"/>
    <w:rsid w:val="00582134"/>
    <w:rsid w:val="006E5A2F"/>
    <w:rsid w:val="007051BE"/>
    <w:rsid w:val="00C14630"/>
    <w:rsid w:val="00C86072"/>
    <w:rsid w:val="00CF551D"/>
    <w:rsid w:val="00D31405"/>
    <w:rsid w:val="00D3639B"/>
    <w:rsid w:val="00D80033"/>
    <w:rsid w:val="00D81C76"/>
    <w:rsid w:val="00D87C22"/>
    <w:rsid w:val="00E04AF7"/>
    <w:rsid w:val="00E51470"/>
    <w:rsid w:val="00ED7FD4"/>
    <w:rsid w:val="00EF3C45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i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dazul@usp.br" TargetMode="External"/><Relationship Id="rId6" Type="http://schemas.openxmlformats.org/officeDocument/2006/relationships/hyperlink" Target="mailto:bdecarvalho7@gmail.com" TargetMode="External"/><Relationship Id="rId7" Type="http://schemas.openxmlformats.org/officeDocument/2006/relationships/hyperlink" Target="mailto:nanadeluca.oliveira@gmail.com" TargetMode="External"/><Relationship Id="rId8" Type="http://schemas.openxmlformats.org/officeDocument/2006/relationships/hyperlink" Target="mailto:tatsbarr@gmail.com" TargetMode="External"/><Relationship Id="rId9" Type="http://schemas.openxmlformats.org/officeDocument/2006/relationships/hyperlink" Target="mailto:vieira.will@gmail.com" TargetMode="External"/><Relationship Id="rId10" Type="http://schemas.openxmlformats.org/officeDocument/2006/relationships/hyperlink" Target="http://moodle.stoa.usp.b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1010</Words>
  <Characters>5456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Consuelo Amigo Pino</cp:lastModifiedBy>
  <cp:revision>7</cp:revision>
  <dcterms:created xsi:type="dcterms:W3CDTF">2016-08-19T02:04:00Z</dcterms:created>
  <dcterms:modified xsi:type="dcterms:W3CDTF">2016-08-23T21:39:00Z</dcterms:modified>
</cp:coreProperties>
</file>