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0D5" w:rsidRDefault="002650D5" w:rsidP="002650D5">
      <w:pPr>
        <w:pStyle w:val="Ttulo1"/>
      </w:pPr>
      <w:bookmarkStart w:id="0" w:name="_Toc272487719"/>
      <w:r>
        <w:t>7. FUNÇÕES</w:t>
      </w:r>
      <w:bookmarkEnd w:id="0"/>
    </w:p>
    <w:p w:rsidR="002650D5" w:rsidRDefault="002650D5" w:rsidP="002650D5"/>
    <w:p w:rsidR="002650D5" w:rsidRPr="00E77C4D" w:rsidRDefault="002650D5" w:rsidP="002650D5">
      <w:pPr>
        <w:rPr>
          <w:b/>
        </w:rPr>
      </w:pPr>
      <w:r>
        <w:rPr>
          <w:b/>
        </w:rPr>
        <w:t xml:space="preserve">A) </w:t>
      </w:r>
      <w:r w:rsidRPr="00E77C4D">
        <w:rPr>
          <w:b/>
        </w:rPr>
        <w:t>O que é uma Função</w:t>
      </w:r>
    </w:p>
    <w:p w:rsidR="002650D5" w:rsidRDefault="002650D5" w:rsidP="002650D5"/>
    <w:p w:rsidR="002650D5" w:rsidRDefault="002650D5" w:rsidP="002650D5">
      <w:r>
        <w:t>Funções são rotinas que têm como objetivo executar um conjunto de instruções e produzir um valor final. São definidas por: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>
        <w:t>um</w:t>
      </w:r>
      <w:proofErr w:type="gramEnd"/>
      <w:r>
        <w:t xml:space="preserve"> </w:t>
      </w:r>
      <w:r w:rsidRPr="00E77C4D">
        <w:rPr>
          <w:u w:val="single"/>
        </w:rPr>
        <w:t>nome</w:t>
      </w:r>
      <w:r>
        <w:t xml:space="preserve"> elucidativo da sua função, 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 w:rsidRPr="00E77C4D">
        <w:rPr>
          <w:u w:val="single"/>
        </w:rPr>
        <w:t>parâmetros</w:t>
      </w:r>
      <w:proofErr w:type="gramEnd"/>
      <w:r>
        <w:t xml:space="preserve"> - valores enviados entre parêntesis e que constituem o input ( a matéria–prima) da função, i.e., é sobre eles que serão executados os respectivos cálculos. Existem funções que não necessitam de parâmetros – </w:t>
      </w:r>
      <w:proofErr w:type="spellStart"/>
      <w:proofErr w:type="gramStart"/>
      <w:r>
        <w:t>Rand</w:t>
      </w:r>
      <w:proofErr w:type="spellEnd"/>
      <w:r>
        <w:t>(</w:t>
      </w:r>
      <w:proofErr w:type="gramEnd"/>
      <w:r>
        <w:t xml:space="preserve">), </w:t>
      </w:r>
      <w:proofErr w:type="spellStart"/>
      <w:r>
        <w:t>Today</w:t>
      </w:r>
      <w:proofErr w:type="spellEnd"/>
      <w:r>
        <w:t xml:space="preserve">(), </w:t>
      </w:r>
      <w:proofErr w:type="spellStart"/>
      <w:r>
        <w:t>Pi</w:t>
      </w:r>
      <w:proofErr w:type="spellEnd"/>
      <w:r>
        <w:t xml:space="preserve">()), </w:t>
      </w:r>
    </w:p>
    <w:p w:rsidR="002650D5" w:rsidRDefault="002650D5" w:rsidP="002650D5">
      <w:pPr>
        <w:numPr>
          <w:ilvl w:val="0"/>
          <w:numId w:val="15"/>
        </w:numPr>
      </w:pPr>
      <w:proofErr w:type="gramStart"/>
      <w:r w:rsidRPr="00E77C4D">
        <w:rPr>
          <w:u w:val="single"/>
        </w:rPr>
        <w:t>resultado</w:t>
      </w:r>
      <w:proofErr w:type="gramEnd"/>
      <w:r w:rsidRPr="00E77C4D">
        <w:rPr>
          <w:u w:val="single"/>
        </w:rPr>
        <w:t xml:space="preserve"> ou output</w:t>
      </w:r>
      <w:r>
        <w:t xml:space="preserve"> – valor produzido pela aplicação da função aos parâmetros. </w:t>
      </w:r>
    </w:p>
    <w:p w:rsidR="002650D5" w:rsidRDefault="002650D5" w:rsidP="002650D5">
      <w:r>
        <w:t xml:space="preserve">Recorde-se como exemplo a função </w:t>
      </w:r>
      <w:proofErr w:type="gramStart"/>
      <w:r>
        <w:t>SOMA ,</w:t>
      </w:r>
      <w:proofErr w:type="gramEnd"/>
      <w:r>
        <w:t xml:space="preserve"> </w:t>
      </w:r>
      <w:proofErr w:type="spellStart"/>
      <w:r>
        <w:t>esta</w:t>
      </w:r>
      <w:proofErr w:type="spellEnd"/>
      <w:r>
        <w:t xml:space="preserve"> recebe por parâmetro um conjunto de valores que se pretendem somar, sabe-se que o resultado da aplicação dessa função ao conjunto de valores será o respectivo somatório.</w:t>
      </w:r>
    </w:p>
    <w:p w:rsidR="002650D5" w:rsidRDefault="002650D5" w:rsidP="002650D5"/>
    <w:p w:rsidR="002650D5" w:rsidRPr="00E77C4D" w:rsidRDefault="002650D5" w:rsidP="002650D5">
      <w:pPr>
        <w:rPr>
          <w:b/>
        </w:rPr>
      </w:pPr>
      <w:r>
        <w:rPr>
          <w:b/>
        </w:rPr>
        <w:t xml:space="preserve">B) </w:t>
      </w:r>
      <w:r w:rsidRPr="00E77C4D">
        <w:rPr>
          <w:b/>
        </w:rPr>
        <w:t>Funções do Excel</w:t>
      </w:r>
    </w:p>
    <w:p w:rsidR="002650D5" w:rsidRDefault="002650D5" w:rsidP="002650D5"/>
    <w:p w:rsidR="002650D5" w:rsidRDefault="002650D5" w:rsidP="002650D5">
      <w:pPr>
        <w:ind w:firstLine="708"/>
        <w:jc w:val="both"/>
      </w:pPr>
      <w:r>
        <w:t xml:space="preserve">O Excel dispõe de um conjunto variado de funções (de estatística, de data e hora, de matemática e trigonometria, de finanças, de pesquisa e referência, de bases de dados, de texto, de lógica, e de informação) pré-programadas que se podem utilizar nas células </w:t>
      </w:r>
      <w:proofErr w:type="gramStart"/>
      <w:r>
        <w:t>da worksheet</w:t>
      </w:r>
      <w:proofErr w:type="gramEnd"/>
      <w:r>
        <w:t xml:space="preserve"> para executar os mais diversos cálculos.</w:t>
      </w:r>
    </w:p>
    <w:p w:rsidR="002650D5" w:rsidRDefault="002650D5" w:rsidP="002650D5">
      <w:pPr>
        <w:ind w:firstLine="708"/>
        <w:jc w:val="both"/>
      </w:pPr>
      <w:r>
        <w:t xml:space="preserve">Contudo, existem funções que o Excel não contempla e que por vezes os utilizadores gostariam de aplicar para a realização dos seus cálculos usuais. Neste contexto, está previsto o desenvolvimento de funções personalizadas recorrendo a uma codificação das mesmas numa linguagem que o computador possa entender e executar - Visual Basic for </w:t>
      </w:r>
      <w:proofErr w:type="spellStart"/>
      <w:r>
        <w:t>Applications</w:t>
      </w:r>
      <w:proofErr w:type="spellEnd"/>
      <w:r>
        <w:t xml:space="preserve"> (VBA).</w:t>
      </w:r>
    </w:p>
    <w:p w:rsidR="002650D5" w:rsidRDefault="002650D5" w:rsidP="002650D5"/>
    <w:p w:rsidR="002650D5" w:rsidRPr="009E1EFC" w:rsidRDefault="002650D5" w:rsidP="002650D5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6"/>
        <w:gridCol w:w="5124"/>
        <w:gridCol w:w="2880"/>
      </w:tblGrid>
      <w:tr w:rsidR="002650D5" w:rsidRPr="009E1EFC" w:rsidTr="003C0B93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referência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Significado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Exemplo</w:t>
            </w:r>
          </w:p>
        </w:tc>
      </w:tr>
      <w:tr w:rsidR="002650D5" w:rsidRPr="009E1EFC" w:rsidTr="003C0B93">
        <w:tblPrEx>
          <w:tblCellMar>
            <w:top w:w="0" w:type="dxa"/>
            <w:bottom w:w="0" w:type="dxa"/>
          </w:tblCellMar>
        </w:tblPrEx>
        <w:trPr>
          <w:trHeight w:val="1632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: (dois-pontos)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intervalo, que produz uma referência a todas as células entre duas referências, incluindo as duas referências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 xml:space="preserve">= </w:t>
            </w: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A1:A5) Neste exemplo, todo o conteúdo das células A1,A2, A3, A4 e A5 será somado</w:t>
            </w:r>
          </w:p>
        </w:tc>
      </w:tr>
      <w:tr w:rsidR="002650D5" w:rsidRPr="009E1EFC" w:rsidTr="003C0B93">
        <w:tblPrEx>
          <w:tblCellMar>
            <w:top w:w="0" w:type="dxa"/>
            <w:bottom w:w="0" w:type="dxa"/>
          </w:tblCellMar>
        </w:tblPrEx>
        <w:trPr>
          <w:trHeight w:val="1066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; (ponto-e-vírgula)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união, que combina diversas referências em uma referência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 xml:space="preserve">= </w:t>
            </w: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A1;A5) Neste exemplo, apenas os conteúdos de A1 e A5 serão somados</w:t>
            </w:r>
          </w:p>
        </w:tc>
      </w:tr>
      <w:tr w:rsidR="002650D5" w:rsidRPr="009E1EFC" w:rsidTr="003C0B93">
        <w:tblPrEx>
          <w:tblCellMar>
            <w:top w:w="0" w:type="dxa"/>
            <w:bottom w:w="0" w:type="dxa"/>
          </w:tblCellMar>
        </w:tblPrEx>
        <w:trPr>
          <w:trHeight w:val="1315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(</w:t>
            </w:r>
            <w:proofErr w:type="gramStart"/>
            <w:r w:rsidRPr="009E1EFC">
              <w:rPr>
                <w:color w:val="000000"/>
              </w:rPr>
              <w:t>espaço</w:t>
            </w:r>
            <w:proofErr w:type="gramEnd"/>
            <w:r w:rsidRPr="009E1EFC">
              <w:rPr>
                <w:color w:val="000000"/>
              </w:rPr>
              <w:t xml:space="preserve"> simples)</w:t>
            </w:r>
          </w:p>
        </w:tc>
        <w:tc>
          <w:tcPr>
            <w:tcW w:w="5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r w:rsidRPr="009E1EFC">
              <w:rPr>
                <w:color w:val="000000"/>
              </w:rPr>
              <w:t>Operador de interseção, que produz uma referência a células comuns a duas referências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50D5" w:rsidRPr="009E1EFC" w:rsidRDefault="002650D5" w:rsidP="003C0B93">
            <w:pPr>
              <w:shd w:val="clear" w:color="auto" w:fill="FFFFFF"/>
              <w:autoSpaceDE w:val="0"/>
              <w:autoSpaceDN w:val="0"/>
              <w:adjustRightInd w:val="0"/>
            </w:pPr>
            <w:proofErr w:type="gramStart"/>
            <w:r w:rsidRPr="009E1EFC">
              <w:rPr>
                <w:color w:val="000000"/>
              </w:rPr>
              <w:t>SOMA(</w:t>
            </w:r>
            <w:proofErr w:type="gramEnd"/>
            <w:r w:rsidRPr="009E1EFC">
              <w:rPr>
                <w:color w:val="000000"/>
              </w:rPr>
              <w:t>A1 :B8 A5: W5) Neste exemplo, a célula B5 é comum aos dois intervalos</w:t>
            </w:r>
          </w:p>
        </w:tc>
      </w:tr>
    </w:tbl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/>
    <w:p w:rsidR="002650D5" w:rsidRDefault="002650D5" w:rsidP="002650D5"/>
    <w:p w:rsidR="002650D5" w:rsidRDefault="002650D5" w:rsidP="002650D5">
      <w:pPr>
        <w:rPr>
          <w:b/>
        </w:rPr>
      </w:pPr>
      <w:r w:rsidRPr="00692C2B">
        <w:rPr>
          <w:b/>
        </w:rPr>
        <w:lastRenderedPageBreak/>
        <w:t>C) Inserindo Funções no Excel</w:t>
      </w:r>
    </w:p>
    <w:p w:rsidR="002650D5" w:rsidRPr="00853C79" w:rsidRDefault="002650D5" w:rsidP="002650D5">
      <w:r w:rsidRPr="00853C79">
        <w:t xml:space="preserve">Selecione a célula que receberá o resultado da função, clique no botão de Assistente de </w:t>
      </w:r>
      <w:proofErr w:type="gramStart"/>
      <w:r w:rsidRPr="00853C79">
        <w:t xml:space="preserve">Função </w:t>
      </w:r>
      <w:r>
        <w:rPr>
          <w:rFonts w:ascii="Arial" w:hAnsi="Arial" w:cs="Arial"/>
          <w:sz w:val="20"/>
          <w:szCs w:val="20"/>
          <w:vertAlign w:val="subscript"/>
        </w:rPr>
        <w:fldChar w:fldCharType="begin"/>
      </w:r>
      <w:r>
        <w:rPr>
          <w:rFonts w:ascii="Arial" w:hAnsi="Arial" w:cs="Arial"/>
          <w:sz w:val="20"/>
          <w:szCs w:val="20"/>
          <w:vertAlign w:val="subscript"/>
        </w:rPr>
        <w:instrText xml:space="preserve"> INCLUDEPICTURE "http://www.virtual.epm.br/material/tis/mat_apoio/excel97/Image151.gif" \* MERGEFORMATINET </w:instrText>
      </w:r>
      <w:r>
        <w:rPr>
          <w:rFonts w:ascii="Arial" w:hAnsi="Arial" w:cs="Arial"/>
          <w:sz w:val="20"/>
          <w:szCs w:val="20"/>
          <w:vertAlign w:val="subscript"/>
        </w:rPr>
        <w:fldChar w:fldCharType="separate"/>
      </w:r>
      <w:r>
        <w:rPr>
          <w:rFonts w:ascii="Arial" w:hAnsi="Arial" w:cs="Arial"/>
          <w:sz w:val="20"/>
          <w:szCs w:val="20"/>
          <w:vertAlign w:val="subscript"/>
        </w:rPr>
        <w:pict>
          <v:shape id="_x0000_i1025" type="#_x0000_t75" style="width:21.75pt;height:18pt">
            <v:imagedata r:id="rId5" r:href="rId6"/>
          </v:shape>
        </w:pict>
      </w:r>
      <w:r>
        <w:rPr>
          <w:rFonts w:ascii="Arial" w:hAnsi="Arial" w:cs="Arial"/>
          <w:sz w:val="20"/>
          <w:szCs w:val="20"/>
          <w:vertAlign w:val="subscript"/>
        </w:rPr>
        <w:fldChar w:fldCharType="end"/>
      </w:r>
      <w:r w:rsidRPr="00853C79">
        <w:t xml:space="preserve"> e</w:t>
      </w:r>
      <w:proofErr w:type="gramEnd"/>
      <w:r w:rsidRPr="00853C79">
        <w:t xml:space="preserve"> siga os passos:</w:t>
      </w:r>
    </w:p>
    <w:p w:rsidR="002650D5" w:rsidRPr="00853C79" w:rsidRDefault="002650D5" w:rsidP="002650D5">
      <w:pPr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853C79">
        <w:rPr>
          <w:bCs/>
          <w:color w:val="000000"/>
        </w:rPr>
        <w:t>1. surgira a caixa de funções, você pode fazer uma procura, ou localizar a mesma por categoria</w:t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C212E1">
        <w:rPr>
          <w:b/>
          <w:bCs/>
          <w:noProof/>
          <w:color w:val="000000"/>
        </w:rPr>
        <w:drawing>
          <wp:inline distT="0" distB="0" distL="0" distR="0">
            <wp:extent cx="3362325" cy="2819400"/>
            <wp:effectExtent l="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53C79">
        <w:rPr>
          <w:bCs/>
          <w:color w:val="000000"/>
        </w:rPr>
        <w:t xml:space="preserve">2. Neste exemplo foi selecionada a categoria </w:t>
      </w:r>
      <w:r w:rsidRPr="00853C79">
        <w:rPr>
          <w:bCs/>
          <w:color w:val="000000"/>
          <w:u w:val="single"/>
        </w:rPr>
        <w:t>Texto</w:t>
      </w:r>
      <w:r w:rsidRPr="00853C79">
        <w:rPr>
          <w:bCs/>
          <w:color w:val="000000"/>
        </w:rPr>
        <w:t xml:space="preserve"> e a função </w:t>
      </w:r>
      <w:r w:rsidRPr="00853C79">
        <w:rPr>
          <w:bCs/>
          <w:color w:val="000000"/>
          <w:u w:val="single"/>
        </w:rPr>
        <w:t>DIREITA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853C79">
        <w:rPr>
          <w:b/>
          <w:bCs/>
          <w:noProof/>
          <w:color w:val="000000"/>
        </w:rPr>
        <w:drawing>
          <wp:inline distT="0" distB="0" distL="0" distR="0">
            <wp:extent cx="2990850" cy="25622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53C79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53C79">
        <w:rPr>
          <w:bCs/>
          <w:color w:val="000000"/>
        </w:rPr>
        <w:t xml:space="preserve">3. Nesta etapa você </w:t>
      </w:r>
      <w:proofErr w:type="spellStart"/>
      <w:r w:rsidRPr="00853C79">
        <w:rPr>
          <w:bCs/>
          <w:color w:val="000000"/>
        </w:rPr>
        <w:t>ira</w:t>
      </w:r>
      <w:proofErr w:type="spellEnd"/>
      <w:r w:rsidRPr="00853C79">
        <w:rPr>
          <w:bCs/>
          <w:color w:val="000000"/>
        </w:rPr>
        <w:t xml:space="preserve"> informar os parâmetros necessários para a construção da fórmula. Isso pode ser feito digitando o endereço das células nos campos </w:t>
      </w:r>
      <w:r>
        <w:rPr>
          <w:bCs/>
          <w:color w:val="000000"/>
        </w:rPr>
        <w:t>A1</w:t>
      </w:r>
      <w:r w:rsidRPr="00853C79">
        <w:rPr>
          <w:bCs/>
          <w:color w:val="000000"/>
        </w:rPr>
        <w:t xml:space="preserve">; </w:t>
      </w:r>
      <w:r>
        <w:rPr>
          <w:bCs/>
          <w:color w:val="000000"/>
        </w:rPr>
        <w:t>G</w:t>
      </w:r>
      <w:proofErr w:type="gramStart"/>
      <w:r>
        <w:rPr>
          <w:bCs/>
          <w:color w:val="000000"/>
        </w:rPr>
        <w:t>3</w:t>
      </w:r>
      <w:r w:rsidRPr="00853C79">
        <w:rPr>
          <w:bCs/>
          <w:color w:val="000000"/>
        </w:rPr>
        <w:t>;...</w:t>
      </w:r>
      <w:proofErr w:type="gramEnd"/>
      <w:r w:rsidRPr="00853C79">
        <w:rPr>
          <w:bCs/>
          <w:color w:val="000000"/>
        </w:rPr>
        <w:t>.</w:t>
      </w:r>
      <w:r>
        <w:rPr>
          <w:bCs/>
          <w:color w:val="000000"/>
        </w:rPr>
        <w:t>,</w:t>
      </w:r>
      <w:r w:rsidRPr="00853C79">
        <w:rPr>
          <w:bCs/>
          <w:color w:val="000000"/>
        </w:rPr>
        <w:t xml:space="preserve"> ou de modo mais prático usando o mouse - clique-arraste - sobre o intervalo de células onde estão os dados a serem </w:t>
      </w:r>
      <w:r>
        <w:rPr>
          <w:bCs/>
          <w:color w:val="000000"/>
        </w:rPr>
        <w:t xml:space="preserve">calculados na função escolhida, OU ainda digitando os valores necessários. </w:t>
      </w:r>
      <w:r w:rsidRPr="00853C79">
        <w:rPr>
          <w:bCs/>
          <w:color w:val="000000"/>
        </w:rPr>
        <w:t>Pressione novamente o botão OK.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C212E1">
        <w:rPr>
          <w:b/>
          <w:bCs/>
          <w:noProof/>
          <w:color w:val="000000"/>
        </w:rPr>
        <w:lastRenderedPageBreak/>
        <w:drawing>
          <wp:inline distT="0" distB="0" distL="0" distR="0">
            <wp:extent cx="4333875" cy="224790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B6052">
        <w:rPr>
          <w:bCs/>
          <w:color w:val="000000"/>
        </w:rPr>
        <w:t xml:space="preserve">As fórmulas mais recentemente utilizadas são armazenadas </w:t>
      </w:r>
      <w:smartTag w:uri="urn:schemas-microsoft-com:office:smarttags" w:element="PersonName">
        <w:smartTagPr>
          <w:attr w:name="ProductID" w:val="em mem￳ria. Ao"/>
        </w:smartTagPr>
        <w:r w:rsidRPr="008B6052">
          <w:rPr>
            <w:bCs/>
            <w:color w:val="000000"/>
          </w:rPr>
          <w:t>em memória. Ao</w:t>
        </w:r>
      </w:smartTag>
      <w:r w:rsidRPr="008B6052">
        <w:rPr>
          <w:bCs/>
          <w:color w:val="000000"/>
        </w:rPr>
        <w:t xml:space="preserve"> se digitar o sinal de = </w:t>
      </w:r>
      <w:r>
        <w:rPr>
          <w:bCs/>
          <w:color w:val="000000"/>
        </w:rPr>
        <w:t xml:space="preserve">aparece na barra de fórmulas a última fórmula utilizada, se clicar na seta aparece as últimas utilizadas, isto facilita o trabalho de construção da fórmula. </w:t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8B6052">
        <w:rPr>
          <w:bCs/>
          <w:noProof/>
          <w:color w:val="000000"/>
        </w:rPr>
        <w:drawing>
          <wp:inline distT="0" distB="0" distL="0" distR="0">
            <wp:extent cx="3057525" cy="24574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>
        <w:rPr>
          <w:bCs/>
          <w:color w:val="000000"/>
        </w:rPr>
        <w:t>Quando o usuário tem maior conhecimento dos parâmetros de cada fórmula ele normalmente não faz uso de assistentes e já digita a fórmula diretamente no campo. Ainda assim o Excel recorda o usuário das variáveis de cada fórmula ao digitá-la conforme mostra a figura a seguir.</w:t>
      </w: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bCs/>
          <w:color w:val="000000"/>
        </w:rPr>
      </w:pPr>
      <w:r w:rsidRPr="008B6052">
        <w:rPr>
          <w:bCs/>
          <w:noProof/>
          <w:color w:val="000000"/>
        </w:rPr>
        <w:drawing>
          <wp:inline distT="0" distB="0" distL="0" distR="0">
            <wp:extent cx="3390900" cy="60007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E6520D" w:rsidRDefault="002650D5" w:rsidP="002650D5">
      <w:pPr>
        <w:pStyle w:val="Ttulo2"/>
      </w:pPr>
      <w:bookmarkStart w:id="1" w:name="_Toc272487720"/>
      <w:r>
        <w:t xml:space="preserve">7.1 </w:t>
      </w:r>
      <w:r w:rsidRPr="00E6520D">
        <w:t>FUNÇÕES D</w:t>
      </w:r>
      <w:r>
        <w:t>E</w:t>
      </w:r>
      <w:r w:rsidRPr="00E6520D">
        <w:t xml:space="preserve"> </w:t>
      </w:r>
      <w:r>
        <w:t>ARREDONDAMENTO</w:t>
      </w:r>
      <w:bookmarkEnd w:id="1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A) ARRED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  <w:u w:val="single"/>
        </w:rPr>
        <w:t>O que faz:</w:t>
      </w:r>
      <w:r w:rsidRPr="006B0444">
        <w:rPr>
          <w:bCs/>
          <w:color w:val="000000"/>
        </w:rPr>
        <w:t xml:space="preserve"> Arredonda um número até uma quantidade especificada de dígitos.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 - </w:t>
      </w:r>
      <w:proofErr w:type="gramStart"/>
      <w:r w:rsidRPr="006B0444">
        <w:rPr>
          <w:b/>
          <w:bCs/>
          <w:color w:val="000000"/>
        </w:rPr>
        <w:t>ARRED(</w:t>
      </w:r>
      <w:proofErr w:type="spellStart"/>
      <w:proofErr w:type="gramEnd"/>
      <w:r w:rsidRPr="006B0444">
        <w:rPr>
          <w:b/>
          <w:bCs/>
          <w:color w:val="000000"/>
        </w:rPr>
        <w:t>núm;núm_dígitos</w:t>
      </w:r>
      <w:proofErr w:type="spellEnd"/>
      <w:r w:rsidRPr="006B0444"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proofErr w:type="gramStart"/>
      <w:r w:rsidRPr="006B0444">
        <w:rPr>
          <w:b/>
          <w:bCs/>
          <w:color w:val="000000"/>
        </w:rPr>
        <w:t>Núm</w:t>
      </w:r>
      <w:proofErr w:type="spellEnd"/>
      <w:r w:rsidRPr="006B0444">
        <w:rPr>
          <w:bCs/>
          <w:color w:val="000000"/>
        </w:rPr>
        <w:t xml:space="preserve">  é</w:t>
      </w:r>
      <w:proofErr w:type="gramEnd"/>
      <w:r w:rsidRPr="006B0444">
        <w:rPr>
          <w:bCs/>
          <w:color w:val="000000"/>
        </w:rPr>
        <w:t xml:space="preserve"> o número que você deseja arredondar.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6B0444">
        <w:rPr>
          <w:b/>
          <w:bCs/>
          <w:color w:val="000000"/>
        </w:rPr>
        <w:t>Núm_</w:t>
      </w:r>
      <w:proofErr w:type="gramStart"/>
      <w:r w:rsidRPr="006B0444">
        <w:rPr>
          <w:b/>
          <w:bCs/>
          <w:color w:val="000000"/>
        </w:rPr>
        <w:t>dígitos</w:t>
      </w:r>
      <w:proofErr w:type="spellEnd"/>
      <w:r w:rsidRPr="006B0444">
        <w:rPr>
          <w:bCs/>
          <w:color w:val="000000"/>
        </w:rPr>
        <w:t xml:space="preserve">  especifica</w:t>
      </w:r>
      <w:proofErr w:type="gramEnd"/>
      <w:r w:rsidRPr="006B0444">
        <w:rPr>
          <w:bCs/>
          <w:color w:val="000000"/>
        </w:rPr>
        <w:t xml:space="preserve"> o número de dígitos para o qual você deseja arredondar núm.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Comentários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maior que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o número especificado de casas decimais. 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o inteiro mais próximo. </w:t>
      </w:r>
    </w:p>
    <w:p w:rsidR="002650D5" w:rsidRPr="001B4767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1B4767">
        <w:rPr>
          <w:bCs/>
          <w:color w:val="000000"/>
        </w:rPr>
        <w:t xml:space="preserve">Se </w:t>
      </w:r>
      <w:proofErr w:type="spellStart"/>
      <w:r w:rsidRPr="001B4767">
        <w:rPr>
          <w:bCs/>
          <w:color w:val="000000"/>
        </w:rPr>
        <w:t>núm_dígitos</w:t>
      </w:r>
      <w:proofErr w:type="spellEnd"/>
      <w:r w:rsidRPr="001B4767">
        <w:rPr>
          <w:bCs/>
          <w:color w:val="000000"/>
        </w:rPr>
        <w:t xml:space="preserve"> for menor que 0, então </w:t>
      </w:r>
      <w:proofErr w:type="spellStart"/>
      <w:r w:rsidRPr="001B4767">
        <w:rPr>
          <w:bCs/>
          <w:color w:val="000000"/>
        </w:rPr>
        <w:t>núm</w:t>
      </w:r>
      <w:proofErr w:type="spellEnd"/>
      <w:r w:rsidRPr="001B4767">
        <w:rPr>
          <w:bCs/>
          <w:color w:val="000000"/>
        </w:rPr>
        <w:t xml:space="preserve"> será arredondado para a esquerda da vírgula decimal.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B4767">
        <w:rPr>
          <w:b/>
          <w:bCs/>
          <w:noProof/>
          <w:color w:val="000000"/>
        </w:rPr>
        <w:drawing>
          <wp:inline distT="0" distB="0" distL="0" distR="0">
            <wp:extent cx="2638425" cy="7143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B</w:t>
      </w:r>
      <w:r w:rsidRPr="00E6520D">
        <w:rPr>
          <w:b/>
          <w:bCs/>
          <w:color w:val="000000"/>
        </w:rPr>
        <w:t>) ARR</w:t>
      </w:r>
      <w:r>
        <w:rPr>
          <w:b/>
          <w:bCs/>
          <w:color w:val="000000"/>
        </w:rPr>
        <w:t>EDONDAR.PARA.CIMA (</w:t>
      </w:r>
      <w:r w:rsidRPr="00B53049">
        <w:rPr>
          <w:b/>
          <w:bCs/>
          <w:color w:val="000000"/>
        </w:rPr>
        <w:t>ARREDONDAR.PARA.BAIXO</w:t>
      </w:r>
      <w:r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  <w:u w:val="single"/>
        </w:rPr>
        <w:t>O que faz:</w:t>
      </w:r>
      <w:r w:rsidRPr="006B0444">
        <w:rPr>
          <w:bCs/>
          <w:color w:val="000000"/>
        </w:rPr>
        <w:t xml:space="preserve"> Arredonda um número para cima afastando-o de zero.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: </w:t>
      </w:r>
      <w:r w:rsidRPr="006B0444">
        <w:rPr>
          <w:b/>
          <w:bCs/>
          <w:color w:val="000000"/>
        </w:rPr>
        <w:t>ARREDONDAR.PARA.CIMA(</w:t>
      </w:r>
      <w:proofErr w:type="spellStart"/>
      <w:proofErr w:type="gramStart"/>
      <w:r w:rsidRPr="006B0444">
        <w:rPr>
          <w:b/>
          <w:bCs/>
          <w:color w:val="000000"/>
        </w:rPr>
        <w:t>núm;núm</w:t>
      </w:r>
      <w:proofErr w:type="gramEnd"/>
      <w:r w:rsidRPr="006B0444">
        <w:rPr>
          <w:b/>
          <w:bCs/>
          <w:color w:val="000000"/>
        </w:rPr>
        <w:t>_dígitos</w:t>
      </w:r>
      <w:proofErr w:type="spellEnd"/>
      <w:r w:rsidRPr="006B0444">
        <w:rPr>
          <w:b/>
          <w:bCs/>
          <w:color w:val="000000"/>
        </w:rPr>
        <w:t>)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proofErr w:type="gramStart"/>
      <w:r w:rsidRPr="006B0444">
        <w:rPr>
          <w:b/>
          <w:bCs/>
          <w:color w:val="000000"/>
        </w:rPr>
        <w:t>Núm</w:t>
      </w:r>
      <w:proofErr w:type="spellEnd"/>
      <w:r w:rsidRPr="006B0444">
        <w:rPr>
          <w:b/>
          <w:bCs/>
          <w:color w:val="000000"/>
        </w:rPr>
        <w:t xml:space="preserve">  </w:t>
      </w:r>
      <w:r w:rsidRPr="006B0444">
        <w:rPr>
          <w:bCs/>
          <w:color w:val="000000"/>
        </w:rPr>
        <w:t>é</w:t>
      </w:r>
      <w:proofErr w:type="gramEnd"/>
      <w:r w:rsidRPr="006B0444">
        <w:rPr>
          <w:bCs/>
          <w:color w:val="000000"/>
        </w:rPr>
        <w:t xml:space="preserve"> qualquer número real que se deseja arredondar.</w:t>
      </w: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6B0444">
        <w:rPr>
          <w:b/>
          <w:bCs/>
          <w:color w:val="000000"/>
        </w:rPr>
        <w:t>Núm_</w:t>
      </w:r>
      <w:proofErr w:type="gramStart"/>
      <w:r w:rsidRPr="006B0444">
        <w:rPr>
          <w:b/>
          <w:bCs/>
          <w:color w:val="000000"/>
        </w:rPr>
        <w:t>dígitos</w:t>
      </w:r>
      <w:proofErr w:type="spellEnd"/>
      <w:r w:rsidRPr="006B0444">
        <w:rPr>
          <w:b/>
          <w:bCs/>
          <w:color w:val="000000"/>
        </w:rPr>
        <w:t xml:space="preserve">  </w:t>
      </w:r>
      <w:r w:rsidRPr="006B0444">
        <w:rPr>
          <w:bCs/>
          <w:color w:val="000000"/>
        </w:rPr>
        <w:t>é</w:t>
      </w:r>
      <w:proofErr w:type="gramEnd"/>
      <w:r w:rsidRPr="006B0444">
        <w:rPr>
          <w:bCs/>
          <w:color w:val="000000"/>
        </w:rPr>
        <w:t xml:space="preserve"> o número de dígitos para o qual se deseja arredondar núm.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6B0444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6B0444">
        <w:rPr>
          <w:b/>
          <w:bCs/>
          <w:color w:val="000000"/>
        </w:rPr>
        <w:t>Comentários</w:t>
      </w:r>
    </w:p>
    <w:p w:rsidR="002650D5" w:rsidRPr="006B0444" w:rsidRDefault="007D56EA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-+</w:t>
      </w:r>
      <w:bookmarkStart w:id="2" w:name="_GoBack"/>
      <w:bookmarkEnd w:id="2"/>
      <w:r w:rsidR="002650D5" w:rsidRPr="006B0444">
        <w:rPr>
          <w:bCs/>
          <w:color w:val="000000"/>
        </w:rPr>
        <w:t xml:space="preserve">ARREDONDAR.PARA.CIMA funciona como ARRED, com a diferença de sempre arredondar um número para cima. 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maior do que 0, então o número será arredondado para cima pelo número de casas </w:t>
      </w:r>
      <w:proofErr w:type="gramStart"/>
      <w:r w:rsidRPr="006B0444">
        <w:rPr>
          <w:bCs/>
          <w:color w:val="000000"/>
        </w:rPr>
        <w:t>decimais especificado</w:t>
      </w:r>
      <w:proofErr w:type="gramEnd"/>
      <w:r w:rsidRPr="006B0444">
        <w:rPr>
          <w:bCs/>
          <w:color w:val="000000"/>
        </w:rPr>
        <w:t>.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0, </w:t>
      </w:r>
      <w:proofErr w:type="spellStart"/>
      <w:r w:rsidRPr="006B0444">
        <w:rPr>
          <w:bCs/>
          <w:color w:val="000000"/>
        </w:rPr>
        <w:t>núm</w:t>
      </w:r>
      <w:proofErr w:type="spellEnd"/>
      <w:r w:rsidRPr="006B0444">
        <w:rPr>
          <w:bCs/>
          <w:color w:val="000000"/>
        </w:rPr>
        <w:t xml:space="preserve"> será arredondado para cima até o inteiro mais próximo.</w:t>
      </w:r>
    </w:p>
    <w:p w:rsidR="002650D5" w:rsidRPr="006B0444" w:rsidRDefault="002650D5" w:rsidP="002650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6B0444">
        <w:rPr>
          <w:bCs/>
          <w:color w:val="000000"/>
        </w:rPr>
        <w:t xml:space="preserve">Se </w:t>
      </w:r>
      <w:proofErr w:type="spellStart"/>
      <w:r w:rsidRPr="006B0444">
        <w:rPr>
          <w:bCs/>
          <w:color w:val="000000"/>
        </w:rPr>
        <w:t>núm_dígitos</w:t>
      </w:r>
      <w:proofErr w:type="spellEnd"/>
      <w:r w:rsidRPr="006B0444">
        <w:rPr>
          <w:bCs/>
          <w:color w:val="000000"/>
        </w:rPr>
        <w:t xml:space="preserve"> for menor do que 0, então o número será arredondado para cima à esquerda da vírgula decimal.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B0444">
        <w:rPr>
          <w:noProof/>
          <w:color w:val="000000"/>
        </w:rPr>
        <w:drawing>
          <wp:inline distT="0" distB="0" distL="0" distR="0">
            <wp:extent cx="3905250" cy="5429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C) IMPAR (PAR)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  <w:u w:val="single"/>
        </w:rPr>
        <w:t xml:space="preserve">O que faz: </w:t>
      </w:r>
      <w:r w:rsidRPr="00B53049">
        <w:rPr>
          <w:bCs/>
          <w:color w:val="000000"/>
        </w:rPr>
        <w:t>Retorna o número arredondado para cima até o inteiro ímpar mais próximo.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color w:val="000000"/>
        </w:rPr>
        <w:t>Sintaxe</w:t>
      </w:r>
      <w:r>
        <w:rPr>
          <w:b/>
          <w:bCs/>
          <w:color w:val="000000"/>
        </w:rPr>
        <w:t xml:space="preserve"> - </w:t>
      </w:r>
      <w:proofErr w:type="gramStart"/>
      <w:r w:rsidRPr="00B53049">
        <w:rPr>
          <w:b/>
          <w:bCs/>
          <w:color w:val="000000"/>
        </w:rPr>
        <w:t>ÍMPAR(</w:t>
      </w:r>
      <w:proofErr w:type="spellStart"/>
      <w:proofErr w:type="gramEnd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/>
          <w:bCs/>
          <w:color w:val="000000"/>
        </w:rPr>
        <w:t>)</w:t>
      </w:r>
      <w:r>
        <w:rPr>
          <w:b/>
          <w:bCs/>
          <w:color w:val="000000"/>
        </w:rPr>
        <w:tab/>
      </w:r>
      <w:r w:rsidRPr="00B53049">
        <w:rPr>
          <w:b/>
          <w:bCs/>
          <w:color w:val="000000"/>
        </w:rPr>
        <w:t>PAR(</w:t>
      </w:r>
      <w:proofErr w:type="spellStart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/>
          <w:bCs/>
          <w:color w:val="000000"/>
        </w:rPr>
        <w:t>)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B53049">
        <w:rPr>
          <w:b/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   é o valor a ser arredondado.</w:t>
      </w: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B53049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color w:val="000000"/>
        </w:rPr>
        <w:t>Comentários</w:t>
      </w:r>
    </w:p>
    <w:p w:rsidR="002650D5" w:rsidRPr="00B53049" w:rsidRDefault="002650D5" w:rsidP="002650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</w:rPr>
        <w:t xml:space="preserve">Se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não for numérico, ÍMPAR retornará o valor de erro #</w:t>
      </w:r>
      <w:proofErr w:type="gramStart"/>
      <w:r w:rsidRPr="00B53049">
        <w:rPr>
          <w:bCs/>
          <w:color w:val="000000"/>
        </w:rPr>
        <w:t>VALOR!.</w:t>
      </w:r>
      <w:proofErr w:type="gramEnd"/>
      <w:r w:rsidRPr="00B53049">
        <w:rPr>
          <w:bCs/>
          <w:color w:val="000000"/>
        </w:rPr>
        <w:t xml:space="preserve"> </w:t>
      </w:r>
    </w:p>
    <w:p w:rsidR="002650D5" w:rsidRPr="00B53049" w:rsidRDefault="002650D5" w:rsidP="002650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B53049">
        <w:rPr>
          <w:bCs/>
          <w:color w:val="000000"/>
        </w:rPr>
        <w:t xml:space="preserve">Independentemente do sinal de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, um valor é arredondado para cima quando está longe do zero. Se </w:t>
      </w:r>
      <w:proofErr w:type="spellStart"/>
      <w:r w:rsidRPr="00B53049">
        <w:rPr>
          <w:bCs/>
          <w:color w:val="000000"/>
        </w:rPr>
        <w:t>núm</w:t>
      </w:r>
      <w:proofErr w:type="spellEnd"/>
      <w:r w:rsidRPr="00B53049">
        <w:rPr>
          <w:bCs/>
          <w:color w:val="000000"/>
        </w:rPr>
        <w:t xml:space="preserve"> for um inteiro ímpar, não há arredondamento.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B53049">
        <w:rPr>
          <w:b/>
          <w:bCs/>
          <w:noProof/>
          <w:color w:val="000000"/>
        </w:rPr>
        <w:drawing>
          <wp:inline distT="0" distB="0" distL="0" distR="0">
            <wp:extent cx="2667000" cy="90487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2650D5" w:rsidRPr="00E6520D" w:rsidRDefault="002650D5" w:rsidP="002650D5">
      <w:pPr>
        <w:pStyle w:val="Ttulo2"/>
      </w:pPr>
      <w:bookmarkStart w:id="3" w:name="_Toc272487721"/>
      <w:r>
        <w:t xml:space="preserve">7.2 </w:t>
      </w:r>
      <w:r w:rsidRPr="00E6520D">
        <w:t xml:space="preserve">FUNÇÕES DA CATEGORIA TEXTO </w:t>
      </w:r>
      <w:r>
        <w:t>E INFORMAÇÃO</w:t>
      </w:r>
      <w:bookmarkEnd w:id="3"/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520D">
        <w:rPr>
          <w:b/>
          <w:bCs/>
          <w:color w:val="000000"/>
        </w:rPr>
        <w:t>A) ARRUMAR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620983">
        <w:rPr>
          <w:color w:val="000000"/>
          <w:u w:val="single"/>
        </w:rPr>
        <w:lastRenderedPageBreak/>
        <w:t>O que faz:</w:t>
      </w:r>
      <w:r w:rsidRPr="00E6520D">
        <w:rPr>
          <w:color w:val="000000"/>
        </w:rPr>
        <w:t xml:space="preserve"> Remove todos os espaços de uma célula con</w:t>
      </w:r>
      <w:r w:rsidRPr="00E6520D">
        <w:rPr>
          <w:color w:val="000000"/>
        </w:rPr>
        <w:softHyphen/>
        <w:t>tendo texto com espaços, exceto os espaços únicos entre palavras. Use ARRUMAR no texto importado ou colado de outro aplicativo e que pode ter espaçamento irregular.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b/>
          <w:bCs/>
          <w:color w:val="000000"/>
        </w:rPr>
        <w:t xml:space="preserve">Sintaxe: </w:t>
      </w:r>
      <w:proofErr w:type="gramStart"/>
      <w:r w:rsidRPr="00E6520D">
        <w:rPr>
          <w:b/>
          <w:bCs/>
          <w:color w:val="000000"/>
        </w:rPr>
        <w:t>ARRUMAR(</w:t>
      </w:r>
      <w:proofErr w:type="gramEnd"/>
      <w:r w:rsidRPr="00E6520D">
        <w:rPr>
          <w:b/>
          <w:bCs/>
          <w:color w:val="000000"/>
        </w:rPr>
        <w:t>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6520D">
        <w:rPr>
          <w:color w:val="000000"/>
        </w:rPr>
        <w:t xml:space="preserve">1. </w:t>
      </w:r>
      <w:proofErr w:type="gramStart"/>
      <w:r w:rsidRPr="00E6520D">
        <w:rPr>
          <w:color w:val="000000"/>
        </w:rPr>
        <w:t xml:space="preserve"> </w:t>
      </w:r>
      <w:r>
        <w:rPr>
          <w:color w:val="000000"/>
        </w:rPr>
        <w:t>Digite</w:t>
      </w:r>
      <w:proofErr w:type="gramEnd"/>
      <w:r>
        <w:rPr>
          <w:color w:val="000000"/>
        </w:rPr>
        <w:t xml:space="preserve"> um texto na célula A1 com espaçamentos maiores </w:t>
      </w:r>
      <w:proofErr w:type="spellStart"/>
      <w:r>
        <w:rPr>
          <w:color w:val="000000"/>
        </w:rPr>
        <w:t>ex</w:t>
      </w:r>
      <w:proofErr w:type="spellEnd"/>
      <w:r>
        <w:rPr>
          <w:color w:val="000000"/>
        </w:rPr>
        <w:t>: “eu    sei que    você...”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 xml:space="preserve">2. Clique na célula </w:t>
      </w:r>
      <w:r>
        <w:rPr>
          <w:color w:val="000000"/>
        </w:rPr>
        <w:t>B1</w:t>
      </w:r>
      <w:r w:rsidRPr="00E6520D">
        <w:rPr>
          <w:color w:val="000000"/>
        </w:rPr>
        <w:t xml:space="preserve">, digite </w:t>
      </w:r>
      <w:r w:rsidRPr="00E6520D">
        <w:rPr>
          <w:i/>
          <w:iCs/>
          <w:color w:val="000000"/>
        </w:rPr>
        <w:t>=</w:t>
      </w:r>
      <w:proofErr w:type="gramStart"/>
      <w:r w:rsidRPr="00E6520D">
        <w:rPr>
          <w:i/>
          <w:iCs/>
          <w:color w:val="000000"/>
        </w:rPr>
        <w:t>arrumar(</w:t>
      </w:r>
      <w:proofErr w:type="gramEnd"/>
      <w:r>
        <w:rPr>
          <w:i/>
          <w:iCs/>
          <w:color w:val="000000"/>
        </w:rPr>
        <w:t>A1</w:t>
      </w:r>
      <w:r w:rsidRPr="00E6520D">
        <w:rPr>
          <w:i/>
          <w:iCs/>
          <w:color w:val="000000"/>
        </w:rPr>
        <w:t xml:space="preserve">), </w:t>
      </w:r>
      <w:r w:rsidRPr="00E6520D">
        <w:rPr>
          <w:color w:val="000000"/>
        </w:rPr>
        <w:t xml:space="preserve">pressione </w:t>
      </w:r>
      <w:proofErr w:type="spellStart"/>
      <w:r w:rsidRPr="00E6520D">
        <w:rPr>
          <w:i/>
          <w:iCs/>
          <w:color w:val="000000"/>
        </w:rPr>
        <w:t>Enter</w:t>
      </w:r>
      <w:proofErr w:type="spellEnd"/>
      <w:r w:rsidRPr="00E6520D">
        <w:rPr>
          <w:color w:val="000000"/>
        </w:rPr>
        <w:t>;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>Os espaços são removidos.</w:t>
      </w:r>
    </w:p>
    <w:p w:rsidR="002650D5" w:rsidRPr="00E6520D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E6520D">
        <w:rPr>
          <w:color w:val="000000"/>
        </w:rPr>
        <w:t xml:space="preserve">Teoricamente, você poderia deletar 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célula A1</w:t>
      </w:r>
      <w:r w:rsidRPr="00E6520D">
        <w:rPr>
          <w:color w:val="000000"/>
        </w:rPr>
        <w:t xml:space="preserve">, certo? Sim. Mas precisa fazer algo antes, caso contrário, perderá as informações da </w:t>
      </w:r>
      <w:r>
        <w:rPr>
          <w:color w:val="000000"/>
        </w:rPr>
        <w:t>célula B1</w:t>
      </w:r>
      <w:r w:rsidRPr="00E6520D">
        <w:rPr>
          <w:color w:val="000000"/>
        </w:rPr>
        <w:t>.</w:t>
      </w:r>
    </w:p>
    <w:p w:rsidR="002650D5" w:rsidRDefault="002650D5" w:rsidP="002650D5">
      <w:pPr>
        <w:jc w:val="both"/>
        <w:rPr>
          <w:color w:val="000000"/>
        </w:rPr>
      </w:pPr>
      <w:r w:rsidRPr="00E6520D">
        <w:rPr>
          <w:color w:val="000000"/>
        </w:rPr>
        <w:t xml:space="preserve">3. Selecione toda </w:t>
      </w:r>
      <w:r>
        <w:rPr>
          <w:color w:val="000000"/>
        </w:rPr>
        <w:t>a célula A1</w:t>
      </w:r>
      <w:r w:rsidRPr="00E6520D">
        <w:rPr>
          <w:color w:val="000000"/>
        </w:rPr>
        <w:t xml:space="preserve">, clique em </w:t>
      </w:r>
      <w:r w:rsidRPr="00E6520D">
        <w:rPr>
          <w:i/>
          <w:iCs/>
          <w:color w:val="000000"/>
        </w:rPr>
        <w:t xml:space="preserve">Copiar </w:t>
      </w:r>
      <w:r w:rsidRPr="00E6520D">
        <w:rPr>
          <w:color w:val="000000"/>
        </w:rPr>
        <w:t xml:space="preserve">e, com a </w:t>
      </w:r>
      <w:r>
        <w:rPr>
          <w:color w:val="000000"/>
        </w:rPr>
        <w:t>célula</w:t>
      </w:r>
      <w:r w:rsidRPr="00E6520D">
        <w:rPr>
          <w:color w:val="000000"/>
        </w:rPr>
        <w:t xml:space="preserve"> ainda selecionada, clique em </w:t>
      </w:r>
      <w:r w:rsidRPr="00E6520D">
        <w:rPr>
          <w:i/>
          <w:iCs/>
          <w:color w:val="000000"/>
        </w:rPr>
        <w:t xml:space="preserve">Editar, </w:t>
      </w:r>
      <w:r w:rsidRPr="00E6520D">
        <w:rPr>
          <w:color w:val="000000"/>
        </w:rPr>
        <w:t>selecione a op</w:t>
      </w:r>
      <w:r w:rsidRPr="00E6520D">
        <w:rPr>
          <w:color w:val="000000"/>
        </w:rPr>
        <w:softHyphen/>
        <w:t xml:space="preserve">ção </w:t>
      </w:r>
      <w:r w:rsidRPr="00E6520D">
        <w:rPr>
          <w:i/>
          <w:iCs/>
          <w:color w:val="000000"/>
        </w:rPr>
        <w:t xml:space="preserve">Colar Especial </w:t>
      </w:r>
      <w:r w:rsidRPr="00E6520D">
        <w:rPr>
          <w:color w:val="000000"/>
        </w:rPr>
        <w:t xml:space="preserve">e marque o item </w:t>
      </w:r>
      <w:r w:rsidRPr="00E6520D">
        <w:rPr>
          <w:i/>
          <w:iCs/>
          <w:color w:val="000000"/>
        </w:rPr>
        <w:t xml:space="preserve">Valores, </w:t>
      </w:r>
      <w:r w:rsidRPr="00E6520D">
        <w:rPr>
          <w:color w:val="000000"/>
        </w:rPr>
        <w:t>na janela que se abre;</w:t>
      </w:r>
    </w:p>
    <w:p w:rsidR="002650D5" w:rsidRDefault="002650D5" w:rsidP="002650D5">
      <w:pPr>
        <w:jc w:val="both"/>
        <w:rPr>
          <w:color w:val="000000"/>
        </w:rPr>
      </w:pPr>
      <w:r>
        <w:rPr>
          <w:color w:val="000000"/>
        </w:rPr>
        <w:t>4. agora você pode apagar a célula A1</w:t>
      </w:r>
    </w:p>
    <w:p w:rsidR="002650D5" w:rsidRDefault="002650D5" w:rsidP="002650D5">
      <w:pPr>
        <w:jc w:val="both"/>
        <w:rPr>
          <w:color w:val="000000"/>
        </w:rPr>
      </w:pPr>
    </w:p>
    <w:p w:rsidR="002650D5" w:rsidRPr="00620983" w:rsidRDefault="002650D5" w:rsidP="002650D5">
      <w:pPr>
        <w:jc w:val="both"/>
        <w:rPr>
          <w:b/>
          <w:bCs/>
          <w:color w:val="000000"/>
        </w:rPr>
      </w:pPr>
      <w:r w:rsidRPr="00620983">
        <w:rPr>
          <w:b/>
          <w:bCs/>
          <w:color w:val="000000"/>
        </w:rPr>
        <w:t>B) CONCATENAR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  <w:u w:val="single"/>
        </w:rPr>
        <w:t>O que faz:</w:t>
      </w:r>
      <w:r w:rsidRPr="00620983">
        <w:rPr>
          <w:color w:val="000000"/>
        </w:rPr>
        <w:t xml:space="preserve"> Agrupa várias </w:t>
      </w:r>
      <w:proofErr w:type="spellStart"/>
      <w:r w:rsidRPr="00620983">
        <w:rPr>
          <w:color w:val="000000"/>
        </w:rPr>
        <w:t>seqüências</w:t>
      </w:r>
      <w:proofErr w:type="spellEnd"/>
      <w:r w:rsidRPr="00620983">
        <w:rPr>
          <w:color w:val="000000"/>
        </w:rPr>
        <w:t xml:space="preserve"> de caracteres de texto (de várias células, por exemplo) em uma única </w:t>
      </w:r>
      <w:proofErr w:type="spellStart"/>
      <w:r w:rsidRPr="00620983">
        <w:rPr>
          <w:color w:val="000000"/>
        </w:rPr>
        <w:t>se</w:t>
      </w:r>
      <w:r w:rsidRPr="00620983">
        <w:rPr>
          <w:color w:val="000000"/>
        </w:rPr>
        <w:softHyphen/>
        <w:t>qüência</w:t>
      </w:r>
      <w:proofErr w:type="spellEnd"/>
      <w:r w:rsidRPr="00620983">
        <w:rPr>
          <w:color w:val="000000"/>
        </w:rPr>
        <w:t xml:space="preserve"> de caracteres de texto numa única célula.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b/>
          <w:bCs/>
          <w:color w:val="000000"/>
        </w:rPr>
        <w:t xml:space="preserve">Sintaxe: </w:t>
      </w:r>
      <w:proofErr w:type="gramStart"/>
      <w:r w:rsidRPr="00620983">
        <w:rPr>
          <w:b/>
          <w:bCs/>
          <w:color w:val="000000"/>
        </w:rPr>
        <w:t>CONCATENAR(</w:t>
      </w:r>
      <w:proofErr w:type="gramEnd"/>
      <w:r w:rsidRPr="00620983">
        <w:rPr>
          <w:b/>
          <w:bCs/>
          <w:color w:val="000000"/>
        </w:rPr>
        <w:t>textol;texto2;...)</w:t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</w:rPr>
        <w:t>Concatenar significa agrupar numa mesma célula valores de texto e resultados de fórmulas, por exemplo. Esses resultados po</w:t>
      </w:r>
      <w:r w:rsidRPr="00620983">
        <w:rPr>
          <w:color w:val="000000"/>
        </w:rPr>
        <w:softHyphen/>
        <w:t>dem, ou não, estar em diferentes planilhas. Se você pensar que os valores de células podem ser mexidos e alterados, chega à conclusão de que esta pode ser uma função bem interessante.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 Crie uma tabela de vendas por vendedor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20983">
        <w:rPr>
          <w:noProof/>
          <w:color w:val="000000"/>
        </w:rPr>
        <w:drawing>
          <wp:inline distT="0" distB="0" distL="0" distR="0">
            <wp:extent cx="1543050" cy="8763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2. </w:t>
      </w:r>
      <w:r w:rsidRPr="00620983">
        <w:rPr>
          <w:color w:val="000000"/>
        </w:rPr>
        <w:t>=</w:t>
      </w:r>
      <w:proofErr w:type="gramStart"/>
      <w:r w:rsidRPr="00620983">
        <w:rPr>
          <w:color w:val="000000"/>
        </w:rPr>
        <w:t>CONCATENAR(</w:t>
      </w:r>
      <w:proofErr w:type="gramEnd"/>
      <w:r w:rsidRPr="00620983">
        <w:rPr>
          <w:color w:val="000000"/>
        </w:rPr>
        <w:t>"O total de vendas do vendedor ";A2;" foi de ";B2;" unidades")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20983">
        <w:rPr>
          <w:noProof/>
          <w:color w:val="000000"/>
        </w:rPr>
        <w:drawing>
          <wp:inline distT="0" distB="0" distL="0" distR="0">
            <wp:extent cx="5400675" cy="79057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620983" w:rsidRDefault="002650D5" w:rsidP="002650D5">
      <w:pPr>
        <w:shd w:val="clear" w:color="auto" w:fill="FFFFFF"/>
        <w:autoSpaceDE w:val="0"/>
        <w:autoSpaceDN w:val="0"/>
        <w:adjustRightInd w:val="0"/>
      </w:pPr>
      <w:r w:rsidRPr="00620983">
        <w:rPr>
          <w:color w:val="000000"/>
        </w:rPr>
        <w:t xml:space="preserve">3.     </w:t>
      </w:r>
      <w:proofErr w:type="gramStart"/>
      <w:r w:rsidRPr="00620983">
        <w:rPr>
          <w:color w:val="000000"/>
        </w:rPr>
        <w:t xml:space="preserve">  Altere</w:t>
      </w:r>
      <w:proofErr w:type="gramEnd"/>
      <w:r w:rsidRPr="00620983">
        <w:rPr>
          <w:color w:val="000000"/>
        </w:rPr>
        <w:t xml:space="preserve"> um dos valores de vendas;</w:t>
      </w:r>
    </w:p>
    <w:p w:rsidR="002650D5" w:rsidRPr="00620983" w:rsidRDefault="002650D5" w:rsidP="002650D5">
      <w:pPr>
        <w:jc w:val="both"/>
        <w:rPr>
          <w:color w:val="000000"/>
        </w:rPr>
      </w:pPr>
      <w:r w:rsidRPr="00620983">
        <w:rPr>
          <w:color w:val="000000"/>
        </w:rPr>
        <w:t>4.       Veja o resultado nos dois textos.</w:t>
      </w:r>
    </w:p>
    <w:p w:rsidR="002650D5" w:rsidRDefault="002650D5" w:rsidP="002650D5">
      <w:pPr>
        <w:spacing w:after="120"/>
      </w:pPr>
    </w:p>
    <w:p w:rsidR="002650D5" w:rsidRPr="003F0425" w:rsidRDefault="002650D5" w:rsidP="002650D5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C) </w:t>
      </w:r>
      <w:r w:rsidRPr="003F0425">
        <w:rPr>
          <w:b/>
          <w:bCs/>
          <w:color w:val="000000"/>
        </w:rPr>
        <w:t>ESQUERDA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  <w:u w:val="single"/>
        </w:rPr>
        <w:t>O que faz</w:t>
      </w:r>
      <w:r w:rsidRPr="003F0425">
        <w:rPr>
          <w:color w:val="000000"/>
        </w:rPr>
        <w:t xml:space="preserve">: Retorna o primeiro caractere ou caracteres de uma </w:t>
      </w:r>
      <w:proofErr w:type="spellStart"/>
      <w:r w:rsidRPr="003F0425">
        <w:rPr>
          <w:color w:val="000000"/>
        </w:rPr>
        <w:t>seqüência</w:t>
      </w:r>
      <w:proofErr w:type="spellEnd"/>
      <w:r w:rsidRPr="003F0425">
        <w:rPr>
          <w:color w:val="000000"/>
        </w:rPr>
        <w:t xml:space="preserve"> de caracteres de texto (uma palavra, por exemplo) baseado no número de caracteres especi</w:t>
      </w:r>
      <w:r w:rsidRPr="003F0425">
        <w:rPr>
          <w:color w:val="000000"/>
        </w:rPr>
        <w:softHyphen/>
        <w:t>ficado por você.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b/>
          <w:bCs/>
          <w:color w:val="000000"/>
        </w:rPr>
        <w:t xml:space="preserve">Sintaxe: </w:t>
      </w:r>
      <w:proofErr w:type="gramStart"/>
      <w:r w:rsidRPr="003F0425">
        <w:rPr>
          <w:b/>
          <w:bCs/>
          <w:color w:val="000000"/>
        </w:rPr>
        <w:t>ESQUERDA(</w:t>
      </w:r>
      <w:proofErr w:type="spellStart"/>
      <w:proofErr w:type="gramEnd"/>
      <w:r w:rsidRPr="003F0425">
        <w:rPr>
          <w:b/>
          <w:bCs/>
          <w:color w:val="000000"/>
        </w:rPr>
        <w:t>texto;núm_caract</w:t>
      </w:r>
      <w:proofErr w:type="spellEnd"/>
      <w:r w:rsidRPr="003F0425">
        <w:rPr>
          <w:b/>
          <w:bCs/>
          <w:color w:val="000000"/>
        </w:rPr>
        <w:t>)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1.       Se você trabalha com arquivos do tipo </w:t>
      </w:r>
      <w:r w:rsidRPr="003F0425">
        <w:rPr>
          <w:i/>
          <w:iCs/>
          <w:color w:val="000000"/>
        </w:rPr>
        <w:t>.</w:t>
      </w:r>
      <w:proofErr w:type="spellStart"/>
      <w:r w:rsidRPr="003F0425">
        <w:rPr>
          <w:i/>
          <w:iCs/>
          <w:color w:val="000000"/>
        </w:rPr>
        <w:t>txt</w:t>
      </w:r>
      <w:proofErr w:type="spellEnd"/>
      <w:r w:rsidRPr="003F0425">
        <w:rPr>
          <w:i/>
          <w:iCs/>
          <w:color w:val="000000"/>
        </w:rPr>
        <w:t xml:space="preserve"> </w:t>
      </w:r>
      <w:r w:rsidRPr="003F0425">
        <w:rPr>
          <w:color w:val="000000"/>
        </w:rPr>
        <w:t>já deve ter se depa</w:t>
      </w:r>
      <w:r w:rsidRPr="003F0425">
        <w:rPr>
          <w:color w:val="000000"/>
        </w:rPr>
        <w:softHyphen/>
        <w:t xml:space="preserve">rado com este problema: Ao serem importadas para o formato </w:t>
      </w:r>
      <w:r w:rsidRPr="003F0425">
        <w:rPr>
          <w:i/>
          <w:iCs/>
          <w:color w:val="000000"/>
        </w:rPr>
        <w:t xml:space="preserve">t\t </w:t>
      </w:r>
      <w:r w:rsidRPr="003F0425">
        <w:rPr>
          <w:color w:val="000000"/>
        </w:rPr>
        <w:t>informações de datas, por exemplo, elas podem perder o caractere "/" (Barra) usado para separar o dia do mês e, também, do ano. O resultado é que o dado, ao invés de ter sido importado como 12/12/ 2004, por exemplo, transformou-se em 1212200</w:t>
      </w:r>
      <w:r>
        <w:rPr>
          <w:color w:val="000000"/>
        </w:rPr>
        <w:t>8</w:t>
      </w:r>
      <w:r w:rsidRPr="003F0425">
        <w:rPr>
          <w:color w:val="000000"/>
        </w:rPr>
        <w:t>. O Excel jamais entenderá esse valor como sendo uma data.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3F0425">
        <w:rPr>
          <w:color w:val="000000"/>
        </w:rPr>
        <w:t>Digite</w:t>
      </w:r>
      <w:r>
        <w:rPr>
          <w:color w:val="000000"/>
        </w:rPr>
        <w:t xml:space="preserve"> em B1</w:t>
      </w:r>
      <w:r w:rsidRPr="003F0425">
        <w:rPr>
          <w:color w:val="000000"/>
        </w:rPr>
        <w:t xml:space="preserve">: </w:t>
      </w:r>
      <w:r>
        <w:rPr>
          <w:color w:val="000000"/>
        </w:rPr>
        <w:t>=</w:t>
      </w:r>
      <w:proofErr w:type="gramStart"/>
      <w:r w:rsidRPr="003F0425">
        <w:rPr>
          <w:i/>
          <w:iCs/>
          <w:color w:val="000000"/>
        </w:rPr>
        <w:t>esquerda(</w:t>
      </w:r>
      <w:proofErr w:type="gramEnd"/>
      <w:r>
        <w:rPr>
          <w:i/>
          <w:iCs/>
          <w:color w:val="000000"/>
        </w:rPr>
        <w:t>A1</w:t>
      </w:r>
      <w:r w:rsidRPr="003F0425">
        <w:rPr>
          <w:i/>
          <w:iCs/>
          <w:color w:val="000000"/>
        </w:rPr>
        <w:t xml:space="preserve">;2). </w:t>
      </w:r>
      <w:r w:rsidRPr="003F0425">
        <w:rPr>
          <w:color w:val="000000"/>
        </w:rPr>
        <w:t xml:space="preserve">Em seguida, pressione </w:t>
      </w:r>
      <w:proofErr w:type="spellStart"/>
      <w:r w:rsidRPr="003F0425">
        <w:rPr>
          <w:i/>
          <w:iCs/>
          <w:color w:val="000000"/>
        </w:rPr>
        <w:t>Enter</w:t>
      </w:r>
      <w:proofErr w:type="spellEnd"/>
      <w:r w:rsidRPr="003F0425">
        <w:rPr>
          <w:i/>
          <w:iCs/>
          <w:color w:val="000000"/>
        </w:rPr>
        <w:t>;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2200275" cy="4476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Essa função instrui o Excel a retirar os 2 primeiros caracteres que estão à esquerda da célula </w:t>
      </w:r>
      <w:r>
        <w:rPr>
          <w:i/>
          <w:iCs/>
          <w:color w:val="000000"/>
        </w:rPr>
        <w:t>A1</w:t>
      </w:r>
      <w:r w:rsidRPr="003F0425">
        <w:rPr>
          <w:i/>
          <w:iCs/>
          <w:color w:val="000000"/>
        </w:rPr>
        <w:t xml:space="preserve">. </w:t>
      </w:r>
      <w:r w:rsidRPr="003F0425">
        <w:rPr>
          <w:color w:val="000000"/>
        </w:rPr>
        <w:t>Esses caracteres representam o dia 12 da data 12/12/200</w:t>
      </w:r>
      <w:r>
        <w:rPr>
          <w:color w:val="000000"/>
        </w:rPr>
        <w:t>8</w:t>
      </w:r>
      <w:r w:rsidRPr="003F0425">
        <w:rPr>
          <w:color w:val="000000"/>
        </w:rPr>
        <w:t>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</w:rPr>
        <w:t xml:space="preserve">Como resultado, o Excel exibe o número </w:t>
      </w:r>
      <w:r w:rsidRPr="003F0425">
        <w:rPr>
          <w:i/>
          <w:iCs/>
          <w:color w:val="000000"/>
        </w:rPr>
        <w:t xml:space="preserve">12, </w:t>
      </w:r>
      <w:r w:rsidRPr="003F0425">
        <w:rPr>
          <w:color w:val="000000"/>
        </w:rPr>
        <w:t xml:space="preserve">ou seja, os dois primeiros caracteres à esquerda de </w:t>
      </w:r>
      <w:r>
        <w:rPr>
          <w:i/>
          <w:iCs/>
          <w:color w:val="000000"/>
        </w:rPr>
        <w:t>B1</w:t>
      </w:r>
      <w:r w:rsidRPr="003F0425">
        <w:rPr>
          <w:i/>
          <w:iCs/>
          <w:color w:val="000000"/>
        </w:rPr>
        <w:t>.</w:t>
      </w:r>
    </w:p>
    <w:p w:rsidR="002650D5" w:rsidRDefault="002650D5" w:rsidP="002650D5">
      <w:pPr>
        <w:spacing w:after="120"/>
        <w:rPr>
          <w:b/>
          <w:bCs/>
          <w:color w:val="000000"/>
        </w:rPr>
      </w:pPr>
    </w:p>
    <w:p w:rsidR="002650D5" w:rsidRDefault="002650D5" w:rsidP="002650D5">
      <w:pPr>
        <w:spacing w:after="120"/>
        <w:rPr>
          <w:b/>
          <w:bCs/>
          <w:color w:val="000000"/>
        </w:rPr>
      </w:pPr>
      <w:r>
        <w:rPr>
          <w:b/>
          <w:bCs/>
          <w:color w:val="000000"/>
        </w:rPr>
        <w:t>D)</w:t>
      </w:r>
      <w:r w:rsidRPr="003F0425">
        <w:rPr>
          <w:b/>
          <w:bCs/>
          <w:color w:val="000000"/>
        </w:rPr>
        <w:t xml:space="preserve"> DIREITA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color w:val="000000"/>
          <w:u w:val="single"/>
        </w:rPr>
        <w:t>O que faz</w:t>
      </w:r>
      <w:r w:rsidRPr="003F0425">
        <w:rPr>
          <w:color w:val="000000"/>
        </w:rPr>
        <w:t xml:space="preserve">: Retorna o último caractere ou caracteres de uma </w:t>
      </w:r>
      <w:proofErr w:type="spellStart"/>
      <w:r w:rsidRPr="003F0425">
        <w:rPr>
          <w:color w:val="000000"/>
        </w:rPr>
        <w:t>seqüência</w:t>
      </w:r>
      <w:proofErr w:type="spellEnd"/>
      <w:r w:rsidRPr="003F0425">
        <w:rPr>
          <w:color w:val="000000"/>
        </w:rPr>
        <w:t xml:space="preserve"> de caracteres de texto com base no nú</w:t>
      </w:r>
      <w:r w:rsidRPr="003F0425">
        <w:rPr>
          <w:color w:val="000000"/>
        </w:rPr>
        <w:softHyphen/>
        <w:t>mero de caracteres especificado por você.</w:t>
      </w:r>
    </w:p>
    <w:p w:rsidR="002650D5" w:rsidRPr="003F0425" w:rsidRDefault="002650D5" w:rsidP="002650D5">
      <w:pPr>
        <w:shd w:val="clear" w:color="auto" w:fill="FFFFFF"/>
        <w:autoSpaceDE w:val="0"/>
        <w:autoSpaceDN w:val="0"/>
        <w:adjustRightInd w:val="0"/>
      </w:pPr>
      <w:r w:rsidRPr="003F0425">
        <w:rPr>
          <w:b/>
          <w:bCs/>
          <w:color w:val="000000"/>
        </w:rPr>
        <w:t xml:space="preserve">Sintaxe: </w:t>
      </w:r>
      <w:proofErr w:type="gramStart"/>
      <w:r w:rsidRPr="003F0425">
        <w:rPr>
          <w:b/>
          <w:bCs/>
          <w:color w:val="000000"/>
        </w:rPr>
        <w:t>DIREITA(</w:t>
      </w:r>
      <w:proofErr w:type="spellStart"/>
      <w:proofErr w:type="gramEnd"/>
      <w:r w:rsidRPr="003F0425">
        <w:rPr>
          <w:b/>
          <w:bCs/>
          <w:color w:val="000000"/>
        </w:rPr>
        <w:t>texto;núm_caract</w:t>
      </w:r>
      <w:proofErr w:type="spellEnd"/>
      <w:r w:rsidRPr="003F0425">
        <w:rPr>
          <w:b/>
          <w:bCs/>
          <w:color w:val="000000"/>
        </w:rPr>
        <w:t>)</w:t>
      </w:r>
    </w:p>
    <w:p w:rsidR="002650D5" w:rsidRDefault="002650D5" w:rsidP="002650D5">
      <w:pPr>
        <w:spacing w:after="120"/>
        <w:rPr>
          <w:color w:val="000000"/>
        </w:rPr>
      </w:pPr>
      <w:r w:rsidRPr="003F0425">
        <w:rPr>
          <w:color w:val="000000"/>
        </w:rPr>
        <w:t xml:space="preserve">Como você deve ter notado, </w:t>
      </w:r>
      <w:r>
        <w:rPr>
          <w:color w:val="000000"/>
        </w:rPr>
        <w:t>a</w:t>
      </w:r>
      <w:r w:rsidRPr="003F0425">
        <w:rPr>
          <w:color w:val="000000"/>
        </w:rPr>
        <w:t xml:space="preserve"> é remover os caracteres que estão à direita da célula </w:t>
      </w:r>
      <w:r>
        <w:rPr>
          <w:color w:val="000000"/>
        </w:rPr>
        <w:t>A1</w:t>
      </w:r>
      <w:r w:rsidRPr="003F0425">
        <w:rPr>
          <w:color w:val="000000"/>
        </w:rPr>
        <w:t xml:space="preserve"> e que representam o ano de uma informação de data;</w:t>
      </w:r>
    </w:p>
    <w:p w:rsidR="002650D5" w:rsidRDefault="002650D5" w:rsidP="002650D5">
      <w:pPr>
        <w:spacing w:after="120"/>
      </w:pPr>
      <w:r>
        <w:rPr>
          <w:noProof/>
        </w:rPr>
        <w:drawing>
          <wp:inline distT="0" distB="0" distL="0" distR="0">
            <wp:extent cx="2066925" cy="438150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3"/>
          <w:szCs w:val="23"/>
        </w:rPr>
        <w:t xml:space="preserve">Digite o seguinte na célula B1: </w:t>
      </w:r>
      <w:r w:rsidRPr="001A24A3">
        <w:rPr>
          <w:iCs/>
          <w:color w:val="000000"/>
          <w:sz w:val="23"/>
          <w:szCs w:val="23"/>
        </w:rPr>
        <w:t>=</w:t>
      </w:r>
      <w:proofErr w:type="gramStart"/>
      <w:r w:rsidRPr="001A24A3">
        <w:rPr>
          <w:iCs/>
          <w:color w:val="000000"/>
          <w:sz w:val="23"/>
          <w:szCs w:val="23"/>
        </w:rPr>
        <w:t>DIREITA(</w:t>
      </w:r>
      <w:proofErr w:type="gramEnd"/>
      <w:r w:rsidRPr="001A24A3">
        <w:rPr>
          <w:iCs/>
          <w:color w:val="000000"/>
          <w:sz w:val="23"/>
          <w:szCs w:val="23"/>
        </w:rPr>
        <w:t>A1;4)</w:t>
      </w:r>
      <w:r>
        <w:rPr>
          <w:i/>
          <w:iCs/>
          <w:color w:val="000000"/>
          <w:sz w:val="23"/>
          <w:szCs w:val="23"/>
        </w:rPr>
        <w:t xml:space="preserve">, </w:t>
      </w:r>
      <w:r>
        <w:rPr>
          <w:color w:val="000000"/>
          <w:sz w:val="23"/>
          <w:szCs w:val="23"/>
        </w:rPr>
        <w:t>pressionan</w:t>
      </w:r>
      <w:r>
        <w:rPr>
          <w:color w:val="000000"/>
          <w:sz w:val="23"/>
          <w:szCs w:val="23"/>
        </w:rPr>
        <w:softHyphen/>
        <w:t xml:space="preserve">do </w:t>
      </w:r>
      <w:proofErr w:type="spellStart"/>
      <w:r>
        <w:rPr>
          <w:i/>
          <w:iCs/>
          <w:color w:val="000000"/>
          <w:sz w:val="23"/>
          <w:szCs w:val="23"/>
        </w:rPr>
        <w:t>Enter</w:t>
      </w:r>
      <w:proofErr w:type="spellEnd"/>
      <w:r>
        <w:rPr>
          <w:i/>
          <w:iCs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em seguida;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 função </w:t>
      </w:r>
      <w:r>
        <w:rPr>
          <w:i/>
          <w:iCs/>
          <w:color w:val="000000"/>
          <w:sz w:val="23"/>
          <w:szCs w:val="23"/>
        </w:rPr>
        <w:t xml:space="preserve">Direita </w:t>
      </w:r>
      <w:r>
        <w:rPr>
          <w:color w:val="000000"/>
          <w:sz w:val="23"/>
          <w:szCs w:val="23"/>
        </w:rPr>
        <w:t>instrui o Excel a retirar os 4 caracteres que | estão à direita da célula A1. Esses caracteres representam o ano 2008. Como resultado, o número 2008.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E) EXT.TEXTO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  <w:u w:val="single"/>
        </w:rPr>
        <w:t>O que faz:</w:t>
      </w:r>
      <w:r w:rsidRPr="00934164">
        <w:rPr>
          <w:color w:val="000000"/>
        </w:rPr>
        <w:t xml:space="preserve"> Retorna um número específico de caracteres de um texto, começando numa posição especificada, com base no número de caracteres determinado.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b/>
          <w:bCs/>
          <w:color w:val="000000"/>
        </w:rPr>
        <w:t>Sintaxe: EXT.TEXTO(</w:t>
      </w:r>
      <w:proofErr w:type="spellStart"/>
      <w:proofErr w:type="gramStart"/>
      <w:r w:rsidRPr="00934164">
        <w:rPr>
          <w:b/>
          <w:bCs/>
          <w:color w:val="000000"/>
        </w:rPr>
        <w:t>texto;núm</w:t>
      </w:r>
      <w:proofErr w:type="gramEnd"/>
      <w:r w:rsidRPr="00934164">
        <w:rPr>
          <w:b/>
          <w:bCs/>
          <w:color w:val="000000"/>
        </w:rPr>
        <w:t>_inicial;núm_caract</w:t>
      </w:r>
      <w:proofErr w:type="spellEnd"/>
      <w:r w:rsidRPr="00934164">
        <w:rPr>
          <w:b/>
          <w:bCs/>
          <w:color w:val="000000"/>
        </w:rPr>
        <w:t>)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Agora temos de remover caracteres que estão no meio célula </w:t>
      </w:r>
      <w:r>
        <w:rPr>
          <w:color w:val="000000"/>
        </w:rPr>
        <w:t>A1</w:t>
      </w:r>
      <w:r w:rsidRPr="00934164">
        <w:rPr>
          <w:color w:val="000000"/>
        </w:rPr>
        <w:t xml:space="preserve"> e que representam o mês de uma informação de data;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2.     </w:t>
      </w:r>
      <w:proofErr w:type="gramStart"/>
      <w:r w:rsidRPr="00934164">
        <w:rPr>
          <w:color w:val="000000"/>
        </w:rPr>
        <w:t xml:space="preserve">  Digite</w:t>
      </w:r>
      <w:proofErr w:type="gramEnd"/>
      <w:r w:rsidRPr="00934164">
        <w:rPr>
          <w:color w:val="000000"/>
        </w:rPr>
        <w:t xml:space="preserve"> o seguinte na célula </w:t>
      </w:r>
      <w:r>
        <w:rPr>
          <w:color w:val="000000"/>
        </w:rPr>
        <w:t>A2</w:t>
      </w:r>
      <w:r w:rsidRPr="00934164">
        <w:rPr>
          <w:color w:val="000000"/>
        </w:rPr>
        <w:t xml:space="preserve">: </w:t>
      </w:r>
      <w:r w:rsidRPr="00934164">
        <w:rPr>
          <w:i/>
          <w:iCs/>
          <w:color w:val="000000"/>
        </w:rPr>
        <w:t>=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>(</w:t>
      </w:r>
      <w:r>
        <w:rPr>
          <w:i/>
          <w:iCs/>
          <w:color w:val="000000"/>
        </w:rPr>
        <w:t>A1</w:t>
      </w:r>
      <w:r w:rsidRPr="00934164">
        <w:rPr>
          <w:i/>
          <w:iCs/>
          <w:color w:val="000000"/>
        </w:rPr>
        <w:t>;</w:t>
      </w:r>
      <w:r>
        <w:rPr>
          <w:i/>
          <w:iCs/>
          <w:color w:val="000000"/>
        </w:rPr>
        <w:t>3</w:t>
      </w:r>
      <w:r w:rsidRPr="00934164">
        <w:rPr>
          <w:i/>
          <w:iCs/>
          <w:color w:val="000000"/>
        </w:rPr>
        <w:t>;</w:t>
      </w:r>
      <w:r>
        <w:rPr>
          <w:i/>
          <w:iCs/>
          <w:color w:val="000000"/>
        </w:rPr>
        <w:t>2</w:t>
      </w:r>
      <w:r w:rsidRPr="00934164">
        <w:rPr>
          <w:i/>
          <w:iCs/>
          <w:color w:val="000000"/>
        </w:rPr>
        <w:t xml:space="preserve">), </w:t>
      </w:r>
      <w:r w:rsidRPr="00934164">
        <w:rPr>
          <w:color w:val="000000"/>
        </w:rPr>
        <w:t>pressi</w:t>
      </w:r>
      <w:r w:rsidRPr="00934164">
        <w:rPr>
          <w:color w:val="000000"/>
        </w:rPr>
        <w:softHyphen/>
        <w:t xml:space="preserve">onando </w:t>
      </w:r>
      <w:proofErr w:type="spellStart"/>
      <w:r w:rsidRPr="00934164">
        <w:rPr>
          <w:i/>
          <w:iCs/>
          <w:color w:val="000000"/>
        </w:rPr>
        <w:t>Enter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>em seguida;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 xml:space="preserve">A função 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 xml:space="preserve">instrui o Excel a retirar de </w:t>
      </w:r>
      <w:r>
        <w:rPr>
          <w:color w:val="000000"/>
        </w:rPr>
        <w:t>A1</w:t>
      </w:r>
      <w:r w:rsidRPr="00934164">
        <w:rPr>
          <w:color w:val="000000"/>
        </w:rPr>
        <w:t xml:space="preserve">, a partir do caractere </w:t>
      </w:r>
      <w:r>
        <w:rPr>
          <w:color w:val="000000"/>
        </w:rPr>
        <w:t>3</w:t>
      </w:r>
      <w:r w:rsidRPr="00934164">
        <w:rPr>
          <w:color w:val="000000"/>
        </w:rPr>
        <w:t xml:space="preserve">, os 2 caracteres seguintes. Esses caracteres representam o mês 12, ou seja, a célula </w:t>
      </w:r>
      <w:r>
        <w:rPr>
          <w:color w:val="000000"/>
        </w:rPr>
        <w:t>A1</w:t>
      </w:r>
      <w:r w:rsidRPr="00934164">
        <w:rPr>
          <w:color w:val="000000"/>
        </w:rPr>
        <w:t xml:space="preserve"> contém o seguinte valor: 12122004. O terceiro caractere a partir da esquerda de </w:t>
      </w:r>
      <w:r>
        <w:rPr>
          <w:color w:val="000000"/>
        </w:rPr>
        <w:t>A1</w:t>
      </w:r>
      <w:r w:rsidRPr="00934164">
        <w:rPr>
          <w:color w:val="000000"/>
        </w:rPr>
        <w:t>, a que a função se refe</w:t>
      </w:r>
      <w:r w:rsidRPr="00934164">
        <w:rPr>
          <w:color w:val="000000"/>
        </w:rPr>
        <w:softHyphen/>
        <w:t xml:space="preserve">re, é o 1. Esse caractere é o primeiro que a função </w:t>
      </w:r>
      <w:proofErr w:type="spellStart"/>
      <w:r w:rsidRPr="00934164">
        <w:rPr>
          <w:i/>
          <w:iCs/>
          <w:color w:val="000000"/>
        </w:rPr>
        <w:t>Ext.Texto</w:t>
      </w:r>
      <w:proofErr w:type="spellEnd"/>
      <w:r w:rsidRPr="00934164">
        <w:rPr>
          <w:i/>
          <w:iCs/>
          <w:color w:val="000000"/>
        </w:rPr>
        <w:t xml:space="preserve"> </w:t>
      </w:r>
      <w:r w:rsidRPr="00934164">
        <w:rPr>
          <w:color w:val="000000"/>
        </w:rPr>
        <w:t>conta, e é a partir dele que você deve especificar quantos caracteres a mais deseja. Assim, a partir do caractere 3, queremos extrair mais 2 caracteres, ou seja, os números l e 2.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934164">
        <w:rPr>
          <w:color w:val="000000"/>
        </w:rPr>
        <w:t xml:space="preserve">Como resultado, teremos o número </w:t>
      </w:r>
      <w:r w:rsidRPr="00934164">
        <w:rPr>
          <w:i/>
          <w:iCs/>
          <w:color w:val="000000"/>
        </w:rPr>
        <w:t>12.</w:t>
      </w: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295525" cy="457200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934164" w:rsidRDefault="002650D5" w:rsidP="002650D5">
      <w:pPr>
        <w:shd w:val="clear" w:color="auto" w:fill="FFFFFF"/>
        <w:autoSpaceDE w:val="0"/>
        <w:autoSpaceDN w:val="0"/>
        <w:adjustRightInd w:val="0"/>
      </w:pPr>
      <w:r w:rsidRPr="00934164">
        <w:rPr>
          <w:color w:val="000000"/>
        </w:rPr>
        <w:t>Perceba que você ainda não tem uma informação de data e, sim, 3 células com 3 números que representam o dia, o mês e o ano de uma data.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934164">
        <w:rPr>
          <w:color w:val="000000"/>
        </w:rPr>
        <w:t xml:space="preserve">3. </w:t>
      </w:r>
      <w:r>
        <w:rPr>
          <w:color w:val="000000"/>
        </w:rPr>
        <w:t>Você pode juntar usando a função</w:t>
      </w:r>
      <w:r w:rsidRPr="00934164">
        <w:rPr>
          <w:color w:val="000000"/>
        </w:rPr>
        <w:t xml:space="preserve"> </w:t>
      </w:r>
      <w:r w:rsidRPr="00934164">
        <w:rPr>
          <w:i/>
          <w:iCs/>
          <w:color w:val="000000"/>
        </w:rPr>
        <w:t>=</w:t>
      </w:r>
      <w:proofErr w:type="gramStart"/>
      <w:r w:rsidRPr="00934164">
        <w:rPr>
          <w:i/>
          <w:iCs/>
          <w:color w:val="000000"/>
        </w:rPr>
        <w:t>CONCATENAR(</w:t>
      </w:r>
      <w:proofErr w:type="gramEnd"/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>;"/";</w:t>
      </w:r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>;"/ ";</w:t>
      </w:r>
      <w:r>
        <w:rPr>
          <w:i/>
          <w:iCs/>
          <w:color w:val="000000"/>
        </w:rPr>
        <w:t>X</w:t>
      </w:r>
      <w:r w:rsidRPr="00934164">
        <w:rPr>
          <w:i/>
          <w:iCs/>
          <w:color w:val="000000"/>
        </w:rPr>
        <w:t xml:space="preserve">) e </w:t>
      </w:r>
      <w:r w:rsidRPr="00934164">
        <w:rPr>
          <w:color w:val="000000"/>
        </w:rPr>
        <w:t xml:space="preserve">pressione </w:t>
      </w:r>
      <w:proofErr w:type="spellStart"/>
      <w:r w:rsidRPr="00934164">
        <w:rPr>
          <w:i/>
          <w:iCs/>
          <w:color w:val="000000"/>
        </w:rPr>
        <w:t>Enter</w:t>
      </w:r>
      <w:proofErr w:type="spellEnd"/>
      <w:r w:rsidRPr="00934164">
        <w:rPr>
          <w:i/>
          <w:iCs/>
          <w:color w:val="000000"/>
        </w:rPr>
        <w:t xml:space="preserve">. </w:t>
      </w:r>
      <w:r w:rsidRPr="00934164">
        <w:rPr>
          <w:color w:val="000000"/>
        </w:rPr>
        <w:t>Agora você já tem uma informa</w:t>
      </w:r>
      <w:r w:rsidRPr="00934164">
        <w:rPr>
          <w:color w:val="000000"/>
        </w:rPr>
        <w:softHyphen/>
        <w:t xml:space="preserve">ção de data.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E - B) VALOR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 xml:space="preserve">: Converte </w:t>
      </w:r>
      <w:r>
        <w:rPr>
          <w:color w:val="000000"/>
        </w:rPr>
        <w:t>número em formato texto em números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 xml:space="preserve">Sintaxe: </w:t>
      </w:r>
      <w:proofErr w:type="gramStart"/>
      <w:r>
        <w:rPr>
          <w:b/>
          <w:bCs/>
          <w:color w:val="000000"/>
        </w:rPr>
        <w:t>valor</w:t>
      </w:r>
      <w:r w:rsidRPr="009F60AB">
        <w:rPr>
          <w:b/>
          <w:bCs/>
          <w:color w:val="000000"/>
        </w:rPr>
        <w:t>(</w:t>
      </w:r>
      <w:proofErr w:type="gramEnd"/>
      <w:r w:rsidRPr="009F60AB">
        <w:rPr>
          <w:b/>
          <w:bCs/>
          <w:color w:val="000000"/>
        </w:rPr>
        <w:t>texto</w:t>
      </w:r>
      <w:r>
        <w:rPr>
          <w:b/>
          <w:bCs/>
          <w:color w:val="000000"/>
        </w:rPr>
        <w:t xml:space="preserve"> ou célula</w:t>
      </w:r>
      <w:r w:rsidRPr="009F60AB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94253">
        <w:rPr>
          <w:b/>
        </w:rPr>
        <w:lastRenderedPageBreak/>
        <w:t xml:space="preserve">F) </w:t>
      </w:r>
      <w:r w:rsidRPr="00094253">
        <w:rPr>
          <w:b/>
          <w:bCs/>
          <w:color w:val="000000"/>
          <w:sz w:val="25"/>
          <w:szCs w:val="25"/>
        </w:rPr>
        <w:t>MAIÚSCULAS</w:t>
      </w: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</w:pPr>
      <w:r w:rsidRPr="00094253">
        <w:rPr>
          <w:color w:val="000000"/>
          <w:u w:val="single"/>
        </w:rPr>
        <w:t>O que faz:</w:t>
      </w:r>
      <w:r w:rsidRPr="00094253">
        <w:rPr>
          <w:color w:val="000000"/>
        </w:rPr>
        <w:t xml:space="preserve"> Converte os caracteres de um texto comum em maiúsculas.</w:t>
      </w:r>
    </w:p>
    <w:p w:rsidR="002650D5" w:rsidRPr="00094253" w:rsidRDefault="002650D5" w:rsidP="002650D5">
      <w:pPr>
        <w:shd w:val="clear" w:color="auto" w:fill="FFFFFF"/>
        <w:autoSpaceDE w:val="0"/>
        <w:autoSpaceDN w:val="0"/>
        <w:adjustRightInd w:val="0"/>
      </w:pPr>
      <w:r w:rsidRPr="00094253">
        <w:rPr>
          <w:b/>
          <w:bCs/>
          <w:color w:val="000000"/>
        </w:rPr>
        <w:t xml:space="preserve">Sintaxe: </w:t>
      </w:r>
      <w:proofErr w:type="gramStart"/>
      <w:r w:rsidRPr="00094253">
        <w:rPr>
          <w:b/>
          <w:bCs/>
          <w:color w:val="000000"/>
        </w:rPr>
        <w:t>Maiúscula(</w:t>
      </w:r>
      <w:proofErr w:type="gramEnd"/>
      <w:r w:rsidRPr="00094253">
        <w:rPr>
          <w:b/>
          <w:bCs/>
          <w:color w:val="000000"/>
        </w:rPr>
        <w:t>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819400" cy="4000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t>Você pode utilizar duas funções em conjunto (concatenar e maiúscula)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990850" cy="70485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>G)</w:t>
      </w:r>
      <w:r w:rsidRPr="009F60AB">
        <w:rPr>
          <w:color w:val="000000"/>
        </w:rPr>
        <w:t xml:space="preserve">  </w:t>
      </w:r>
      <w:r w:rsidRPr="009F60AB">
        <w:rPr>
          <w:b/>
          <w:bCs/>
          <w:color w:val="000000"/>
        </w:rPr>
        <w:t>MINÚSCULAS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>: Converte os caracteres de um texto comum em minúsculas.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b/>
          <w:bCs/>
          <w:color w:val="000000"/>
        </w:rPr>
        <w:t xml:space="preserve">Sintaxe: </w:t>
      </w:r>
      <w:proofErr w:type="gramStart"/>
      <w:r w:rsidRPr="009F60AB">
        <w:rPr>
          <w:b/>
          <w:bCs/>
          <w:color w:val="000000"/>
        </w:rPr>
        <w:t>Minúscula(</w:t>
      </w:r>
      <w:proofErr w:type="gramEnd"/>
      <w:r w:rsidRPr="009F60AB">
        <w:rPr>
          <w:b/>
          <w:bCs/>
          <w:color w:val="000000"/>
        </w:rPr>
        <w:t>texto)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H) </w:t>
      </w:r>
      <w:r w:rsidRPr="009F60AB">
        <w:rPr>
          <w:b/>
          <w:bCs/>
          <w:color w:val="000000"/>
        </w:rPr>
        <w:t>PRI.MAIÚSCULA</w:t>
      </w:r>
    </w:p>
    <w:p w:rsidR="002650D5" w:rsidRPr="009F60AB" w:rsidRDefault="002650D5" w:rsidP="002650D5">
      <w:pPr>
        <w:shd w:val="clear" w:color="auto" w:fill="FFFFFF"/>
        <w:autoSpaceDE w:val="0"/>
        <w:autoSpaceDN w:val="0"/>
        <w:adjustRightInd w:val="0"/>
      </w:pPr>
      <w:r w:rsidRPr="009F60AB">
        <w:rPr>
          <w:color w:val="000000"/>
          <w:u w:val="single"/>
        </w:rPr>
        <w:t>O que faz</w:t>
      </w:r>
      <w:r w:rsidRPr="009F60AB">
        <w:rPr>
          <w:color w:val="000000"/>
        </w:rPr>
        <w:t>: Converte apenas os primeiros caracteres de um texto comum em maiúsculas.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9F60AB">
        <w:rPr>
          <w:b/>
          <w:bCs/>
          <w:color w:val="000000"/>
        </w:rPr>
        <w:t xml:space="preserve">Sintaxe: </w:t>
      </w:r>
      <w:proofErr w:type="spellStart"/>
      <w:r w:rsidRPr="009F60AB">
        <w:rPr>
          <w:b/>
          <w:bCs/>
          <w:color w:val="000000"/>
        </w:rPr>
        <w:t>Pri.Maiúscula</w:t>
      </w:r>
      <w:proofErr w:type="spellEnd"/>
      <w:r w:rsidRPr="009F60AB">
        <w:rPr>
          <w:b/>
          <w:bCs/>
          <w:color w:val="000000"/>
        </w:rPr>
        <w:t>(texto)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I) OUTRAS FUNÇÕES TEXTUAIS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9B7058">
        <w:rPr>
          <w:b/>
          <w:bCs/>
          <w:noProof/>
          <w:color w:val="000000"/>
        </w:rPr>
        <w:drawing>
          <wp:inline distT="0" distB="0" distL="0" distR="0">
            <wp:extent cx="4619625" cy="2724150"/>
            <wp:effectExtent l="0" t="0" r="952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pStyle w:val="Ttulo2"/>
      </w:pPr>
      <w:bookmarkStart w:id="4" w:name="_Toc272487722"/>
    </w:p>
    <w:p w:rsidR="002650D5" w:rsidRDefault="002650D5" w:rsidP="002650D5">
      <w:pPr>
        <w:pStyle w:val="Ttulo2"/>
      </w:pPr>
      <w:r>
        <w:t>7.3 FUNÇÕES DA CATEGORIA DATA E HORA</w:t>
      </w:r>
      <w:bookmarkEnd w:id="4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8B6052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8B6052">
        <w:rPr>
          <w:b/>
          <w:bCs/>
          <w:color w:val="000000"/>
        </w:rPr>
        <w:t>A) DIA, MÊS e ANO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color w:val="000000"/>
          <w:u w:val="single"/>
        </w:rPr>
        <w:t>O que fazem:</w:t>
      </w:r>
      <w:r w:rsidRPr="001361D6">
        <w:rPr>
          <w:color w:val="000000"/>
        </w:rPr>
        <w:t xml:space="preserve"> Extraem apenas o dia, o mês e o ano de uma data na forma de números de série. Esses números estão entre l e 31 para os dias, entre l e 12 para os me</w:t>
      </w:r>
      <w:r w:rsidRPr="001361D6">
        <w:rPr>
          <w:color w:val="000000"/>
        </w:rPr>
        <w:softHyphen/>
        <w:t>ses, e o ano em 4 dígitos.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b/>
          <w:bCs/>
          <w:color w:val="000000"/>
        </w:rPr>
        <w:t xml:space="preserve">Sintaxes: </w:t>
      </w:r>
      <w:proofErr w:type="gramStart"/>
      <w:r w:rsidRPr="001361D6">
        <w:rPr>
          <w:b/>
          <w:bCs/>
          <w:color w:val="000000"/>
        </w:rPr>
        <w:t>DIA(</w:t>
      </w:r>
      <w:proofErr w:type="spellStart"/>
      <w:proofErr w:type="gramEnd"/>
      <w:r w:rsidRPr="001361D6">
        <w:rPr>
          <w:b/>
          <w:bCs/>
          <w:color w:val="000000"/>
        </w:rPr>
        <w:t>núm_série</w:t>
      </w:r>
      <w:proofErr w:type="spellEnd"/>
      <w:r w:rsidRPr="001361D6">
        <w:rPr>
          <w:b/>
          <w:bCs/>
          <w:color w:val="000000"/>
        </w:rPr>
        <w:t>), MÊS(</w:t>
      </w:r>
      <w:proofErr w:type="spellStart"/>
      <w:r w:rsidRPr="001361D6">
        <w:rPr>
          <w:b/>
          <w:bCs/>
          <w:color w:val="000000"/>
        </w:rPr>
        <w:t>num_série</w:t>
      </w:r>
      <w:proofErr w:type="spellEnd"/>
      <w:r w:rsidRPr="001361D6">
        <w:rPr>
          <w:b/>
          <w:bCs/>
          <w:color w:val="000000"/>
        </w:rPr>
        <w:t>) e ANO(num_ l série)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1361D6">
        <w:rPr>
          <w:noProof/>
          <w:color w:val="000000"/>
        </w:rPr>
        <w:lastRenderedPageBreak/>
        <w:drawing>
          <wp:inline distT="0" distB="0" distL="0" distR="0">
            <wp:extent cx="4295775" cy="100012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HOJE e AGORA</w:t>
      </w:r>
    </w:p>
    <w:p w:rsidR="002650D5" w:rsidRPr="001361D6" w:rsidRDefault="002650D5" w:rsidP="002650D5">
      <w:pPr>
        <w:shd w:val="clear" w:color="auto" w:fill="FFFFFF"/>
        <w:autoSpaceDE w:val="0"/>
        <w:autoSpaceDN w:val="0"/>
        <w:adjustRightInd w:val="0"/>
      </w:pPr>
      <w:r w:rsidRPr="001361D6">
        <w:rPr>
          <w:b/>
          <w:bCs/>
          <w:color w:val="000000"/>
        </w:rPr>
        <w:t xml:space="preserve">Sintaxes: </w:t>
      </w:r>
      <w:proofErr w:type="gramStart"/>
      <w:r>
        <w:rPr>
          <w:b/>
          <w:bCs/>
          <w:color w:val="000000"/>
        </w:rPr>
        <w:t>HOJE</w:t>
      </w:r>
      <w:r w:rsidRPr="001361D6">
        <w:rPr>
          <w:b/>
          <w:bCs/>
          <w:color w:val="000000"/>
        </w:rPr>
        <w:t>(</w:t>
      </w:r>
      <w:proofErr w:type="gramEnd"/>
      <w:r w:rsidRPr="001361D6">
        <w:rPr>
          <w:b/>
          <w:bCs/>
          <w:color w:val="000000"/>
        </w:rPr>
        <w:t xml:space="preserve">), </w:t>
      </w:r>
      <w:r>
        <w:rPr>
          <w:b/>
          <w:bCs/>
          <w:color w:val="000000"/>
        </w:rPr>
        <w:t>AGORA()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2C0F66">
        <w:rPr>
          <w:bCs/>
          <w:color w:val="000000"/>
        </w:rPr>
        <w:t xml:space="preserve">Exemplo: </w:t>
      </w:r>
      <w:r>
        <w:rPr>
          <w:bCs/>
          <w:color w:val="000000"/>
        </w:rPr>
        <w:t>Quantos dias se passaram da data do seu nascimento até hoje</w:t>
      </w:r>
    </w:p>
    <w:p w:rsidR="002650D5" w:rsidRPr="002C0F66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2C0F66">
        <w:rPr>
          <w:bCs/>
          <w:noProof/>
          <w:color w:val="000000"/>
        </w:rPr>
        <w:drawing>
          <wp:inline distT="0" distB="0" distL="0" distR="0">
            <wp:extent cx="3514725" cy="8667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</w:t>
      </w:r>
      <w:r w:rsidRPr="00D70CFD">
        <w:rPr>
          <w:b/>
          <w:bCs/>
          <w:color w:val="000000"/>
        </w:rPr>
        <w:t>) HORA, MINUTO e SEGUNDO</w:t>
      </w:r>
    </w:p>
    <w:p w:rsidR="002650D5" w:rsidRPr="00D70CFD" w:rsidRDefault="002650D5" w:rsidP="002650D5">
      <w:pPr>
        <w:shd w:val="clear" w:color="auto" w:fill="FFFFFF"/>
        <w:autoSpaceDE w:val="0"/>
        <w:autoSpaceDN w:val="0"/>
        <w:adjustRightInd w:val="0"/>
      </w:pPr>
      <w:r w:rsidRPr="00D70CFD">
        <w:rPr>
          <w:color w:val="000000"/>
          <w:u w:val="single"/>
        </w:rPr>
        <w:t>O que fazem</w:t>
      </w:r>
      <w:r w:rsidRPr="00D70CFD">
        <w:rPr>
          <w:color w:val="000000"/>
        </w:rPr>
        <w:t xml:space="preserve">: Extraem apenas a hora, o minuto e o </w:t>
      </w:r>
      <w:proofErr w:type="spellStart"/>
      <w:r w:rsidRPr="00D70CFD">
        <w:rPr>
          <w:color w:val="000000"/>
        </w:rPr>
        <w:t>se-gundo</w:t>
      </w:r>
      <w:proofErr w:type="spellEnd"/>
      <w:r w:rsidRPr="00D70CFD">
        <w:rPr>
          <w:color w:val="000000"/>
        </w:rPr>
        <w:t xml:space="preserve"> de um valor de tempo. A hora é retornada </w:t>
      </w:r>
      <w:proofErr w:type="gramStart"/>
      <w:r w:rsidRPr="00D70CFD">
        <w:rPr>
          <w:color w:val="000000"/>
        </w:rPr>
        <w:t>como ,</w:t>
      </w:r>
      <w:proofErr w:type="gramEnd"/>
      <w:r w:rsidRPr="00D70CFD">
        <w:rPr>
          <w:color w:val="000000"/>
        </w:rPr>
        <w:t xml:space="preserve"> um número inteiro, variando de O (para 12:00 A.M.) a 23 (para 11:00 P.M.), os valores referentes aos minutos e aos segundos vão de O a 59.</w:t>
      </w:r>
    </w:p>
    <w:p w:rsidR="002650D5" w:rsidRPr="00D70CFD" w:rsidRDefault="002650D5" w:rsidP="002650D5">
      <w:pPr>
        <w:shd w:val="clear" w:color="auto" w:fill="FFFFFF"/>
        <w:autoSpaceDE w:val="0"/>
        <w:autoSpaceDN w:val="0"/>
        <w:adjustRightInd w:val="0"/>
      </w:pPr>
      <w:r w:rsidRPr="00D70CFD">
        <w:rPr>
          <w:b/>
          <w:bCs/>
          <w:color w:val="000000"/>
        </w:rPr>
        <w:t xml:space="preserve">Sintaxes: </w:t>
      </w:r>
      <w:proofErr w:type="gramStart"/>
      <w:r w:rsidRPr="00D70CFD">
        <w:rPr>
          <w:b/>
          <w:bCs/>
          <w:color w:val="000000"/>
        </w:rPr>
        <w:t>HORA(</w:t>
      </w:r>
      <w:proofErr w:type="spellStart"/>
      <w:proofErr w:type="gramEnd"/>
      <w:r w:rsidRPr="00D70CFD">
        <w:rPr>
          <w:b/>
          <w:bCs/>
          <w:color w:val="000000"/>
        </w:rPr>
        <w:t>núm_série</w:t>
      </w:r>
      <w:proofErr w:type="spellEnd"/>
      <w:r w:rsidRPr="00D70CFD">
        <w:rPr>
          <w:b/>
          <w:bCs/>
          <w:color w:val="000000"/>
        </w:rPr>
        <w:t>), MINUTO(</w:t>
      </w:r>
      <w:proofErr w:type="spellStart"/>
      <w:r w:rsidRPr="00D70CFD">
        <w:rPr>
          <w:b/>
          <w:bCs/>
          <w:color w:val="000000"/>
        </w:rPr>
        <w:t>num_série</w:t>
      </w:r>
      <w:proofErr w:type="spellEnd"/>
      <w:r w:rsidRPr="00D70CFD">
        <w:rPr>
          <w:b/>
          <w:bCs/>
          <w:color w:val="000000"/>
        </w:rPr>
        <w:t>) e SEGUNDO(</w:t>
      </w:r>
      <w:proofErr w:type="spellStart"/>
      <w:r w:rsidRPr="00D70CFD">
        <w:rPr>
          <w:b/>
          <w:bCs/>
          <w:color w:val="000000"/>
        </w:rPr>
        <w:t>num_série</w:t>
      </w:r>
      <w:proofErr w:type="spellEnd"/>
      <w:r w:rsidRPr="00D70CFD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Podemos usar esta informação apurar o salário de um funcionário. No exemplo a seguir temos a informação dos horários entrada e saída de um funcionário. Neste caso o funcionário trabalhou 7 horas, 51 minutos e 30 segundos, se ele recebe R$10,34 por hora trabalhada não podemos simplesmente multiplicar estas horas trabalhadas pelo valor da hora. É preciso que se desmembre estas horas em hora, minuto e segundo, para depois calcular o valor a ser pago.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53209D">
        <w:rPr>
          <w:noProof/>
          <w:color w:val="000000"/>
        </w:rPr>
        <w:drawing>
          <wp:inline distT="0" distB="0" distL="0" distR="0">
            <wp:extent cx="5391150" cy="157162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bCs/>
          <w:color w:val="000000"/>
        </w:rPr>
        <w:t>D</w:t>
      </w:r>
      <w:r w:rsidRPr="000E1E74">
        <w:rPr>
          <w:b/>
          <w:bCs/>
          <w:color w:val="000000"/>
        </w:rPr>
        <w:t xml:space="preserve">) DIA DA </w:t>
      </w:r>
      <w:r w:rsidRPr="000E1E74">
        <w:rPr>
          <w:b/>
          <w:color w:val="000000"/>
        </w:rPr>
        <w:t>SEMANA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</w:pPr>
      <w:r w:rsidRPr="000E1E74">
        <w:rPr>
          <w:color w:val="000000"/>
        </w:rPr>
        <w:t>O que faz: Retorna o dia da semana correspondente a uma data. O dia é dado como um número inteiro, varian</w:t>
      </w:r>
      <w:r w:rsidRPr="000E1E74">
        <w:rPr>
          <w:color w:val="000000"/>
        </w:rPr>
        <w:softHyphen/>
        <w:t>do de l, para o domingo, a 7, para o sábado, por padrão.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0E1E74">
        <w:rPr>
          <w:b/>
          <w:bCs/>
          <w:color w:val="000000"/>
        </w:rPr>
        <w:t>Sintaxe: DIA.DA.SEMANA(</w:t>
      </w:r>
      <w:proofErr w:type="spellStart"/>
      <w:r w:rsidRPr="000E1E74">
        <w:rPr>
          <w:b/>
          <w:bCs/>
          <w:color w:val="000000"/>
        </w:rPr>
        <w:t>núm_série</w:t>
      </w:r>
      <w:proofErr w:type="spellEnd"/>
      <w:r w:rsidRPr="000E1E74">
        <w:rPr>
          <w:b/>
          <w:bCs/>
          <w:color w:val="000000"/>
        </w:rPr>
        <w:t xml:space="preserve">; </w:t>
      </w:r>
      <w:proofErr w:type="spellStart"/>
      <w:r w:rsidRPr="000E1E74">
        <w:rPr>
          <w:b/>
          <w:bCs/>
          <w:color w:val="000000"/>
        </w:rPr>
        <w:t>retornar_tipo</w:t>
      </w:r>
      <w:proofErr w:type="spellEnd"/>
      <w:r w:rsidRPr="000E1E74">
        <w:rPr>
          <w:b/>
          <w:bCs/>
          <w:color w:val="000000"/>
        </w:rPr>
        <w:t>)</w:t>
      </w:r>
    </w:p>
    <w:p w:rsidR="002650D5" w:rsidRPr="000E1E74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E1E74">
        <w:rPr>
          <w:color w:val="000000"/>
        </w:rPr>
        <w:t xml:space="preserve">Obs.: </w:t>
      </w:r>
      <w:proofErr w:type="spellStart"/>
      <w:r w:rsidRPr="000E1E74">
        <w:rPr>
          <w:i/>
          <w:iCs/>
          <w:color w:val="000000"/>
        </w:rPr>
        <w:t>Retornar_tipo</w:t>
      </w:r>
      <w:proofErr w:type="spellEnd"/>
      <w:r w:rsidRPr="000E1E74">
        <w:rPr>
          <w:i/>
          <w:iCs/>
          <w:color w:val="000000"/>
        </w:rPr>
        <w:t xml:space="preserve"> é </w:t>
      </w:r>
      <w:r w:rsidRPr="000E1E74">
        <w:rPr>
          <w:color w:val="000000"/>
        </w:rPr>
        <w:t>um número que determina o tipo do valor retornado.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0E1E74">
        <w:rPr>
          <w:b/>
          <w:bCs/>
          <w:noProof/>
          <w:color w:val="000000"/>
          <w:sz w:val="19"/>
          <w:szCs w:val="19"/>
        </w:rPr>
        <w:drawing>
          <wp:inline distT="0" distB="0" distL="0" distR="0">
            <wp:extent cx="5391150" cy="100012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048000" cy="6858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  <w:r>
        <w:rPr>
          <w:b/>
        </w:rPr>
        <w:t>E</w:t>
      </w:r>
      <w:r w:rsidRPr="00D509F3">
        <w:rPr>
          <w:b/>
        </w:rPr>
        <w:t xml:space="preserve">) </w:t>
      </w:r>
      <w:r w:rsidRPr="00D509F3">
        <w:rPr>
          <w:b/>
          <w:bCs/>
          <w:color w:val="000000"/>
          <w:sz w:val="25"/>
          <w:szCs w:val="25"/>
        </w:rPr>
        <w:t>3.2.5 DIATRABALHO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 que faz: Retorna uma data situada antes ou depois de um determinado número de dias úteis. Ela também exclui, automaticamente, finais de semana. Por exem</w:t>
      </w:r>
      <w:r>
        <w:rPr>
          <w:color w:val="000000"/>
          <w:sz w:val="22"/>
          <w:szCs w:val="22"/>
        </w:rPr>
        <w:softHyphen/>
        <w:t>plo: "20 dias após 1/07/2008 cairá em que data?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1"/>
          <w:szCs w:val="21"/>
        </w:rPr>
        <w:t>DIATRABALHO(</w:t>
      </w:r>
      <w:proofErr w:type="spellStart"/>
      <w:proofErr w:type="gramEnd"/>
      <w:r>
        <w:rPr>
          <w:b/>
          <w:bCs/>
          <w:color w:val="000000"/>
          <w:sz w:val="21"/>
          <w:szCs w:val="21"/>
        </w:rPr>
        <w:t>data_inicial;dias;feriados</w:t>
      </w:r>
      <w:proofErr w:type="spellEnd"/>
      <w:r>
        <w:rPr>
          <w:b/>
          <w:bCs/>
          <w:color w:val="000000"/>
          <w:sz w:val="21"/>
          <w:szCs w:val="21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1"/>
          <w:szCs w:val="21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D509F3">
        <w:rPr>
          <w:b/>
          <w:noProof/>
        </w:rPr>
        <w:drawing>
          <wp:inline distT="0" distB="0" distL="0" distR="0">
            <wp:extent cx="5095875" cy="10953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>
        <w:rPr>
          <w:b/>
        </w:rPr>
        <w:t xml:space="preserve">F) </w:t>
      </w:r>
      <w:r w:rsidRPr="00931A95">
        <w:rPr>
          <w:b/>
          <w:bCs/>
          <w:color w:val="000000"/>
          <w:sz w:val="26"/>
          <w:szCs w:val="26"/>
        </w:rPr>
        <w:t>DIATRABALHOTOTAL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3"/>
          <w:szCs w:val="23"/>
        </w:rPr>
        <w:t xml:space="preserve">O que faz: Retorna o número de dias úteis entre </w:t>
      </w:r>
      <w:r>
        <w:rPr>
          <w:i/>
          <w:iCs/>
          <w:color w:val="000000"/>
          <w:sz w:val="23"/>
          <w:szCs w:val="23"/>
        </w:rPr>
        <w:t xml:space="preserve">data inicial </w:t>
      </w:r>
      <w:r>
        <w:rPr>
          <w:color w:val="000000"/>
          <w:sz w:val="23"/>
          <w:szCs w:val="23"/>
        </w:rPr>
        <w:t xml:space="preserve">e </w:t>
      </w:r>
      <w:r>
        <w:rPr>
          <w:i/>
          <w:iCs/>
          <w:color w:val="000000"/>
          <w:sz w:val="23"/>
          <w:szCs w:val="23"/>
        </w:rPr>
        <w:t xml:space="preserve">data final. </w:t>
      </w:r>
      <w:r>
        <w:rPr>
          <w:color w:val="000000"/>
          <w:sz w:val="23"/>
          <w:szCs w:val="23"/>
        </w:rPr>
        <w:t>Os dias úteis excluem os fins de semana e quaisquer datas identificadas como feriados que devem ser informadas à parte em sua planilha.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Sintaxe: </w:t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DlATRABALHOTOTAL</w:t>
      </w:r>
      <w:proofErr w:type="spellEnd"/>
      <w:r>
        <w:rPr>
          <w:b/>
          <w:bCs/>
          <w:color w:val="000000"/>
          <w:sz w:val="19"/>
          <w:szCs w:val="19"/>
        </w:rPr>
        <w:t>(</w:t>
      </w:r>
      <w:proofErr w:type="spellStart"/>
      <w:proofErr w:type="gramEnd"/>
      <w:r>
        <w:rPr>
          <w:b/>
          <w:bCs/>
          <w:color w:val="000000"/>
          <w:sz w:val="19"/>
          <w:szCs w:val="19"/>
        </w:rPr>
        <w:t>data_inicial;data_final</w:t>
      </w:r>
      <w:proofErr w:type="spellEnd"/>
      <w:r>
        <w:rPr>
          <w:b/>
          <w:bCs/>
          <w:color w:val="000000"/>
          <w:sz w:val="19"/>
          <w:szCs w:val="19"/>
        </w:rPr>
        <w:t>; feriados)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400675" cy="1104900"/>
            <wp:effectExtent l="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D3625B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G) FRAÇÃOANO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 w:rsidRPr="00D3625B">
        <w:rPr>
          <w:color w:val="000000"/>
          <w:sz w:val="23"/>
          <w:szCs w:val="23"/>
          <w:u w:val="single"/>
        </w:rPr>
        <w:t>O que faz:</w:t>
      </w:r>
      <w:r>
        <w:rPr>
          <w:color w:val="000000"/>
          <w:sz w:val="23"/>
          <w:szCs w:val="23"/>
        </w:rPr>
        <w:t xml:space="preserve"> Calcula a fração de ano que representa o número de dias inteiros entre duas datas. Pode ser usada para identificar a proporção dos benefícios ou obrigações de um ano inteiro a serem designados para um determinado termo.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Sintaxe: </w:t>
      </w:r>
      <w:r w:rsidRPr="00D3625B">
        <w:rPr>
          <w:b/>
          <w:bCs/>
          <w:color w:val="000000"/>
          <w:sz w:val="19"/>
          <w:szCs w:val="19"/>
        </w:rPr>
        <w:t>=</w:t>
      </w:r>
      <w:proofErr w:type="gramStart"/>
      <w:r w:rsidRPr="00D3625B">
        <w:rPr>
          <w:b/>
          <w:bCs/>
          <w:color w:val="000000"/>
          <w:sz w:val="19"/>
          <w:szCs w:val="19"/>
        </w:rPr>
        <w:t>FRAÇÃOANO(</w:t>
      </w:r>
      <w:proofErr w:type="spellStart"/>
      <w:proofErr w:type="gramEnd"/>
      <w:r>
        <w:rPr>
          <w:b/>
          <w:bCs/>
          <w:color w:val="000000"/>
          <w:sz w:val="19"/>
          <w:szCs w:val="19"/>
        </w:rPr>
        <w:t>data_inicial;data_final;base</w:t>
      </w:r>
      <w:proofErr w:type="spellEnd"/>
      <w:r w:rsidRPr="00D3625B">
        <w:rPr>
          <w:b/>
          <w:bCs/>
          <w:color w:val="000000"/>
          <w:sz w:val="19"/>
          <w:szCs w:val="19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C75ACD">
        <w:rPr>
          <w:b/>
          <w:bCs/>
          <w:noProof/>
          <w:color w:val="000000"/>
          <w:sz w:val="19"/>
          <w:szCs w:val="19"/>
        </w:rPr>
        <w:drawing>
          <wp:inline distT="0" distB="0" distL="0" distR="0">
            <wp:extent cx="2247900" cy="15621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  <w:r w:rsidRPr="00C75ACD">
        <w:rPr>
          <w:b/>
          <w:bCs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4152900" cy="1047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D3625B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Pr="00B00667" w:rsidRDefault="002650D5" w:rsidP="002650D5">
      <w:pPr>
        <w:pStyle w:val="Ttulo2"/>
      </w:pPr>
      <w:bookmarkStart w:id="5" w:name="_Toc272487727"/>
      <w:r>
        <w:t xml:space="preserve">7.5 </w:t>
      </w:r>
      <w:r w:rsidRPr="00B00667">
        <w:t>FUNÇÕES DA CATEGORIA FINANCEIRA</w:t>
      </w:r>
      <w:bookmarkEnd w:id="5"/>
      <w:r w:rsidRPr="00B00667">
        <w:t xml:space="preserve">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b/>
          <w:bCs/>
          <w:color w:val="000000"/>
        </w:rPr>
        <w:t>A) VALOR FUTURO - VF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Retorna o valor futuro de um investimento de acordo com os pagamentos periódicos e constantes e com uma taxa de juros constante.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B00667">
        <w:rPr>
          <w:b/>
          <w:color w:val="000000"/>
        </w:rPr>
        <w:t xml:space="preserve">Sintaxe: </w:t>
      </w:r>
      <w:proofErr w:type="gramStart"/>
      <w:r w:rsidRPr="00B00667">
        <w:rPr>
          <w:b/>
          <w:color w:val="000000"/>
        </w:rPr>
        <w:t>VF(</w:t>
      </w:r>
      <w:proofErr w:type="spellStart"/>
      <w:proofErr w:type="gramEnd"/>
      <w:r w:rsidRPr="00B00667">
        <w:rPr>
          <w:b/>
          <w:color w:val="000000"/>
        </w:rPr>
        <w:t>taxa;nper;pgto;vp;tipo</w:t>
      </w:r>
      <w:proofErr w:type="spellEnd"/>
      <w:r w:rsidRPr="00B00667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F575E">
        <w:rPr>
          <w:noProof/>
          <w:color w:val="000000"/>
        </w:rPr>
        <w:drawing>
          <wp:inline distT="0" distB="0" distL="0" distR="0">
            <wp:extent cx="5372100" cy="33623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B)</w:t>
      </w:r>
      <w:r w:rsidRPr="00B00667">
        <w:rPr>
          <w:b/>
          <w:bCs/>
          <w:color w:val="000000"/>
        </w:rPr>
        <w:t xml:space="preserve"> VALOR PRESENTE - VP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3FEE">
        <w:rPr>
          <w:color w:val="000000"/>
          <w:u w:val="single"/>
        </w:rPr>
        <w:t>O que faz</w:t>
      </w:r>
      <w:r w:rsidRPr="00B00667">
        <w:rPr>
          <w:color w:val="000000"/>
        </w:rPr>
        <w:t>: Retorna o valor presente de um investimento, O valor presente é o valor total correspondente ao valor l atual de uma série de pagamentos futuros. Por exemplo, quando você pede dinheiro emprestado, o valor do em</w:t>
      </w:r>
      <w:r w:rsidRPr="00B00667">
        <w:rPr>
          <w:color w:val="000000"/>
        </w:rPr>
        <w:softHyphen/>
        <w:t>préstimo é o valor presente para quem empresta.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7B61CF">
        <w:rPr>
          <w:b/>
          <w:color w:val="000000"/>
        </w:rPr>
        <w:t xml:space="preserve">Sintaxe: </w:t>
      </w:r>
      <w:proofErr w:type="gramStart"/>
      <w:r w:rsidRPr="007B61CF">
        <w:rPr>
          <w:b/>
          <w:color w:val="000000"/>
        </w:rPr>
        <w:t>VP(</w:t>
      </w:r>
      <w:proofErr w:type="spellStart"/>
      <w:proofErr w:type="gramEnd"/>
      <w:r w:rsidRPr="007B61CF">
        <w:rPr>
          <w:b/>
          <w:color w:val="000000"/>
        </w:rPr>
        <w:t>taxa;nper;pgto;vf;tipo</w:t>
      </w:r>
      <w:proofErr w:type="spellEnd"/>
      <w:r w:rsidRPr="007B61CF">
        <w:rPr>
          <w:b/>
          <w:color w:val="000000"/>
        </w:rPr>
        <w:t>)</w:t>
      </w:r>
    </w:p>
    <w:p w:rsidR="002650D5" w:rsidRPr="007B61CF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7B61CF">
        <w:rPr>
          <w:b/>
          <w:bCs/>
          <w:noProof/>
          <w:color w:val="000000"/>
        </w:rPr>
        <w:lastRenderedPageBreak/>
        <w:drawing>
          <wp:inline distT="0" distB="0" distL="0" distR="0">
            <wp:extent cx="5486400" cy="35433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C) </w:t>
      </w:r>
      <w:r w:rsidRPr="00B00667">
        <w:rPr>
          <w:b/>
          <w:bCs/>
          <w:color w:val="000000"/>
        </w:rPr>
        <w:t>PGTO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7B61CF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Retorna o pagamento periódico de uma anui</w:t>
      </w:r>
      <w:r w:rsidRPr="00B00667">
        <w:rPr>
          <w:color w:val="000000"/>
        </w:rPr>
        <w:softHyphen/>
        <w:t>dade de acordo com pagamentos constantes e com uma taxa de juros constante.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7B61CF">
        <w:rPr>
          <w:b/>
          <w:color w:val="000000"/>
        </w:rPr>
        <w:t xml:space="preserve">Sintaxe: </w:t>
      </w:r>
      <w:proofErr w:type="gramStart"/>
      <w:r w:rsidRPr="007B61CF">
        <w:rPr>
          <w:b/>
          <w:color w:val="000000"/>
        </w:rPr>
        <w:t>PGTO(</w:t>
      </w:r>
      <w:proofErr w:type="spellStart"/>
      <w:proofErr w:type="gramEnd"/>
      <w:r w:rsidRPr="007B61CF">
        <w:rPr>
          <w:b/>
          <w:color w:val="000000"/>
        </w:rPr>
        <w:t>taxa;nper;vp;vf;tipo</w:t>
      </w:r>
      <w:proofErr w:type="spellEnd"/>
      <w:r w:rsidRPr="007B61CF">
        <w:rPr>
          <w:b/>
          <w:color w:val="000000"/>
        </w:rPr>
        <w:t>)</w:t>
      </w:r>
    </w:p>
    <w:p w:rsidR="002650D5" w:rsidRPr="007B61CF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FC6C63">
        <w:rPr>
          <w:b/>
          <w:bCs/>
          <w:noProof/>
          <w:color w:val="000000"/>
        </w:rPr>
        <w:drawing>
          <wp:inline distT="0" distB="0" distL="0" distR="0">
            <wp:extent cx="4562475" cy="34194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D) </w:t>
      </w:r>
      <w:r w:rsidRPr="00B00667">
        <w:rPr>
          <w:b/>
          <w:bCs/>
          <w:color w:val="000000"/>
        </w:rPr>
        <w:t>IPGTO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F272C">
        <w:rPr>
          <w:color w:val="000000"/>
          <w:u w:val="single"/>
        </w:rPr>
        <w:t xml:space="preserve">O que </w:t>
      </w:r>
      <w:r w:rsidRPr="000F272C">
        <w:rPr>
          <w:bCs/>
          <w:color w:val="000000"/>
          <w:u w:val="single"/>
        </w:rPr>
        <w:t>faz:</w:t>
      </w:r>
      <w:r w:rsidRPr="00B00667">
        <w:rPr>
          <w:b/>
          <w:bCs/>
          <w:color w:val="000000"/>
        </w:rPr>
        <w:t xml:space="preserve"> </w:t>
      </w:r>
      <w:r>
        <w:rPr>
          <w:color w:val="000000"/>
        </w:rPr>
        <w:t>Calcula o valor do juro contido em uma determinada prestação relativo a um empréstimo efetuado</w:t>
      </w:r>
      <w:r w:rsidRPr="00B00667">
        <w:rPr>
          <w:color w:val="000000"/>
        </w:rPr>
        <w:t>.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lastRenderedPageBreak/>
        <w:t xml:space="preserve">Sintaxe: </w:t>
      </w:r>
      <w:proofErr w:type="gramStart"/>
      <w:r w:rsidRPr="000F272C">
        <w:rPr>
          <w:b/>
          <w:color w:val="000000"/>
        </w:rPr>
        <w:t>IPGTO(</w:t>
      </w:r>
      <w:proofErr w:type="spellStart"/>
      <w:proofErr w:type="gramEnd"/>
      <w:r w:rsidRPr="000F272C">
        <w:rPr>
          <w:b/>
          <w:color w:val="000000"/>
        </w:rPr>
        <w:t>taxa;período;nper;vp;vf;tipo</w:t>
      </w:r>
      <w:proofErr w:type="spellEnd"/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0F272C">
        <w:rPr>
          <w:noProof/>
          <w:color w:val="000000"/>
        </w:rPr>
        <w:drawing>
          <wp:inline distT="0" distB="0" distL="0" distR="0">
            <wp:extent cx="45720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E) </w:t>
      </w:r>
      <w:r w:rsidRPr="00B00667">
        <w:rPr>
          <w:b/>
          <w:bCs/>
          <w:color w:val="000000"/>
        </w:rPr>
        <w:t>NPER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Retorna o número de períodos para investi</w:t>
      </w:r>
      <w:r w:rsidRPr="00B00667">
        <w:rPr>
          <w:color w:val="000000"/>
        </w:rPr>
        <w:softHyphen/>
        <w:t>mento de acordo com pagamentos constantes e periódi</w:t>
      </w:r>
      <w:r w:rsidRPr="00B00667">
        <w:rPr>
          <w:color w:val="000000"/>
        </w:rPr>
        <w:softHyphen/>
        <w:t>cos e uma taxa de juros constante.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t xml:space="preserve">Sintaxe: </w:t>
      </w:r>
      <w:proofErr w:type="gramStart"/>
      <w:r w:rsidRPr="000F272C">
        <w:rPr>
          <w:b/>
          <w:color w:val="000000"/>
        </w:rPr>
        <w:t>NPER(</w:t>
      </w:r>
      <w:proofErr w:type="spellStart"/>
      <w:proofErr w:type="gramEnd"/>
      <w:r w:rsidRPr="000F272C">
        <w:rPr>
          <w:b/>
          <w:color w:val="000000"/>
        </w:rPr>
        <w:t>taxa;pgto;vp;vf;tipo</w:t>
      </w:r>
      <w:proofErr w:type="spellEnd"/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27B22">
        <w:rPr>
          <w:noProof/>
          <w:color w:val="000000"/>
        </w:rPr>
        <w:drawing>
          <wp:inline distT="0" distB="0" distL="0" distR="0">
            <wp:extent cx="4229100" cy="35242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lastRenderedPageBreak/>
        <w:t xml:space="preserve">F) </w:t>
      </w:r>
      <w:r w:rsidRPr="00B00667">
        <w:rPr>
          <w:b/>
          <w:bCs/>
          <w:color w:val="000000"/>
        </w:rPr>
        <w:t>TAXA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D27B22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>Obtém a taxa de juros por período de uma anuidade</w:t>
      </w:r>
      <w:r w:rsidRPr="00B00667">
        <w:rPr>
          <w:color w:val="000000"/>
        </w:rPr>
        <w:t>.</w:t>
      </w:r>
    </w:p>
    <w:p w:rsidR="002650D5" w:rsidRPr="00D27B22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D27B22">
        <w:rPr>
          <w:b/>
          <w:color w:val="000000"/>
        </w:rPr>
        <w:t xml:space="preserve">Sintaxe: </w:t>
      </w:r>
      <w:proofErr w:type="gramStart"/>
      <w:r w:rsidRPr="00D27B22">
        <w:rPr>
          <w:b/>
          <w:color w:val="000000"/>
        </w:rPr>
        <w:t>TAXA(</w:t>
      </w:r>
      <w:proofErr w:type="spellStart"/>
      <w:proofErr w:type="gramEnd"/>
      <w:r w:rsidRPr="00D27B22">
        <w:rPr>
          <w:b/>
          <w:color w:val="000000"/>
        </w:rPr>
        <w:t>nper;pgto;vp;vf;tipo;estimativa</w:t>
      </w:r>
      <w:proofErr w:type="spellEnd"/>
      <w:r w:rsidRPr="00D27B22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333875" cy="36099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G) VPL (Valor Presente Líquido)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>Retorna o valor líquido atual dos investimentos, baseado em uma série de fluxos de caixa periódicos e em uma taxa de desconto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F272C">
        <w:rPr>
          <w:b/>
          <w:color w:val="000000"/>
        </w:rPr>
        <w:t xml:space="preserve">Sintaxe: </w:t>
      </w:r>
      <w:proofErr w:type="gramStart"/>
      <w:r>
        <w:rPr>
          <w:b/>
          <w:color w:val="000000"/>
        </w:rPr>
        <w:t>VPL</w:t>
      </w:r>
      <w:r w:rsidRPr="000F272C">
        <w:rPr>
          <w:b/>
          <w:color w:val="000000"/>
        </w:rPr>
        <w:t>(</w:t>
      </w:r>
      <w:proofErr w:type="gramEnd"/>
      <w:r w:rsidRPr="000F272C">
        <w:rPr>
          <w:b/>
          <w:color w:val="000000"/>
        </w:rPr>
        <w:t>taxa;</w:t>
      </w:r>
      <w:r>
        <w:rPr>
          <w:b/>
          <w:color w:val="000000"/>
        </w:rPr>
        <w:t>valor1;..</w:t>
      </w:r>
      <w:r w:rsidRPr="000F272C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4362450" cy="37147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H) TIR (Taxa Interna de Retorno)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0F272C">
        <w:rPr>
          <w:i/>
          <w:color w:val="000000"/>
        </w:rPr>
        <w:t>O que faz:</w:t>
      </w:r>
      <w:r w:rsidRPr="00B00667">
        <w:rPr>
          <w:color w:val="000000"/>
        </w:rPr>
        <w:t xml:space="preserve"> </w:t>
      </w:r>
      <w:r>
        <w:rPr>
          <w:color w:val="000000"/>
        </w:rPr>
        <w:t xml:space="preserve">permite obter uma taxa interna de retorno de uma </w:t>
      </w:r>
      <w:proofErr w:type="spellStart"/>
      <w:r>
        <w:rPr>
          <w:color w:val="000000"/>
        </w:rPr>
        <w:t>seqüência</w:t>
      </w:r>
      <w:proofErr w:type="spellEnd"/>
      <w:r>
        <w:rPr>
          <w:color w:val="000000"/>
        </w:rPr>
        <w:t xml:space="preserve"> de fluxos de caixa representada pelos números </w:t>
      </w:r>
      <w:smartTag w:uri="urn:schemas-microsoft-com:office:smarttags" w:element="PersonName">
        <w:smartTagPr>
          <w:attr w:name="ProductID" w:val="em valores. A"/>
        </w:smartTagPr>
        <w:r>
          <w:rPr>
            <w:color w:val="000000"/>
          </w:rPr>
          <w:t>em valores. A</w:t>
        </w:r>
      </w:smartTag>
      <w:r>
        <w:rPr>
          <w:color w:val="000000"/>
        </w:rPr>
        <w:t xml:space="preserve"> taxa de retorno é a taxa de juros recebida que iguala o investimento a zero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0F272C">
        <w:rPr>
          <w:b/>
          <w:color w:val="000000"/>
        </w:rPr>
        <w:t xml:space="preserve">Sintaxe: </w:t>
      </w:r>
      <w:proofErr w:type="gramStart"/>
      <w:r>
        <w:rPr>
          <w:b/>
          <w:color w:val="000000"/>
        </w:rPr>
        <w:t>TIR</w:t>
      </w:r>
      <w:r w:rsidRPr="000F272C">
        <w:rPr>
          <w:b/>
          <w:color w:val="000000"/>
        </w:rPr>
        <w:t>(</w:t>
      </w:r>
      <w:proofErr w:type="spellStart"/>
      <w:proofErr w:type="gramEnd"/>
      <w:r>
        <w:rPr>
          <w:b/>
          <w:color w:val="000000"/>
        </w:rPr>
        <w:t>valores;estimativa</w:t>
      </w:r>
      <w:proofErr w:type="spellEnd"/>
      <w:r w:rsidRPr="000F272C">
        <w:rPr>
          <w:b/>
          <w:color w:val="000000"/>
        </w:rPr>
        <w:t>)</w:t>
      </w:r>
    </w:p>
    <w:p w:rsidR="002650D5" w:rsidRPr="000F272C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9727C5">
        <w:rPr>
          <w:b/>
          <w:noProof/>
        </w:rPr>
        <w:drawing>
          <wp:inline distT="0" distB="0" distL="0" distR="0">
            <wp:extent cx="4410075" cy="31527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lastRenderedPageBreak/>
        <w:t xml:space="preserve">I) </w:t>
      </w:r>
      <w:r w:rsidRPr="00261B36">
        <w:rPr>
          <w:b/>
          <w:color w:val="000000"/>
        </w:rPr>
        <w:t xml:space="preserve">OUTRAS FUNÇÕES FINANCEIRAS </w:t>
      </w:r>
      <w:r w:rsidRPr="00261B36">
        <w:rPr>
          <w:noProof/>
          <w:color w:val="000000"/>
        </w:rPr>
        <w:drawing>
          <wp:inline distT="0" distB="0" distL="0" distR="0">
            <wp:extent cx="6115050" cy="84582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pStyle w:val="Ttulo2"/>
      </w:pPr>
      <w:bookmarkStart w:id="6" w:name="_Toc272487728"/>
      <w:r>
        <w:t xml:space="preserve">7.6 </w:t>
      </w:r>
      <w:r w:rsidRPr="00B00667">
        <w:t>FUNÇÕES DA CATEGORIA MATEMÁTICA</w:t>
      </w:r>
      <w:bookmarkEnd w:id="6"/>
    </w:p>
    <w:p w:rsidR="002650D5" w:rsidRPr="002F017E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2F017E">
        <w:rPr>
          <w:b/>
          <w:color w:val="000000"/>
        </w:rPr>
        <w:t>A) SOMASE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t>O que faz:</w:t>
      </w:r>
      <w:r w:rsidRPr="00B00667">
        <w:rPr>
          <w:color w:val="000000"/>
        </w:rPr>
        <w:t xml:space="preserve"> Soma as células especificadas por um deter</w:t>
      </w:r>
      <w:r w:rsidRPr="00B00667">
        <w:rPr>
          <w:color w:val="000000"/>
        </w:rPr>
        <w:softHyphen/>
        <w:t>minado critério.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Sintaxe: </w:t>
      </w:r>
      <w:proofErr w:type="gramStart"/>
      <w:r w:rsidRPr="00B00667">
        <w:rPr>
          <w:color w:val="000000"/>
        </w:rPr>
        <w:t>SOMASE(</w:t>
      </w:r>
      <w:proofErr w:type="spellStart"/>
      <w:proofErr w:type="gramEnd"/>
      <w:r w:rsidRPr="00B00667">
        <w:rPr>
          <w:color w:val="000000"/>
        </w:rPr>
        <w:t>intervalo;critérios;intervalo_soma</w:t>
      </w:r>
      <w:proofErr w:type="spellEnd"/>
      <w:r w:rsidRPr="00B00667">
        <w:rPr>
          <w:color w:val="000000"/>
        </w:rPr>
        <w:t>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1.     </w:t>
      </w:r>
      <w:proofErr w:type="gramStart"/>
      <w:r w:rsidRPr="00B00667">
        <w:rPr>
          <w:color w:val="000000"/>
        </w:rPr>
        <w:t xml:space="preserve">  </w:t>
      </w:r>
      <w:r>
        <w:rPr>
          <w:color w:val="000000"/>
        </w:rPr>
        <w:t>Abra</w:t>
      </w:r>
      <w:proofErr w:type="gramEnd"/>
      <w:r>
        <w:rPr>
          <w:color w:val="000000"/>
        </w:rPr>
        <w:t xml:space="preserve"> a pasta utilizada para as funções de Banco de dados</w:t>
      </w:r>
      <w:r w:rsidRPr="00B00667">
        <w:rPr>
          <w:color w:val="000000"/>
        </w:rPr>
        <w:t>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2.     </w:t>
      </w:r>
      <w:proofErr w:type="gramStart"/>
      <w:r w:rsidRPr="00B00667">
        <w:rPr>
          <w:color w:val="000000"/>
        </w:rPr>
        <w:t xml:space="preserve">  </w:t>
      </w:r>
      <w:r>
        <w:rPr>
          <w:color w:val="000000"/>
        </w:rPr>
        <w:t>Na</w:t>
      </w:r>
      <w:proofErr w:type="gramEnd"/>
      <w:r>
        <w:rPr>
          <w:color w:val="000000"/>
        </w:rPr>
        <w:t xml:space="preserve"> célula C28 c</w:t>
      </w:r>
      <w:r w:rsidRPr="00B00667">
        <w:rPr>
          <w:color w:val="000000"/>
        </w:rPr>
        <w:t xml:space="preserve">lique no botão </w:t>
      </w:r>
      <w:r w:rsidRPr="00B00667">
        <w:rPr>
          <w:i/>
          <w:iCs/>
          <w:color w:val="000000"/>
        </w:rPr>
        <w:t xml:space="preserve">Inserir função, </w:t>
      </w:r>
      <w:r>
        <w:rPr>
          <w:i/>
          <w:iCs/>
          <w:color w:val="000000"/>
        </w:rPr>
        <w:t xml:space="preserve">matemática, </w:t>
      </w:r>
      <w:proofErr w:type="spellStart"/>
      <w:r>
        <w:rPr>
          <w:i/>
          <w:iCs/>
          <w:color w:val="000000"/>
        </w:rPr>
        <w:t>somase</w:t>
      </w:r>
      <w:proofErr w:type="spellEnd"/>
      <w:r w:rsidRPr="00B00667">
        <w:rPr>
          <w:color w:val="000000"/>
        </w:rPr>
        <w:t>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3</w:t>
      </w:r>
      <w:r w:rsidRPr="00B00667">
        <w:rPr>
          <w:color w:val="000000"/>
        </w:rPr>
        <w:t xml:space="preserve">.       Clique na linha </w:t>
      </w:r>
      <w:proofErr w:type="gramStart"/>
      <w:r w:rsidRPr="00B00667">
        <w:rPr>
          <w:i/>
          <w:iCs/>
          <w:color w:val="000000"/>
        </w:rPr>
        <w:t>Intervalo</w:t>
      </w:r>
      <w:r>
        <w:rPr>
          <w:i/>
          <w:iCs/>
          <w:color w:val="000000"/>
        </w:rPr>
        <w:t xml:space="preserve"> </w:t>
      </w:r>
      <w:r w:rsidRPr="00B00667">
        <w:rPr>
          <w:i/>
          <w:iCs/>
          <w:color w:val="000000"/>
        </w:rPr>
        <w:t xml:space="preserve"> </w:t>
      </w:r>
      <w:r>
        <w:rPr>
          <w:color w:val="000000"/>
        </w:rPr>
        <w:t>B2:B22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</w:t>
      </w:r>
      <w:r w:rsidRPr="00B00667">
        <w:rPr>
          <w:color w:val="000000"/>
        </w:rPr>
        <w:t xml:space="preserve">.       Clique na linha </w:t>
      </w:r>
      <w:r w:rsidRPr="00B00667">
        <w:rPr>
          <w:i/>
          <w:iCs/>
          <w:color w:val="000000"/>
        </w:rPr>
        <w:t xml:space="preserve">Critérios e </w:t>
      </w:r>
      <w:r w:rsidRPr="00B00667">
        <w:rPr>
          <w:color w:val="000000"/>
        </w:rPr>
        <w:t xml:space="preserve">digite, por exemplo, </w:t>
      </w:r>
      <w:r w:rsidRPr="00B00667">
        <w:rPr>
          <w:i/>
          <w:iCs/>
          <w:color w:val="000000"/>
        </w:rPr>
        <w:t>"</w:t>
      </w:r>
      <w:r>
        <w:rPr>
          <w:i/>
          <w:iCs/>
          <w:color w:val="000000"/>
        </w:rPr>
        <w:t>FORD</w:t>
      </w:r>
      <w:r w:rsidRPr="00B00667">
        <w:rPr>
          <w:i/>
          <w:iCs/>
          <w:color w:val="000000"/>
        </w:rPr>
        <w:t xml:space="preserve">" </w:t>
      </w:r>
      <w:r w:rsidRPr="00B00667">
        <w:rPr>
          <w:color w:val="000000"/>
        </w:rPr>
        <w:t>com as aspas</w:t>
      </w:r>
      <w:r>
        <w:rPr>
          <w:color w:val="000000"/>
        </w:rPr>
        <w:t xml:space="preserve"> (PS: você pode também digitar FORD em uma célula e a indicar como sendo o critério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>
        <w:rPr>
          <w:color w:val="000000"/>
        </w:rPr>
        <w:t>5</w:t>
      </w:r>
      <w:r w:rsidRPr="00B00667">
        <w:rPr>
          <w:color w:val="000000"/>
        </w:rPr>
        <w:t xml:space="preserve">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linha </w:t>
      </w:r>
      <w:proofErr w:type="spellStart"/>
      <w:r w:rsidRPr="00B00667">
        <w:rPr>
          <w:i/>
          <w:iCs/>
          <w:color w:val="000000"/>
        </w:rPr>
        <w:t>Intervalo</w:t>
      </w:r>
      <w:r>
        <w:rPr>
          <w:i/>
          <w:iCs/>
          <w:color w:val="000000"/>
        </w:rPr>
        <w:t>_Soma</w:t>
      </w:r>
      <w:proofErr w:type="spellEnd"/>
      <w:r>
        <w:rPr>
          <w:i/>
          <w:iCs/>
          <w:color w:val="000000"/>
        </w:rPr>
        <w:t xml:space="preserve"> dizendo </w:t>
      </w:r>
      <w:proofErr w:type="spellStart"/>
      <w:r>
        <w:rPr>
          <w:i/>
          <w:iCs/>
          <w:color w:val="000000"/>
        </w:rPr>
        <w:t>quais</w:t>
      </w:r>
      <w:proofErr w:type="spellEnd"/>
      <w:r>
        <w:rPr>
          <w:i/>
          <w:iCs/>
          <w:color w:val="000000"/>
        </w:rPr>
        <w:t xml:space="preserve"> as linha que serão somadas</w:t>
      </w:r>
      <w:r w:rsidRPr="00B00667">
        <w:rPr>
          <w:i/>
          <w:iCs/>
          <w:color w:val="000000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>
        <w:rPr>
          <w:color w:val="000000"/>
        </w:rPr>
        <w:t>6</w:t>
      </w:r>
      <w:r w:rsidRPr="00B00667">
        <w:rPr>
          <w:color w:val="000000"/>
        </w:rPr>
        <w:t xml:space="preserve">.       Clique em </w:t>
      </w:r>
      <w:r w:rsidRPr="00B00667">
        <w:rPr>
          <w:i/>
          <w:iCs/>
          <w:color w:val="000000"/>
        </w:rPr>
        <w:t>OK;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657F58">
        <w:rPr>
          <w:i/>
          <w:iCs/>
          <w:noProof/>
          <w:color w:val="000000"/>
        </w:rPr>
        <w:drawing>
          <wp:inline distT="0" distB="0" distL="0" distR="0">
            <wp:extent cx="5381625" cy="4476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S</w:t>
      </w:r>
      <w:r w:rsidRPr="00B00667">
        <w:rPr>
          <w:color w:val="000000"/>
        </w:rPr>
        <w:t>e você digitar um critério diferente do que está na lista, o Excel não irá calcular nada. Assim: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1.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célula </w:t>
      </w:r>
      <w:r>
        <w:rPr>
          <w:color w:val="000000"/>
        </w:rPr>
        <w:t>B</w:t>
      </w:r>
      <w:r w:rsidRPr="00B00667">
        <w:rPr>
          <w:color w:val="000000"/>
        </w:rPr>
        <w:t>2;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B00667">
        <w:rPr>
          <w:color w:val="000000"/>
        </w:rPr>
        <w:t xml:space="preserve">2.       Clique em </w:t>
      </w:r>
      <w:r w:rsidRPr="00B00667">
        <w:rPr>
          <w:i/>
          <w:iCs/>
          <w:color w:val="000000"/>
        </w:rPr>
        <w:t xml:space="preserve">Dados /Validação. </w:t>
      </w:r>
      <w:r w:rsidRPr="00B00667">
        <w:rPr>
          <w:color w:val="000000"/>
        </w:rPr>
        <w:t xml:space="preserve">Você verá a janela </w:t>
      </w:r>
      <w:r w:rsidRPr="00B00667">
        <w:rPr>
          <w:i/>
          <w:iCs/>
          <w:color w:val="000000"/>
        </w:rPr>
        <w:t>Validação de dados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 w:rsidRPr="00B00667">
        <w:rPr>
          <w:color w:val="000000"/>
        </w:rPr>
        <w:t xml:space="preserve">3.       A janela </w:t>
      </w:r>
      <w:r w:rsidRPr="00B00667">
        <w:rPr>
          <w:i/>
          <w:iCs/>
          <w:color w:val="000000"/>
        </w:rPr>
        <w:t xml:space="preserve">Validação de dados </w:t>
      </w:r>
      <w:r w:rsidRPr="00B00667">
        <w:rPr>
          <w:color w:val="000000"/>
        </w:rPr>
        <w:t xml:space="preserve">possui 3 guias distintas: </w:t>
      </w:r>
      <w:r w:rsidRPr="00B00667">
        <w:rPr>
          <w:i/>
          <w:iCs/>
          <w:color w:val="000000"/>
        </w:rPr>
        <w:t>Con</w:t>
      </w:r>
      <w:r w:rsidRPr="00B00667">
        <w:rPr>
          <w:i/>
          <w:iCs/>
          <w:color w:val="000000"/>
        </w:rPr>
        <w:softHyphen/>
        <w:t xml:space="preserve">figurações, Mensagem de entrada </w:t>
      </w:r>
      <w:r w:rsidRPr="00B00667">
        <w:rPr>
          <w:color w:val="000000"/>
        </w:rPr>
        <w:t xml:space="preserve">e </w:t>
      </w:r>
      <w:r w:rsidRPr="00B00667">
        <w:rPr>
          <w:i/>
          <w:iCs/>
          <w:color w:val="000000"/>
        </w:rPr>
        <w:t>Alerta de erro;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886200" cy="31432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  <w:r w:rsidRPr="00B00667">
        <w:rPr>
          <w:color w:val="000000"/>
        </w:rPr>
        <w:t xml:space="preserve">4.     </w:t>
      </w:r>
      <w:proofErr w:type="gramStart"/>
      <w:r w:rsidRPr="00B00667">
        <w:rPr>
          <w:color w:val="000000"/>
        </w:rPr>
        <w:t xml:space="preserve">  Clique</w:t>
      </w:r>
      <w:proofErr w:type="gramEnd"/>
      <w:r w:rsidRPr="00B00667">
        <w:rPr>
          <w:color w:val="000000"/>
        </w:rPr>
        <w:t xml:space="preserve"> na guia </w:t>
      </w:r>
      <w:r w:rsidRPr="00B00667">
        <w:rPr>
          <w:i/>
          <w:iCs/>
          <w:color w:val="000000"/>
        </w:rPr>
        <w:t>Configurações;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00667">
        <w:rPr>
          <w:color w:val="000000"/>
        </w:rPr>
        <w:t xml:space="preserve">A célula </w:t>
      </w:r>
      <w:r>
        <w:rPr>
          <w:color w:val="000000"/>
        </w:rPr>
        <w:t>B</w:t>
      </w:r>
      <w:r w:rsidRPr="00B00667">
        <w:rPr>
          <w:color w:val="000000"/>
        </w:rPr>
        <w:t>2 selecionada, assim como todas as células do Excel, acei</w:t>
      </w:r>
      <w:r w:rsidRPr="00B00667">
        <w:rPr>
          <w:color w:val="000000"/>
        </w:rPr>
        <w:softHyphen/>
        <w:t xml:space="preserve">tam quaisquer valores que forem digitados nela. O comando </w:t>
      </w:r>
      <w:r w:rsidRPr="00B00667">
        <w:rPr>
          <w:i/>
          <w:iCs/>
          <w:color w:val="000000"/>
        </w:rPr>
        <w:t xml:space="preserve">Validação de dados </w:t>
      </w:r>
      <w:r w:rsidRPr="00B00667">
        <w:rPr>
          <w:color w:val="000000"/>
        </w:rPr>
        <w:t>permite que você defina o que determinada célula aceita ou não.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5. Na janela </w:t>
      </w:r>
      <w:r>
        <w:rPr>
          <w:i/>
          <w:iCs/>
          <w:color w:val="000000"/>
          <w:sz w:val="22"/>
          <w:szCs w:val="22"/>
        </w:rPr>
        <w:t xml:space="preserve">Validação de dados, </w:t>
      </w:r>
      <w:r>
        <w:rPr>
          <w:color w:val="000000"/>
          <w:sz w:val="22"/>
          <w:szCs w:val="22"/>
        </w:rPr>
        <w:t>clique na pequena seta abai</w:t>
      </w:r>
      <w:r>
        <w:rPr>
          <w:color w:val="000000"/>
          <w:sz w:val="22"/>
          <w:szCs w:val="22"/>
        </w:rPr>
        <w:softHyphen/>
        <w:t xml:space="preserve">xo da </w:t>
      </w:r>
      <w:proofErr w:type="gramStart"/>
      <w:r>
        <w:rPr>
          <w:color w:val="000000"/>
          <w:sz w:val="22"/>
          <w:szCs w:val="22"/>
        </w:rPr>
        <w:t xml:space="preserve">opção </w:t>
      </w:r>
      <w:r>
        <w:rPr>
          <w:i/>
          <w:iCs/>
          <w:color w:val="000000"/>
          <w:sz w:val="22"/>
          <w:szCs w:val="22"/>
        </w:rPr>
        <w:t>Permitir</w:t>
      </w:r>
      <w:proofErr w:type="gramEnd"/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Você pode permitir que uma célu</w:t>
      </w:r>
      <w:r>
        <w:rPr>
          <w:color w:val="000000"/>
          <w:sz w:val="22"/>
          <w:szCs w:val="22"/>
        </w:rPr>
        <w:softHyphen/>
        <w:t xml:space="preserve">la aceite quaisquer dos valores exibidos na lista que se abre: </w:t>
      </w:r>
      <w:r>
        <w:rPr>
          <w:i/>
          <w:iCs/>
          <w:color w:val="000000"/>
          <w:sz w:val="22"/>
          <w:szCs w:val="22"/>
        </w:rPr>
        <w:t xml:space="preserve">Data, Hora, Número inteiro </w:t>
      </w:r>
      <w:r>
        <w:rPr>
          <w:color w:val="000000"/>
          <w:sz w:val="22"/>
          <w:szCs w:val="22"/>
        </w:rPr>
        <w:t>etc.;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Selecione a opção </w:t>
      </w:r>
      <w:r>
        <w:rPr>
          <w:i/>
          <w:iCs/>
          <w:color w:val="000000"/>
          <w:sz w:val="22"/>
          <w:szCs w:val="22"/>
        </w:rPr>
        <w:t>Lista</w:t>
      </w:r>
      <w:r>
        <w:rPr>
          <w:color w:val="000000"/>
          <w:sz w:val="22"/>
          <w:szCs w:val="22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Ao selecionar </w:t>
      </w:r>
      <w:proofErr w:type="spellStart"/>
      <w:r>
        <w:rPr>
          <w:color w:val="000000"/>
          <w:sz w:val="22"/>
          <w:szCs w:val="22"/>
        </w:rPr>
        <w:t>u</w:t>
      </w:r>
      <w:r w:rsidR="00A14B9C">
        <w:rPr>
          <w:color w:val="000000"/>
          <w:sz w:val="22"/>
          <w:szCs w:val="22"/>
        </w:rPr>
        <w:t>ti</w:t>
      </w:r>
      <w:r>
        <w:rPr>
          <w:color w:val="000000"/>
          <w:sz w:val="22"/>
          <w:szCs w:val="22"/>
        </w:rPr>
        <w:t>ma</w:t>
      </w:r>
      <w:proofErr w:type="spellEnd"/>
      <w:r>
        <w:rPr>
          <w:color w:val="000000"/>
          <w:sz w:val="22"/>
          <w:szCs w:val="22"/>
        </w:rPr>
        <w:t xml:space="preserve"> das opções disponíveis (e dependendo da opção selecionada) o Excel abrirá outras linhas de informação. Para</w:t>
      </w:r>
      <w:r w:rsidRPr="007371D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 opção </w:t>
      </w:r>
      <w:r>
        <w:rPr>
          <w:i/>
          <w:iCs/>
          <w:color w:val="000000"/>
          <w:sz w:val="22"/>
          <w:szCs w:val="22"/>
        </w:rPr>
        <w:t xml:space="preserve">Lista, o </w:t>
      </w:r>
      <w:r>
        <w:rPr>
          <w:color w:val="000000"/>
          <w:sz w:val="22"/>
          <w:szCs w:val="22"/>
        </w:rPr>
        <w:t xml:space="preserve">Excel abre a linha </w:t>
      </w:r>
      <w:r>
        <w:rPr>
          <w:i/>
          <w:iCs/>
          <w:color w:val="000000"/>
          <w:sz w:val="22"/>
          <w:szCs w:val="22"/>
        </w:rPr>
        <w:t xml:space="preserve">Fonte, </w:t>
      </w:r>
      <w:r>
        <w:rPr>
          <w:color w:val="000000"/>
          <w:sz w:val="22"/>
          <w:szCs w:val="22"/>
        </w:rPr>
        <w:t>ou seja, você precisa infor</w:t>
      </w:r>
      <w:r>
        <w:rPr>
          <w:color w:val="000000"/>
          <w:sz w:val="22"/>
          <w:szCs w:val="22"/>
        </w:rPr>
        <w:softHyphen/>
        <w:t>mar a fonte da lista que o Excel deverá usar.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7371D7">
        <w:rPr>
          <w:noProof/>
          <w:color w:val="000000"/>
          <w:sz w:val="22"/>
          <w:szCs w:val="22"/>
        </w:rPr>
        <w:drawing>
          <wp:inline distT="0" distB="0" distL="0" distR="0">
            <wp:extent cx="3848100" cy="30956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Clique na linha </w:t>
      </w:r>
      <w:r>
        <w:rPr>
          <w:i/>
          <w:iCs/>
          <w:color w:val="000000"/>
          <w:sz w:val="22"/>
          <w:szCs w:val="22"/>
        </w:rPr>
        <w:t>Fonte;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Selecione o intervalo </w:t>
      </w:r>
      <w:r>
        <w:rPr>
          <w:i/>
          <w:iCs/>
          <w:color w:val="000000"/>
          <w:sz w:val="22"/>
          <w:szCs w:val="22"/>
        </w:rPr>
        <w:t xml:space="preserve">B2&gt;B23 </w:t>
      </w:r>
      <w:r>
        <w:rPr>
          <w:color w:val="000000"/>
          <w:sz w:val="22"/>
          <w:szCs w:val="22"/>
        </w:rPr>
        <w:t xml:space="preserve">(se a tela </w:t>
      </w:r>
      <w:r>
        <w:rPr>
          <w:i/>
          <w:iCs/>
          <w:color w:val="000000"/>
          <w:sz w:val="22"/>
          <w:szCs w:val="22"/>
        </w:rPr>
        <w:t xml:space="preserve">Validação de dados </w:t>
      </w:r>
      <w:r>
        <w:rPr>
          <w:color w:val="000000"/>
          <w:sz w:val="22"/>
          <w:szCs w:val="22"/>
        </w:rPr>
        <w:t>cobrir sua planilha, clique no pequeno botão colorido localizado à direita da linha fonte; esse botão faz a jane</w:t>
      </w:r>
      <w:r>
        <w:rPr>
          <w:color w:val="000000"/>
          <w:sz w:val="22"/>
          <w:szCs w:val="22"/>
        </w:rPr>
        <w:softHyphen/>
        <w:t xml:space="preserve">la encolher para que você possa selecionar o intervalo desejado. Após essa seleção, pressione </w:t>
      </w:r>
      <w:proofErr w:type="spellStart"/>
      <w:r>
        <w:rPr>
          <w:i/>
          <w:iCs/>
          <w:color w:val="000000"/>
          <w:sz w:val="22"/>
          <w:szCs w:val="22"/>
        </w:rPr>
        <w:t>Enter</w:t>
      </w:r>
      <w:proofErr w:type="spellEnd"/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para visualizar novamente a janela </w:t>
      </w:r>
      <w:r>
        <w:rPr>
          <w:i/>
          <w:iCs/>
          <w:color w:val="000000"/>
          <w:sz w:val="22"/>
          <w:szCs w:val="22"/>
        </w:rPr>
        <w:t>Validação de dados);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1"/>
          <w:szCs w:val="21"/>
        </w:rPr>
        <w:t xml:space="preserve">6. Na janela Validação, clique na guia </w:t>
      </w:r>
      <w:r>
        <w:rPr>
          <w:i/>
          <w:iCs/>
          <w:color w:val="000000"/>
          <w:sz w:val="21"/>
          <w:szCs w:val="21"/>
        </w:rPr>
        <w:t>Mensagem de entrada;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1"/>
          <w:szCs w:val="21"/>
        </w:rPr>
        <w:t xml:space="preserve">Clique abaixo do item </w:t>
      </w:r>
      <w:r>
        <w:rPr>
          <w:i/>
          <w:iCs/>
          <w:color w:val="000000"/>
          <w:sz w:val="21"/>
          <w:szCs w:val="21"/>
        </w:rPr>
        <w:t xml:space="preserve">Título </w:t>
      </w:r>
      <w:r>
        <w:rPr>
          <w:color w:val="000000"/>
          <w:sz w:val="21"/>
          <w:szCs w:val="21"/>
        </w:rPr>
        <w:t>e digite ATENÇÃO/;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1"/>
          <w:szCs w:val="21"/>
        </w:rPr>
        <w:t xml:space="preserve">Clique abaixo do item </w:t>
      </w:r>
      <w:r>
        <w:rPr>
          <w:i/>
          <w:iCs/>
          <w:color w:val="000000"/>
          <w:sz w:val="21"/>
          <w:szCs w:val="21"/>
        </w:rPr>
        <w:t xml:space="preserve">Mensagem de Entrada </w:t>
      </w:r>
      <w:r>
        <w:rPr>
          <w:color w:val="000000"/>
          <w:sz w:val="21"/>
          <w:szCs w:val="21"/>
        </w:rPr>
        <w:t xml:space="preserve">e </w:t>
      </w:r>
      <w:proofErr w:type="gramStart"/>
      <w:r>
        <w:rPr>
          <w:color w:val="000000"/>
          <w:sz w:val="21"/>
          <w:szCs w:val="21"/>
        </w:rPr>
        <w:t xml:space="preserve">digite </w:t>
      </w:r>
      <w:r>
        <w:rPr>
          <w:i/>
          <w:iCs/>
          <w:color w:val="000000"/>
          <w:sz w:val="21"/>
          <w:szCs w:val="21"/>
        </w:rPr>
        <w:t>Clique</w:t>
      </w:r>
      <w:proofErr w:type="gramEnd"/>
      <w:r>
        <w:rPr>
          <w:i/>
          <w:iCs/>
          <w:color w:val="000000"/>
          <w:sz w:val="21"/>
          <w:szCs w:val="21"/>
        </w:rPr>
        <w:t xml:space="preserve"> no botão ao lado e selecione um dos valores disponíveis;</w:t>
      </w:r>
      <w:r>
        <w:rPr>
          <w:color w:val="000000"/>
          <w:sz w:val="21"/>
          <w:szCs w:val="21"/>
        </w:rPr>
        <w:t>;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2"/>
          <w:szCs w:val="22"/>
        </w:rPr>
        <w:t xml:space="preserve">7. Clique em </w:t>
      </w:r>
      <w:r>
        <w:rPr>
          <w:i/>
          <w:iCs/>
          <w:color w:val="000000"/>
          <w:sz w:val="22"/>
          <w:szCs w:val="22"/>
        </w:rPr>
        <w:t>OK.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célula B2, agora, exibe um pequeno botão. Clique nesse bo</w:t>
      </w:r>
      <w:r>
        <w:rPr>
          <w:color w:val="000000"/>
          <w:sz w:val="22"/>
          <w:szCs w:val="22"/>
        </w:rPr>
        <w:softHyphen/>
        <w:t>tão e selecione um dos valores da lista. A possibilidade de você errar uma digitação, agora, é nula.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650D5" w:rsidRPr="007371D7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B35695">
        <w:rPr>
          <w:noProof/>
          <w:color w:val="000000"/>
          <w:sz w:val="22"/>
          <w:szCs w:val="22"/>
        </w:rPr>
        <w:drawing>
          <wp:inline distT="0" distB="0" distL="0" distR="0">
            <wp:extent cx="5534025" cy="13049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>B) SOMASES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F017E">
        <w:rPr>
          <w:color w:val="000000"/>
          <w:u w:val="single"/>
        </w:rPr>
        <w:t>O que faz: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Adiciona as células especificadas por um dado conjunto de condições e critérios</w:t>
      </w:r>
    </w:p>
    <w:p w:rsidR="00EE4907" w:rsidRPr="00003EE9" w:rsidRDefault="00EE4907" w:rsidP="00EE4907">
      <w:pPr>
        <w:shd w:val="clear" w:color="auto" w:fill="FFFFFF"/>
        <w:autoSpaceDE w:val="0"/>
        <w:autoSpaceDN w:val="0"/>
        <w:adjustRightInd w:val="0"/>
        <w:rPr>
          <w:b/>
        </w:rPr>
      </w:pPr>
      <w:r w:rsidRPr="00003EE9">
        <w:rPr>
          <w:b/>
          <w:color w:val="000000"/>
        </w:rPr>
        <w:t xml:space="preserve">Sintaxe: </w:t>
      </w:r>
      <w:proofErr w:type="spellStart"/>
      <w:proofErr w:type="gramStart"/>
      <w:r>
        <w:rPr>
          <w:b/>
          <w:color w:val="000000"/>
        </w:rPr>
        <w:t>somases</w:t>
      </w:r>
      <w:proofErr w:type="spellEnd"/>
      <w:r>
        <w:rPr>
          <w:b/>
          <w:color w:val="000000"/>
        </w:rPr>
        <w:t>(</w:t>
      </w:r>
      <w:proofErr w:type="gramEnd"/>
      <w:r>
        <w:rPr>
          <w:b/>
          <w:color w:val="000000"/>
        </w:rPr>
        <w:t>intervalo_soma;intervalo_critérios1;</w:t>
      </w:r>
      <w:r w:rsidR="00F37D69">
        <w:rPr>
          <w:b/>
          <w:color w:val="000000"/>
        </w:rPr>
        <w:t>criterio1;...)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2650D5" w:rsidRPr="002F017E" w:rsidRDefault="00EE4907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color w:val="000000"/>
        </w:rPr>
        <w:t>C</w:t>
      </w:r>
      <w:r w:rsidR="002650D5" w:rsidRPr="002F017E">
        <w:rPr>
          <w:b/>
          <w:color w:val="000000"/>
        </w:rPr>
        <w:t xml:space="preserve">) </w:t>
      </w:r>
      <w:r w:rsidR="002650D5">
        <w:rPr>
          <w:b/>
          <w:color w:val="000000"/>
        </w:rPr>
        <w:t>ALEATÓRIO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lastRenderedPageBreak/>
        <w:t>O que faz:</w:t>
      </w:r>
      <w:r>
        <w:rPr>
          <w:color w:val="000000"/>
          <w:u w:val="single"/>
        </w:rPr>
        <w:t xml:space="preserve"> </w:t>
      </w:r>
      <w:r w:rsidRPr="00003EE9">
        <w:rPr>
          <w:color w:val="000000"/>
        </w:rPr>
        <w:t>Retorna um número aleatório maior ou igual e zero e menor do que 1 (modificado quando recalculado).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003EE9">
        <w:rPr>
          <w:b/>
          <w:color w:val="000000"/>
        </w:rPr>
        <w:t xml:space="preserve">Sintaxe: </w:t>
      </w:r>
      <w:proofErr w:type="gramStart"/>
      <w:r w:rsidRPr="00003EE9">
        <w:rPr>
          <w:b/>
          <w:color w:val="000000"/>
        </w:rPr>
        <w:t>aleatório(</w:t>
      </w:r>
      <w:proofErr w:type="gramEnd"/>
      <w:r w:rsidRPr="00003EE9">
        <w:rPr>
          <w:b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Pr="002F017E" w:rsidRDefault="00EE4907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  <w:color w:val="000000"/>
        </w:rPr>
        <w:t>D</w:t>
      </w:r>
      <w:r w:rsidR="002650D5" w:rsidRPr="002F017E">
        <w:rPr>
          <w:b/>
          <w:color w:val="000000"/>
        </w:rPr>
        <w:t xml:space="preserve">) </w:t>
      </w:r>
      <w:r w:rsidR="002650D5">
        <w:rPr>
          <w:b/>
          <w:color w:val="000000"/>
        </w:rPr>
        <w:t>ALEATÓRIOENTRE</w:t>
      </w:r>
    </w:p>
    <w:p w:rsidR="002650D5" w:rsidRPr="00003EE9" w:rsidRDefault="002650D5" w:rsidP="002650D5">
      <w:pPr>
        <w:shd w:val="clear" w:color="auto" w:fill="FFFFFF"/>
        <w:autoSpaceDE w:val="0"/>
        <w:autoSpaceDN w:val="0"/>
        <w:adjustRightInd w:val="0"/>
      </w:pPr>
      <w:r w:rsidRPr="002F017E">
        <w:rPr>
          <w:color w:val="000000"/>
          <w:u w:val="single"/>
        </w:rPr>
        <w:t>O que faz:</w:t>
      </w:r>
      <w:r>
        <w:rPr>
          <w:color w:val="000000"/>
          <w:u w:val="single"/>
        </w:rPr>
        <w:t xml:space="preserve"> </w:t>
      </w:r>
      <w:r w:rsidRPr="00003EE9">
        <w:rPr>
          <w:color w:val="000000"/>
        </w:rPr>
        <w:t xml:space="preserve">Retorna um número aleatório </w:t>
      </w:r>
      <w:r>
        <w:rPr>
          <w:color w:val="000000"/>
        </w:rPr>
        <w:t>dentre os números especificados</w:t>
      </w:r>
      <w:r w:rsidRPr="00003EE9">
        <w:rPr>
          <w:color w:val="000000"/>
        </w:rPr>
        <w:t>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00667">
        <w:rPr>
          <w:color w:val="000000"/>
        </w:rPr>
        <w:t xml:space="preserve">Sintaxe: </w:t>
      </w:r>
      <w:proofErr w:type="spellStart"/>
      <w:proofErr w:type="gramStart"/>
      <w:r>
        <w:rPr>
          <w:color w:val="000000"/>
        </w:rPr>
        <w:t>aleatórioentre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inferior;superior</w:t>
      </w:r>
      <w:proofErr w:type="spellEnd"/>
      <w:r>
        <w:rPr>
          <w:color w:val="000000"/>
        </w:rPr>
        <w:t>)</w:t>
      </w:r>
    </w:p>
    <w:p w:rsidR="002650D5" w:rsidRPr="00B00667" w:rsidRDefault="002650D5" w:rsidP="002650D5">
      <w:pPr>
        <w:shd w:val="clear" w:color="auto" w:fill="FFFFFF"/>
        <w:autoSpaceDE w:val="0"/>
        <w:autoSpaceDN w:val="0"/>
        <w:adjustRightInd w:val="0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2650D5" w:rsidRDefault="002650D5" w:rsidP="002650D5">
      <w:pPr>
        <w:pStyle w:val="Ttulo2"/>
      </w:pPr>
      <w:bookmarkStart w:id="7" w:name="_Toc272487729"/>
      <w:r>
        <w:t>7.7 FUNÇÕES DA CATEGORIA ESTATÍSTICA</w:t>
      </w:r>
      <w:bookmarkEnd w:id="7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Para o desenvolvimento destas funções usaremos a seguinte tabela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  <w:r w:rsidRPr="00131CAC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115050" cy="4152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7"/>
          <w:szCs w:val="27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>A) CONT.NUM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Conta quantas células contêm números </w:t>
      </w:r>
      <w:proofErr w:type="spellStart"/>
      <w:r w:rsidRPr="00612AD6">
        <w:rPr>
          <w:color w:val="000000"/>
        </w:rPr>
        <w:t>numai</w:t>
      </w:r>
      <w:proofErr w:type="spellEnd"/>
      <w:r w:rsidRPr="00612AD6">
        <w:rPr>
          <w:color w:val="000000"/>
        </w:rPr>
        <w:t xml:space="preserve"> lista de argumentos. Use CONT.NÚM para obter o número de entradas em um campo de número que estão em um intervalo ou matriz de números.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Sintaxe: CONT.NÚM(</w:t>
      </w:r>
      <w:proofErr w:type="gramStart"/>
      <w:r w:rsidRPr="00612AD6">
        <w:rPr>
          <w:b/>
          <w:bCs/>
          <w:color w:val="000000"/>
        </w:rPr>
        <w:t>valorl;valor</w:t>
      </w:r>
      <w:proofErr w:type="gramEnd"/>
      <w:r w:rsidRPr="00612AD6">
        <w:rPr>
          <w:b/>
          <w:bCs/>
          <w:color w:val="000000"/>
        </w:rPr>
        <w:t>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color w:val="000000"/>
        </w:rPr>
        <w:t xml:space="preserve">B) </w:t>
      </w:r>
      <w:r w:rsidRPr="00612AD6">
        <w:rPr>
          <w:b/>
          <w:bCs/>
          <w:color w:val="000000"/>
        </w:rPr>
        <w:t>CONT.SE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</w:t>
      </w:r>
      <w:r w:rsidRPr="00612AD6">
        <w:rPr>
          <w:color w:val="000000"/>
        </w:rPr>
        <w:t>: Conta o número de células em um intervalo que correspondem a determinados critérios.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CONT.SE(</w:t>
      </w:r>
      <w:proofErr w:type="spellStart"/>
      <w:proofErr w:type="gramEnd"/>
      <w:r w:rsidRPr="00612AD6">
        <w:rPr>
          <w:b/>
          <w:bCs/>
          <w:color w:val="000000"/>
        </w:rPr>
        <w:t>intervalo;critérios</w:t>
      </w:r>
      <w:proofErr w:type="spellEnd"/>
      <w:r w:rsidRPr="00612AD6">
        <w:rPr>
          <w:b/>
          <w:bCs/>
          <w:color w:val="000000"/>
        </w:rPr>
        <w:t>)</w:t>
      </w:r>
    </w:p>
    <w:p w:rsidR="00EE4907" w:rsidRDefault="00EE4907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EE4907" w:rsidRPr="00612AD6" w:rsidRDefault="00EE4907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lastRenderedPageBreak/>
        <w:t>B2) CONT.SES</w:t>
      </w:r>
    </w:p>
    <w:p w:rsidR="00EE4907" w:rsidRPr="00612AD6" w:rsidRDefault="00EE4907" w:rsidP="00EE4907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</w:t>
      </w:r>
      <w:r w:rsidRPr="00612AD6">
        <w:rPr>
          <w:color w:val="000000"/>
        </w:rPr>
        <w:t xml:space="preserve">: Conta o número de células </w:t>
      </w:r>
      <w:r>
        <w:rPr>
          <w:color w:val="000000"/>
        </w:rPr>
        <w:t>especificadas por um conjunto de condições ou critérios</w:t>
      </w:r>
      <w:r w:rsidRPr="00612AD6">
        <w:rPr>
          <w:color w:val="000000"/>
        </w:rPr>
        <w:t>.</w:t>
      </w:r>
    </w:p>
    <w:p w:rsidR="002650D5" w:rsidRDefault="00EE4907" w:rsidP="00EE490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CONT.SE(</w:t>
      </w:r>
      <w:proofErr w:type="gramEnd"/>
      <w:r w:rsidRPr="00612AD6">
        <w:rPr>
          <w:b/>
          <w:bCs/>
          <w:color w:val="000000"/>
        </w:rPr>
        <w:t>intervalo</w:t>
      </w:r>
      <w:r>
        <w:rPr>
          <w:b/>
          <w:bCs/>
          <w:color w:val="000000"/>
        </w:rPr>
        <w:t>_critérios1</w:t>
      </w:r>
      <w:r w:rsidRPr="00612AD6">
        <w:rPr>
          <w:b/>
          <w:bCs/>
          <w:color w:val="000000"/>
        </w:rPr>
        <w:t>;critérios</w:t>
      </w:r>
      <w:r>
        <w:rPr>
          <w:b/>
          <w:bCs/>
          <w:color w:val="000000"/>
        </w:rPr>
        <w:t>1;...</w:t>
      </w:r>
      <w:r w:rsidRPr="00612AD6">
        <w:rPr>
          <w:b/>
          <w:bCs/>
          <w:color w:val="000000"/>
        </w:rPr>
        <w:t>)</w:t>
      </w:r>
    </w:p>
    <w:p w:rsidR="00EE4907" w:rsidRPr="00612AD6" w:rsidRDefault="00EE4907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b/>
          <w:bCs/>
          <w:color w:val="000000"/>
        </w:rPr>
        <w:t>C) CONT.VALORES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color w:val="000000"/>
        </w:rPr>
        <w:t>O que faz: Conta o número de células não vazias numa lista de argumentos.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rFonts w:ascii="Arial" w:hAnsi="Arial"/>
        </w:rPr>
      </w:pPr>
      <w:r w:rsidRPr="00612AD6">
        <w:rPr>
          <w:b/>
          <w:bCs/>
          <w:color w:val="000000"/>
        </w:rPr>
        <w:t>Sintaxe: CONT.VALORES(</w:t>
      </w:r>
      <w:proofErr w:type="gramStart"/>
      <w:r w:rsidRPr="00612AD6">
        <w:rPr>
          <w:b/>
          <w:bCs/>
          <w:color w:val="000000"/>
        </w:rPr>
        <w:t>valorl;valor</w:t>
      </w:r>
      <w:proofErr w:type="gramEnd"/>
      <w:r w:rsidRPr="00612AD6">
        <w:rPr>
          <w:b/>
          <w:bCs/>
          <w:color w:val="000000"/>
        </w:rPr>
        <w:t>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>D) CONTAR.VAZIO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Conta o número de células </w:t>
      </w:r>
      <w:proofErr w:type="spellStart"/>
      <w:r w:rsidRPr="00612AD6">
        <w:rPr>
          <w:color w:val="000000"/>
        </w:rPr>
        <w:t>va</w:t>
      </w:r>
      <w:proofErr w:type="spellEnd"/>
      <w:proofErr w:type="gramStart"/>
      <w:r w:rsidRPr="00612AD6">
        <w:rPr>
          <w:color w:val="000000"/>
        </w:rPr>
        <w:t>/.ias</w:t>
      </w:r>
      <w:proofErr w:type="gramEnd"/>
      <w:r w:rsidRPr="00612AD6">
        <w:rPr>
          <w:color w:val="000000"/>
        </w:rPr>
        <w:t xml:space="preserve"> numa </w:t>
      </w:r>
      <w:proofErr w:type="spellStart"/>
      <w:r w:rsidRPr="00612AD6">
        <w:rPr>
          <w:color w:val="000000"/>
        </w:rPr>
        <w:t>lisla</w:t>
      </w:r>
      <w:proofErr w:type="spellEnd"/>
      <w:r w:rsidRPr="00612AD6">
        <w:rPr>
          <w:color w:val="000000"/>
        </w:rPr>
        <w:t xml:space="preserve"> de argumentos.</w:t>
      </w:r>
    </w:p>
    <w:p w:rsidR="002650D5" w:rsidRPr="00E47308" w:rsidRDefault="002650D5" w:rsidP="002650D5">
      <w:pPr>
        <w:shd w:val="clear" w:color="auto" w:fill="FFFFFF"/>
        <w:autoSpaceDE w:val="0"/>
        <w:autoSpaceDN w:val="0"/>
        <w:adjustRightInd w:val="0"/>
        <w:rPr>
          <w:b/>
          <w:lang w:val="it-IT"/>
        </w:rPr>
      </w:pPr>
      <w:r w:rsidRPr="00E47308">
        <w:rPr>
          <w:b/>
          <w:color w:val="000000"/>
          <w:lang w:val="it-IT"/>
        </w:rPr>
        <w:t>Sintaxe: CONTAR.VAZIO(valorl;valor2;...)</w:t>
      </w:r>
    </w:p>
    <w:p w:rsidR="002650D5" w:rsidRPr="00E47308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lang w:val="it-IT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612AD6">
        <w:rPr>
          <w:b/>
          <w:color w:val="000000"/>
        </w:rPr>
        <w:t>E) MAIOR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maior valor k-</w:t>
      </w:r>
      <w:proofErr w:type="spellStart"/>
      <w:r w:rsidRPr="00612AD6">
        <w:rPr>
          <w:color w:val="000000"/>
        </w:rPr>
        <w:t>ésimo</w:t>
      </w:r>
      <w:proofErr w:type="spellEnd"/>
      <w:r w:rsidRPr="00612AD6">
        <w:rPr>
          <w:color w:val="000000"/>
        </w:rPr>
        <w:t xml:space="preserve"> de um conjunto de dados. Por exemplo, você pode usar a função MAIOR para obter o primeiro, o segundo e o terceiro maior valor de um intervalo de uma planilha.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MAIOR(</w:t>
      </w:r>
      <w:proofErr w:type="spellStart"/>
      <w:proofErr w:type="gramEnd"/>
      <w:r w:rsidRPr="00612AD6">
        <w:rPr>
          <w:b/>
          <w:color w:val="000000"/>
        </w:rPr>
        <w:t>matriz;k</w:t>
      </w:r>
      <w:proofErr w:type="spellEnd"/>
      <w:r w:rsidRPr="00612AD6">
        <w:rPr>
          <w:b/>
          <w:color w:val="000000"/>
        </w:rPr>
        <w:t>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Cs/>
          <w:color w:val="000000"/>
          <w:u w:val="single"/>
        </w:rPr>
      </w:pPr>
      <w:r w:rsidRPr="00612AD6">
        <w:rPr>
          <w:bCs/>
          <w:color w:val="000000"/>
          <w:u w:val="single"/>
        </w:rPr>
        <w:t>OBS: Função Máximo retorna o maior valor de um conjunto de valores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F) FUNÇÃO MENOR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menor valor k-</w:t>
      </w:r>
      <w:proofErr w:type="spellStart"/>
      <w:r w:rsidRPr="00612AD6">
        <w:rPr>
          <w:color w:val="000000"/>
        </w:rPr>
        <w:t>ésimo</w:t>
      </w:r>
      <w:proofErr w:type="spellEnd"/>
      <w:r w:rsidRPr="00612AD6">
        <w:rPr>
          <w:color w:val="000000"/>
        </w:rPr>
        <w:t xml:space="preserve"> de um con</w:t>
      </w:r>
      <w:r w:rsidRPr="00612AD6">
        <w:rPr>
          <w:color w:val="000000"/>
        </w:rPr>
        <w:softHyphen/>
        <w:t xml:space="preserve">junto de dados. Por exemplo, você pode usar a função MENOR para obter o primeiro, o segundo e o terceiro menor valor de um intervalo de planilha, </w:t>
      </w:r>
      <w:r w:rsidRPr="00612AD6">
        <w:rPr>
          <w:i/>
          <w:iCs/>
          <w:color w:val="000000"/>
        </w:rPr>
        <w:t xml:space="preserve">e </w:t>
      </w:r>
      <w:r w:rsidRPr="00612AD6">
        <w:rPr>
          <w:color w:val="000000"/>
        </w:rPr>
        <w:t>assim por diante.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 xml:space="preserve">Sintaxe: </w:t>
      </w:r>
      <w:proofErr w:type="gramStart"/>
      <w:r w:rsidRPr="00612AD6">
        <w:rPr>
          <w:b/>
          <w:bCs/>
          <w:color w:val="000000"/>
        </w:rPr>
        <w:t>MENOR(</w:t>
      </w:r>
      <w:proofErr w:type="spellStart"/>
      <w:proofErr w:type="gramEnd"/>
      <w:r w:rsidRPr="00612AD6">
        <w:rPr>
          <w:b/>
          <w:bCs/>
          <w:color w:val="000000"/>
        </w:rPr>
        <w:t>matriz;k</w:t>
      </w:r>
      <w:proofErr w:type="spellEnd"/>
      <w:r w:rsidRPr="00612AD6">
        <w:rPr>
          <w:b/>
          <w:bCs/>
          <w:color w:val="000000"/>
        </w:rPr>
        <w:t>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 w:rsidRPr="00612AD6">
        <w:rPr>
          <w:color w:val="000000"/>
          <w:u w:val="single"/>
        </w:rPr>
        <w:t>OBS: A função Mínimo retorna o menor valor de um conjunto de dados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G) FUNÇÃO MÉDIA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Média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MÉDIA(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H) FUNÇÃO MED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Mediana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MED(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I) FUNÇÃO MODO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a Moda de um conjunto de valores. 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MODO(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</w:pPr>
      <w:r w:rsidRPr="00612AD6">
        <w:rPr>
          <w:b/>
          <w:bCs/>
          <w:color w:val="000000"/>
        </w:rPr>
        <w:t>J) FUNÇÃO DESVPAD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12AD6">
        <w:rPr>
          <w:b/>
          <w:color w:val="000000"/>
        </w:rPr>
        <w:t>O que faz:</w:t>
      </w:r>
      <w:r w:rsidRPr="00612AD6">
        <w:rPr>
          <w:color w:val="000000"/>
        </w:rPr>
        <w:t xml:space="preserve"> Retorna o Desvio Padrão de uma amostra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b/>
        </w:rPr>
      </w:pPr>
      <w:r w:rsidRPr="00612AD6">
        <w:rPr>
          <w:b/>
          <w:color w:val="000000"/>
        </w:rPr>
        <w:t xml:space="preserve">Sintaxe: </w:t>
      </w:r>
      <w:proofErr w:type="gramStart"/>
      <w:r w:rsidRPr="00612AD6">
        <w:rPr>
          <w:b/>
          <w:color w:val="000000"/>
        </w:rPr>
        <w:t>MODO(</w:t>
      </w:r>
      <w:proofErr w:type="gramEnd"/>
      <w:r w:rsidRPr="00612AD6">
        <w:rPr>
          <w:b/>
          <w:color w:val="000000"/>
        </w:rPr>
        <w:t>núml;núm2;...)</w:t>
      </w:r>
    </w:p>
    <w:p w:rsidR="002650D5" w:rsidRPr="00612AD6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  <w:u w:val="single"/>
        </w:rPr>
      </w:pPr>
      <w:r w:rsidRPr="00612AD6">
        <w:rPr>
          <w:color w:val="000000"/>
          <w:u w:val="single"/>
        </w:rPr>
        <w:t>OBS: A função DESVPADP retorna o desvio padrão de uma população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B60955">
        <w:rPr>
          <w:b/>
          <w:bCs/>
          <w:noProof/>
          <w:color w:val="000000"/>
        </w:rPr>
        <w:lastRenderedPageBreak/>
        <w:drawing>
          <wp:inline distT="0" distB="0" distL="0" distR="0">
            <wp:extent cx="6115050" cy="22098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Pr="00131CAC" w:rsidRDefault="002650D5" w:rsidP="002650D5">
      <w:pPr>
        <w:pStyle w:val="Ttulo2"/>
      </w:pPr>
      <w:bookmarkStart w:id="8" w:name="_Toc272487730"/>
      <w:r>
        <w:t xml:space="preserve">7.8 </w:t>
      </w:r>
      <w:r w:rsidRPr="00131CAC">
        <w:t>FUNÇÕES DA CATEGORIA LÓGICA</w:t>
      </w:r>
      <w:bookmarkEnd w:id="8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  <w:sz w:val="25"/>
          <w:szCs w:val="25"/>
        </w:rPr>
        <w:t>Usando funções lógicas na gestão da empresa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As funções lógicas do Excel permitem ana</w:t>
      </w:r>
      <w:r>
        <w:rPr>
          <w:color w:val="000000"/>
        </w:rPr>
        <w:softHyphen/>
        <w:t>lisar e executar procedimentos a partir de situa</w:t>
      </w:r>
      <w:r>
        <w:rPr>
          <w:color w:val="000000"/>
        </w:rPr>
        <w:softHyphen/>
        <w:t>ções entendidas como verdadeiras ou falsas.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No geral, as funções lógicas auxiliam no tra</w:t>
      </w:r>
      <w:r>
        <w:rPr>
          <w:color w:val="000000"/>
        </w:rPr>
        <w:softHyphen/>
        <w:t>tamento dos dados e na criação de outras variá</w:t>
      </w:r>
      <w:r>
        <w:rPr>
          <w:color w:val="000000"/>
        </w:rPr>
        <w:softHyphen/>
        <w:t>veis a serem analisadas. Sem dúvida, a principal função lógica é a função SE. Esta função é fundamental para a análise de dados e a manipula</w:t>
      </w:r>
      <w:r>
        <w:rPr>
          <w:color w:val="000000"/>
        </w:rPr>
        <w:softHyphen/>
        <w:t>ção de grandes bases de dados, nas quais é ne</w:t>
      </w:r>
      <w:r>
        <w:rPr>
          <w:color w:val="000000"/>
        </w:rPr>
        <w:softHyphen/>
        <w:t>cessário conduzir teste condicionais.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  <w:sz w:val="25"/>
          <w:szCs w:val="25"/>
        </w:rPr>
        <w:t xml:space="preserve">Entendendo sintaxe e </w:t>
      </w:r>
      <w:proofErr w:type="spellStart"/>
      <w:r>
        <w:rPr>
          <w:b/>
          <w:bCs/>
          <w:color w:val="000000"/>
          <w:sz w:val="25"/>
          <w:szCs w:val="25"/>
        </w:rPr>
        <w:t>ex</w:t>
      </w:r>
      <w:proofErr w:type="spellEnd"/>
      <w:r>
        <w:rPr>
          <w:b/>
          <w:bCs/>
          <w:color w:val="000000"/>
          <w:sz w:val="25"/>
          <w:szCs w:val="25"/>
        </w:rPr>
        <w:t xml:space="preserve"> com funções lógicas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</w:pPr>
      <w:r>
        <w:rPr>
          <w:color w:val="000000"/>
        </w:rPr>
        <w:t>As funções lógicas do Excel apresentam alguns componentes comuns em sua sintaxe apresentados como: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</w:rPr>
      </w:pPr>
      <w:proofErr w:type="gramStart"/>
      <w:r>
        <w:rPr>
          <w:b/>
          <w:bCs/>
          <w:color w:val="000000"/>
        </w:rPr>
        <w:t>lógico</w:t>
      </w:r>
      <w:proofErr w:type="gramEnd"/>
      <w:r>
        <w:rPr>
          <w:b/>
          <w:bCs/>
          <w:color w:val="000000"/>
        </w:rPr>
        <w:t xml:space="preserve"> l: </w:t>
      </w:r>
      <w:r>
        <w:rPr>
          <w:color w:val="000000"/>
        </w:rPr>
        <w:t xml:space="preserve">corresponde a um valor ou expressão que pode ser avaliado como VERDADEIRO ou FALSO. Em alguns casos é apresentado como </w:t>
      </w:r>
      <w:r>
        <w:rPr>
          <w:b/>
          <w:bCs/>
          <w:color w:val="000000"/>
        </w:rPr>
        <w:t xml:space="preserve">lógico l; lógico2; ... </w:t>
      </w:r>
      <w:r>
        <w:rPr>
          <w:bCs/>
          <w:color w:val="000000"/>
        </w:rPr>
        <w:t>que representam de</w:t>
      </w:r>
      <w:r>
        <w:rPr>
          <w:color w:val="000000"/>
        </w:rPr>
        <w:t xml:space="preserve"> uma a 30 condições que se deseja testar.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</w:pPr>
      <w:r>
        <w:rPr>
          <w:color w:val="000000"/>
        </w:rPr>
        <w:t xml:space="preserve">Convém ressaltar que os argumentos devem ser valores lógicos, matrizes ou referências que contenham valores </w:t>
      </w:r>
      <w:proofErr w:type="gramStart"/>
      <w:r>
        <w:rPr>
          <w:color w:val="000000"/>
        </w:rPr>
        <w:t>lógicos Se</w:t>
      </w:r>
      <w:proofErr w:type="gramEnd"/>
      <w:r>
        <w:rPr>
          <w:color w:val="000000"/>
        </w:rPr>
        <w:t xml:space="preserve"> uma matriz ou argumento de referência contiver texto ou células vazias, estes valores serão ignorados. Por outro lado, se o intervalo especificado não contiver valores lógicos, </w:t>
      </w:r>
      <w:r w:rsidRPr="00CD126B">
        <w:rPr>
          <w:b/>
          <w:color w:val="000000"/>
        </w:rPr>
        <w:t>E</w:t>
      </w:r>
      <w:r>
        <w:rPr>
          <w:color w:val="000000"/>
        </w:rPr>
        <w:t xml:space="preserve"> retornara o valor de erro #</w:t>
      </w:r>
      <w:proofErr w:type="gramStart"/>
      <w:r>
        <w:rPr>
          <w:color w:val="000000"/>
        </w:rPr>
        <w:t>VALOR!.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pStyle w:val="Ttulo3"/>
      </w:pPr>
      <w:bookmarkStart w:id="9" w:name="_Toc272487731"/>
      <w:r>
        <w:t>7.8.1 FUNÇÕES LÓGICAS BÁSICAS</w:t>
      </w:r>
      <w:bookmarkEnd w:id="9"/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i/>
          <w:iCs/>
          <w:color w:val="000000"/>
        </w:rPr>
        <w:t xml:space="preserve">As </w:t>
      </w:r>
      <w:r>
        <w:rPr>
          <w:color w:val="000000"/>
        </w:rPr>
        <w:t>funções lógicas básicas representam os valores lógicos essenciais, como verdadeiro e falso, permitindo a sua negação.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A) FUNÇÃO FALSO: </w:t>
      </w:r>
      <w:r>
        <w:rPr>
          <w:color w:val="000000"/>
        </w:rPr>
        <w:t xml:space="preserve">esta função retorna o valor lógico FALSO. Sua sintaxe é igual a </w:t>
      </w:r>
      <w:proofErr w:type="gramStart"/>
      <w:r>
        <w:rPr>
          <w:b/>
          <w:bCs/>
          <w:color w:val="000000"/>
        </w:rPr>
        <w:t>FALSO(</w:t>
      </w:r>
      <w:proofErr w:type="gramEnd"/>
      <w:r>
        <w:rPr>
          <w:b/>
          <w:bCs/>
          <w:color w:val="000000"/>
        </w:rPr>
        <w:t xml:space="preserve">). </w:t>
      </w:r>
      <w:r>
        <w:rPr>
          <w:color w:val="000000"/>
        </w:rPr>
        <w:t>Nenhum argumento precisa ser especificado. Pode-se também digitar a palavra FALSO diretamente na planilha ou fórmula, e o Excel a interpretará como o valor lógico FALSO.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B) FUNÇÃO VERDADEIRO: </w:t>
      </w:r>
      <w:r>
        <w:rPr>
          <w:color w:val="000000"/>
        </w:rPr>
        <w:t xml:space="preserve">esta função retorna o valor lógico VERDADEIRO. Sua sintaxe é igual a </w:t>
      </w:r>
      <w:proofErr w:type="gramStart"/>
      <w:r>
        <w:rPr>
          <w:b/>
          <w:bCs/>
          <w:color w:val="000000"/>
        </w:rPr>
        <w:t>VERDADEIRO(</w:t>
      </w:r>
      <w:proofErr w:type="gramEnd"/>
      <w:r>
        <w:rPr>
          <w:b/>
          <w:bCs/>
          <w:color w:val="000000"/>
        </w:rPr>
        <w:t xml:space="preserve">). </w:t>
      </w:r>
      <w:r>
        <w:rPr>
          <w:color w:val="000000"/>
        </w:rPr>
        <w:t>Destaca-se que o valor VER</w:t>
      </w:r>
      <w:r>
        <w:rPr>
          <w:color w:val="000000"/>
        </w:rPr>
        <w:softHyphen/>
        <w:t>DADEIRO pode ser inserido diretamente nas células e fórmulas sem usar esta função.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C) FUNÇÃO NÃO: </w:t>
      </w:r>
      <w:r>
        <w:rPr>
          <w:color w:val="000000"/>
        </w:rPr>
        <w:t>esta função inverte o valor ló</w:t>
      </w:r>
      <w:r>
        <w:rPr>
          <w:color w:val="000000"/>
        </w:rPr>
        <w:softHyphen/>
        <w:t xml:space="preserve">gico do argumento. Deve-se usar NÃO quando quiser ter certeza de que um valor não é igual a outro valor determinado. Sua sintaxe é igual </w:t>
      </w:r>
      <w:r>
        <w:rPr>
          <w:b/>
          <w:bCs/>
          <w:color w:val="000000"/>
        </w:rPr>
        <w:t xml:space="preserve">a NÃO (lógico). </w:t>
      </w:r>
      <w:r>
        <w:rPr>
          <w:color w:val="000000"/>
        </w:rPr>
        <w:t xml:space="preserve">Se o argumento </w:t>
      </w:r>
      <w:r>
        <w:rPr>
          <w:b/>
          <w:bCs/>
          <w:color w:val="000000"/>
        </w:rPr>
        <w:t xml:space="preserve">lógico </w:t>
      </w:r>
      <w:r>
        <w:rPr>
          <w:color w:val="000000"/>
        </w:rPr>
        <w:t>for FAL</w:t>
      </w:r>
      <w:r>
        <w:rPr>
          <w:color w:val="000000"/>
        </w:rPr>
        <w:softHyphen/>
        <w:t xml:space="preserve">SO, a função NÃO retornará VERDADEIRO; se o argumento </w:t>
      </w:r>
      <w:r>
        <w:rPr>
          <w:b/>
          <w:bCs/>
          <w:color w:val="000000"/>
        </w:rPr>
        <w:t xml:space="preserve">lógico </w:t>
      </w:r>
      <w:r>
        <w:rPr>
          <w:color w:val="000000"/>
        </w:rPr>
        <w:t>for VERDADEIRO, a função NÃO retornará FALSO.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Por exemplo: NÃO (FALSO) é igual a VER</w:t>
      </w:r>
      <w:r>
        <w:rPr>
          <w:color w:val="000000"/>
        </w:rPr>
        <w:softHyphen/>
        <w:t xml:space="preserve">DADEIRO; </w:t>
      </w: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VERDADEIRO) é igual a FAL</w:t>
      </w:r>
      <w:r>
        <w:rPr>
          <w:color w:val="000000"/>
        </w:rPr>
        <w:softHyphen/>
        <w:t xml:space="preserve">SO. Outros </w:t>
      </w:r>
      <w:proofErr w:type="gramStart"/>
      <w:r>
        <w:rPr>
          <w:color w:val="000000"/>
        </w:rPr>
        <w:t>exemplos :</w:t>
      </w:r>
      <w:proofErr w:type="gramEnd"/>
      <w:r>
        <w:rPr>
          <w:color w:val="000000"/>
        </w:rPr>
        <w:t xml:space="preserve"> </w:t>
      </w:r>
    </w:p>
    <w:p w:rsidR="002650D5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 xml:space="preserve">1 + 1=2) é igual a FALSO; </w:t>
      </w:r>
    </w:p>
    <w:p w:rsidR="002650D5" w:rsidRPr="00030004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l+3 = 7) é igual a VERDADEIRO.</w:t>
      </w:r>
    </w:p>
    <w:p w:rsidR="002650D5" w:rsidRPr="009F6178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proofErr w:type="gramStart"/>
      <w:r>
        <w:rPr>
          <w:color w:val="000000"/>
        </w:rPr>
        <w:t>NÃO(</w:t>
      </w:r>
      <w:proofErr w:type="gramEnd"/>
      <w:r>
        <w:rPr>
          <w:color w:val="000000"/>
        </w:rPr>
        <w:t>2&gt;3) é igual a VERDADEIRO.</w:t>
      </w:r>
    </w:p>
    <w:p w:rsidR="002650D5" w:rsidRPr="00030004" w:rsidRDefault="002650D5" w:rsidP="002650D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905125" cy="542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left="360"/>
      </w:pPr>
    </w:p>
    <w:p w:rsidR="002650D5" w:rsidRDefault="002650D5" w:rsidP="002650D5">
      <w:pPr>
        <w:pStyle w:val="Ttulo3"/>
      </w:pPr>
      <w:bookmarkStart w:id="10" w:name="_Toc272487732"/>
      <w:r>
        <w:t>7.8.2 FUNÇÕES LÓGICAS DE COMPARAÇÃO</w:t>
      </w:r>
      <w:bookmarkEnd w:id="10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As funções de comparação permitem ana</w:t>
      </w:r>
      <w:r>
        <w:rPr>
          <w:color w:val="000000"/>
        </w:rPr>
        <w:softHyphen/>
        <w:t>lisar valores lógicos de forma conjunta. Podem ser comparações simples, como a função E ou a função OU, ou condicionais como a função SE.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A) FUNÇÃO E</w:t>
      </w:r>
    </w:p>
    <w:p w:rsidR="002650D5" w:rsidRPr="003616A3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Esta função retorna VERDA</w:t>
      </w:r>
      <w:r>
        <w:rPr>
          <w:color w:val="000000"/>
        </w:rPr>
        <w:softHyphen/>
        <w:t>DEIRO se todos os argumentos forem VERDA</w:t>
      </w:r>
      <w:r>
        <w:rPr>
          <w:color w:val="000000"/>
        </w:rPr>
        <w:softHyphen/>
        <w:t>DEIRO</w:t>
      </w:r>
      <w:r w:rsidRPr="003616A3">
        <w:rPr>
          <w:color w:val="000000"/>
        </w:rPr>
        <w:t>; e retorna FALSO se um ou mais ar</w:t>
      </w:r>
      <w:r w:rsidRPr="003616A3">
        <w:rPr>
          <w:color w:val="000000"/>
        </w:rPr>
        <w:softHyphen/>
        <w:t xml:space="preserve">gumentos forem FALSO. Sua sintaxe é igual a </w:t>
      </w:r>
      <w:proofErr w:type="gramStart"/>
      <w:r w:rsidRPr="003616A3">
        <w:rPr>
          <w:b/>
          <w:bCs/>
          <w:color w:val="000000"/>
        </w:rPr>
        <w:t>E(</w:t>
      </w:r>
      <w:proofErr w:type="gramEnd"/>
      <w:r w:rsidRPr="003616A3">
        <w:rPr>
          <w:b/>
          <w:bCs/>
          <w:color w:val="000000"/>
        </w:rPr>
        <w:t xml:space="preserve">lógicol;lógico2; ...). </w:t>
      </w:r>
      <w:r w:rsidRPr="003616A3">
        <w:rPr>
          <w:b/>
          <w:bCs/>
          <w:color w:val="000000"/>
          <w:u w:val="single"/>
        </w:rPr>
        <w:t>Importante!</w:t>
      </w:r>
      <w:r w:rsidRPr="003616A3">
        <w:rPr>
          <w:b/>
          <w:bCs/>
          <w:color w:val="000000"/>
        </w:rPr>
        <w:t xml:space="preserve"> </w:t>
      </w:r>
      <w:r w:rsidRPr="003616A3">
        <w:rPr>
          <w:color w:val="000000"/>
        </w:rPr>
        <w:t>Para a função E retornar VERDADEIRO, todos os ar</w:t>
      </w:r>
      <w:r w:rsidRPr="003616A3">
        <w:rPr>
          <w:color w:val="000000"/>
        </w:rPr>
        <w:softHyphen/>
        <w:t>gumentos precisarão ser verdadeiros! Caso apenas um argumento seja falso, a função retornará FALSO!</w:t>
      </w:r>
    </w:p>
    <w:p w:rsidR="002650D5" w:rsidRPr="003616A3" w:rsidRDefault="002650D5" w:rsidP="002650D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3616A3">
        <w:rPr>
          <w:color w:val="000000"/>
        </w:rPr>
        <w:t>Por exemplo, = E (VERDADEIRO; VERDADEI</w:t>
      </w:r>
      <w:r w:rsidRPr="003616A3">
        <w:rPr>
          <w:color w:val="000000"/>
        </w:rPr>
        <w:softHyphen/>
        <w:t>RO) é igual a VERDADEIRO, = E (VERDADEIRO; FALSO) é igual a FALSO, =</w:t>
      </w:r>
      <w:proofErr w:type="gramStart"/>
      <w:r w:rsidRPr="003616A3">
        <w:rPr>
          <w:color w:val="000000"/>
        </w:rPr>
        <w:t>E(</w:t>
      </w:r>
      <w:proofErr w:type="gramEnd"/>
      <w:r w:rsidRPr="003616A3">
        <w:rPr>
          <w:color w:val="000000"/>
        </w:rPr>
        <w:t>4+4=8; 7+3 = 10) é igual a VERDADEIRO, =E(4+1=8; 7+3 = 10) é igual a FALSO.</w:t>
      </w:r>
    </w:p>
    <w:p w:rsidR="002650D5" w:rsidRDefault="002650D5" w:rsidP="002650D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092E85">
        <w:rPr>
          <w:b/>
          <w:bCs/>
          <w:noProof/>
          <w:color w:val="000000"/>
        </w:rPr>
        <w:drawing>
          <wp:inline distT="0" distB="0" distL="0" distR="0">
            <wp:extent cx="3552825" cy="7810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FUNÇÃO OU</w:t>
      </w:r>
    </w:p>
    <w:p w:rsidR="002650D5" w:rsidRPr="00A43884" w:rsidRDefault="002650D5" w:rsidP="002650D5">
      <w:pPr>
        <w:shd w:val="clear" w:color="auto" w:fill="FFFFFF"/>
        <w:autoSpaceDE w:val="0"/>
        <w:autoSpaceDN w:val="0"/>
        <w:adjustRightInd w:val="0"/>
      </w:pPr>
      <w:r w:rsidRPr="005216B6">
        <w:rPr>
          <w:bCs/>
          <w:color w:val="000000"/>
        </w:rPr>
        <w:t>E</w:t>
      </w:r>
      <w:r>
        <w:rPr>
          <w:color w:val="000000"/>
        </w:rPr>
        <w:t>sta função retorna VER</w:t>
      </w:r>
      <w:r>
        <w:rPr>
          <w:color w:val="000000"/>
        </w:rPr>
        <w:softHyphen/>
        <w:t>DADEIRO se qualquer argumento for VER</w:t>
      </w:r>
      <w:r>
        <w:rPr>
          <w:color w:val="000000"/>
        </w:rPr>
        <w:softHyphen/>
        <w:t xml:space="preserve">DADEIRO; e </w:t>
      </w:r>
      <w:r w:rsidRPr="00A43884">
        <w:rPr>
          <w:color w:val="000000"/>
        </w:rPr>
        <w:t>retorna FALSO se todos os argu</w:t>
      </w:r>
      <w:r w:rsidRPr="00A43884">
        <w:rPr>
          <w:color w:val="000000"/>
        </w:rPr>
        <w:softHyphen/>
        <w:t xml:space="preserve">mentos forem FALSOS. Sua sintaxe é igual a </w:t>
      </w:r>
      <w:proofErr w:type="gramStart"/>
      <w:r w:rsidRPr="00A43884">
        <w:rPr>
          <w:b/>
          <w:bCs/>
          <w:color w:val="000000"/>
        </w:rPr>
        <w:t>OU(</w:t>
      </w:r>
      <w:proofErr w:type="gramEnd"/>
      <w:r w:rsidRPr="00A43884">
        <w:rPr>
          <w:b/>
          <w:bCs/>
          <w:color w:val="000000"/>
        </w:rPr>
        <w:t xml:space="preserve">lógicol;lógico2;...). Importante! </w:t>
      </w:r>
      <w:r w:rsidRPr="00A43884">
        <w:rPr>
          <w:color w:val="000000"/>
        </w:rPr>
        <w:t>Para a função OU retornar VERDADEIRO, basta que no mínimo um dos argumentos seja verdadeiro! Ape</w:t>
      </w:r>
      <w:r w:rsidRPr="00A43884">
        <w:rPr>
          <w:color w:val="000000"/>
        </w:rPr>
        <w:softHyphen/>
        <w:t>nas no caso de TODOS os argumentos serem falsos a função retornará FALSO!</w:t>
      </w:r>
    </w:p>
    <w:p w:rsidR="002650D5" w:rsidRPr="006A5510" w:rsidRDefault="002650D5" w:rsidP="00265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color w:val="000000"/>
        </w:rPr>
        <w:t>Por exemplo, = OU (VERDADEIRO; FALSO) é igual a VERDADEIRO, =</w:t>
      </w:r>
      <w:proofErr w:type="gramStart"/>
      <w:r>
        <w:rPr>
          <w:color w:val="000000"/>
        </w:rPr>
        <w:t>OU(</w:t>
      </w:r>
      <w:proofErr w:type="gramEnd"/>
      <w:r>
        <w:rPr>
          <w:color w:val="000000"/>
        </w:rPr>
        <w:t>l + l = l;2+2=5) é igual a FALSO, = OU (VERDADEIRO, FALSO e VERDADEIRO) = VERDADEIRO.</w:t>
      </w:r>
    </w:p>
    <w:p w:rsidR="002650D5" w:rsidRDefault="002650D5" w:rsidP="002650D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6A5510">
        <w:rPr>
          <w:b/>
          <w:bCs/>
          <w:noProof/>
          <w:color w:val="000000"/>
        </w:rPr>
        <w:lastRenderedPageBreak/>
        <w:drawing>
          <wp:inline distT="0" distB="0" distL="0" distR="0">
            <wp:extent cx="3676650" cy="7905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C) FUNÇÃO SE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</w:rPr>
      </w:pPr>
      <w:r>
        <w:rPr>
          <w:color w:val="000000"/>
        </w:rPr>
        <w:t>Esta função é uma das mais uti</w:t>
      </w:r>
      <w:r>
        <w:rPr>
          <w:color w:val="000000"/>
        </w:rPr>
        <w:softHyphen/>
        <w:t>lizadas no ambiente empresarial. Ela especifi</w:t>
      </w:r>
      <w:r>
        <w:rPr>
          <w:color w:val="000000"/>
        </w:rPr>
        <w:softHyphen/>
        <w:t>ca um teste lógico a ser executado, retornando um valor se uma condição que foi especificada avaliar como VERDADEIRO e outro valor se for avaliado como FALSO. Deve-se usar a função SE para conduzir testes condicionais sobre valores e fórmulas.</w:t>
      </w:r>
    </w:p>
    <w:p w:rsidR="002650D5" w:rsidRPr="00FF79F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F79FE">
        <w:rPr>
          <w:b/>
          <w:color w:val="000000"/>
        </w:rPr>
        <w:t xml:space="preserve">Sua sintaxe básica consiste em: </w:t>
      </w:r>
      <w:proofErr w:type="gramStart"/>
      <w:r w:rsidRPr="00FF79FE">
        <w:rPr>
          <w:b/>
          <w:bCs/>
          <w:color w:val="000000"/>
        </w:rPr>
        <w:t>SE(</w:t>
      </w:r>
      <w:proofErr w:type="spellStart"/>
      <w:proofErr w:type="gramEnd"/>
      <w:r w:rsidRPr="00FF79FE">
        <w:rPr>
          <w:b/>
          <w:bCs/>
          <w:color w:val="000000"/>
        </w:rPr>
        <w:t>teste</w:t>
      </w:r>
      <w:r>
        <w:rPr>
          <w:b/>
          <w:bCs/>
          <w:color w:val="000000"/>
        </w:rPr>
        <w:t>_</w:t>
      </w:r>
      <w:r w:rsidRPr="00FF79FE">
        <w:rPr>
          <w:b/>
          <w:bCs/>
          <w:color w:val="000000"/>
        </w:rPr>
        <w:t>lógico;valor_se_verdadeiro;valor_se_falso</w:t>
      </w:r>
      <w:proofErr w:type="spellEnd"/>
      <w:r w:rsidRPr="00FF79FE">
        <w:rPr>
          <w:b/>
          <w:bCs/>
          <w:color w:val="000000"/>
        </w:rPr>
        <w:t>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corresponde a qual</w:t>
      </w:r>
      <w:r>
        <w:rPr>
          <w:color w:val="000000"/>
        </w:rPr>
        <w:softHyphen/>
        <w:t xml:space="preserve">quer valor ou expressão que pode ser avaliada como VERDADEIRO ou FALSO. O argumento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fornecido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VERDADEIRO.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VERDADEIRO e </w:t>
      </w:r>
      <w:proofErr w:type="spellStart"/>
      <w:r>
        <w:rPr>
          <w:b/>
          <w:bCs/>
          <w:color w:val="000000"/>
        </w:rPr>
        <w:t>valor_se_ver</w:t>
      </w:r>
      <w:proofErr w:type="spellEnd"/>
      <w:r>
        <w:rPr>
          <w:b/>
          <w:bCs/>
          <w:color w:val="000000"/>
        </w:rPr>
        <w:t xml:space="preserve">-dadeiro </w:t>
      </w:r>
      <w:r>
        <w:rPr>
          <w:color w:val="000000"/>
        </w:rPr>
        <w:t>for omitido, VERDADEIRO será forne</w:t>
      </w:r>
      <w:r>
        <w:rPr>
          <w:color w:val="000000"/>
        </w:rPr>
        <w:softHyphen/>
        <w:t xml:space="preserve">cido. O argumento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 ser outra fórmula. O argumento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fornecido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FALSO. Se </w:t>
      </w:r>
      <w:proofErr w:type="spellStart"/>
      <w:r>
        <w:rPr>
          <w:b/>
          <w:bCs/>
          <w:color w:val="000000"/>
        </w:rPr>
        <w:t>teste_lógico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FALSO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omitido, FALSO será fornecido. O argumento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também pode ser ou</w:t>
      </w:r>
      <w:r>
        <w:rPr>
          <w:color w:val="000000"/>
        </w:rPr>
        <w:softHyphen/>
        <w:t>tra fórmula.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Alguns exemplos do uso da função SE estão apresentados nas planilhas seguintes.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No primeiro exemplo, um avaliador de com</w:t>
      </w:r>
      <w:r>
        <w:rPr>
          <w:color w:val="000000"/>
        </w:rPr>
        <w:softHyphen/>
        <w:t>pras das indústrias Papo Furado resolveu atribuir a classificação de qualidade "alta" para produtos que receberam pontuação maior que 8 e "baixa" para os demais produtos.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DC3FB9">
        <w:rPr>
          <w:noProof/>
          <w:color w:val="000000"/>
        </w:rPr>
        <w:drawing>
          <wp:inline distT="0" distB="0" distL="0" distR="0">
            <wp:extent cx="3486150" cy="971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No segundo exemplo, caso o valor do teste e prova seja diferente de vazio (""), a planilha cal</w:t>
      </w:r>
      <w:r>
        <w:rPr>
          <w:color w:val="000000"/>
        </w:rPr>
        <w:softHyphen/>
        <w:t>culará a média. Em caso contrário, deixará um valor vazio na célula. Note que a função SE foi empregada com o auxílio da função 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DC3FB9">
        <w:rPr>
          <w:b/>
          <w:noProof/>
        </w:rPr>
        <w:drawing>
          <wp:inline distT="0" distB="0" distL="0" distR="0">
            <wp:extent cx="5105400" cy="13239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 xml:space="preserve">O </w:t>
      </w:r>
      <w:proofErr w:type="spellStart"/>
      <w:r>
        <w:rPr>
          <w:b/>
          <w:bCs/>
          <w:i/>
          <w:iCs/>
          <w:color w:val="000000"/>
        </w:rPr>
        <w:t>aninhamento</w:t>
      </w:r>
      <w:proofErr w:type="spellEnd"/>
      <w:r>
        <w:rPr>
          <w:b/>
          <w:bCs/>
          <w:i/>
          <w:iCs/>
          <w:color w:val="000000"/>
        </w:rPr>
        <w:t xml:space="preserve"> das funções SE (SE Múltiplo ou Encadeado)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A versão 2003 (e anteriores) permitiam que até sete funções SE fossem aninhadas. A versão Excel 2007 permite que até 64 funções SE se</w:t>
      </w:r>
      <w:r>
        <w:rPr>
          <w:color w:val="000000"/>
        </w:rPr>
        <w:softHyphen/>
        <w:t xml:space="preserve">jam aninhadas como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para construir testes mais complexos!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Quando os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</w:t>
      </w:r>
      <w:proofErr w:type="spellStart"/>
      <w:r>
        <w:rPr>
          <w:b/>
          <w:bCs/>
          <w:color w:val="000000"/>
        </w:rPr>
        <w:t>valor_se_falso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são avaliados, SE retorna o valor que foi retornado por estas instruções. Se qualquer um dos argumentos de SE forem ma</w:t>
      </w:r>
      <w:r>
        <w:rPr>
          <w:color w:val="000000"/>
        </w:rPr>
        <w:softHyphen/>
        <w:t xml:space="preserve">trizes, cada elemento da matriz será avaliado quando a instrução SE for </w:t>
      </w:r>
      <w:r>
        <w:rPr>
          <w:color w:val="000000"/>
        </w:rPr>
        <w:lastRenderedPageBreak/>
        <w:t xml:space="preserve">executada. Se algum dos argumentos </w:t>
      </w:r>
      <w:proofErr w:type="spellStart"/>
      <w:r>
        <w:rPr>
          <w:b/>
          <w:bCs/>
          <w:color w:val="000000"/>
        </w:rPr>
        <w:t>valor_se_verdadeiro</w:t>
      </w:r>
      <w:proofErr w:type="spellEnd"/>
      <w:r>
        <w:rPr>
          <w:b/>
          <w:bCs/>
          <w:color w:val="000000"/>
        </w:rPr>
        <w:t xml:space="preserve"> e valor_ </w:t>
      </w:r>
      <w:proofErr w:type="spellStart"/>
      <w:r>
        <w:rPr>
          <w:b/>
          <w:bCs/>
          <w:color w:val="000000"/>
        </w:rPr>
        <w:t>se_falso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forem funções de execução de ação, to</w:t>
      </w:r>
      <w:r>
        <w:rPr>
          <w:color w:val="000000"/>
        </w:rPr>
        <w:softHyphen/>
        <w:t>das as ações são executadas.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Suponha que uma determinada empresa pague aos seus vendedores comissões proporcionais ao volume de vendas. A tabela a seguir demonstra o valor das comissões a serem pagas, porém a empresa só paga comissão para quem tiver vendas superiores a R$200,00.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67D90">
        <w:rPr>
          <w:noProof/>
          <w:color w:val="000000"/>
        </w:rPr>
        <w:drawing>
          <wp:inline distT="0" distB="0" distL="0" distR="0">
            <wp:extent cx="4562475" cy="21240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8972C8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8972C8">
        <w:rPr>
          <w:b/>
          <w:color w:val="000000"/>
        </w:rPr>
        <w:t>Atividade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A escola onde a professora Raissa trabalha, avalia seus alunos com médias qualitativas. Entretanto a professora Raissa avalia seus alunos com notas quantitativas. Como ela tem 500 alunos precisa encontrar uma forma mais fácil de converter as notas quantitativas em qualitativas de acordo com a tabela abaixo.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5E48EF">
        <w:rPr>
          <w:noProof/>
          <w:color w:val="000000"/>
        </w:rPr>
        <w:drawing>
          <wp:inline distT="0" distB="0" distL="0" distR="0">
            <wp:extent cx="4067175" cy="21431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A4287D" w:rsidRDefault="002650D5" w:rsidP="002650D5">
      <w:pPr>
        <w:pStyle w:val="Ttulo2"/>
      </w:pPr>
      <w:bookmarkStart w:id="11" w:name="_Toc272487733"/>
      <w:r>
        <w:t xml:space="preserve">7.9 </w:t>
      </w:r>
      <w:r w:rsidRPr="00A4287D">
        <w:t>FUNÇÕES DE PROCURA E REFERÊNCIA</w:t>
      </w:r>
      <w:bookmarkEnd w:id="11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16176C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16176C">
        <w:rPr>
          <w:b/>
        </w:rPr>
        <w:t>A) ESCOLHER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16176C">
        <w:rPr>
          <w:u w:val="single"/>
        </w:rPr>
        <w:t>O que faz:</w:t>
      </w:r>
      <w:r>
        <w:t xml:space="preserve"> </w:t>
      </w:r>
      <w:r>
        <w:rPr>
          <w:color w:val="000000"/>
        </w:rPr>
        <w:t>escolhe um valor a partir de uma lista de valores.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color w:val="000000"/>
        </w:rPr>
        <w:t xml:space="preserve">Sua sintaxe é igual a: </w:t>
      </w:r>
      <w:proofErr w:type="gramStart"/>
      <w:r>
        <w:rPr>
          <w:b/>
          <w:bCs/>
          <w:color w:val="000000"/>
        </w:rPr>
        <w:t>ESCOLHER(</w:t>
      </w:r>
      <w:proofErr w:type="gramEnd"/>
      <w:r>
        <w:rPr>
          <w:b/>
          <w:bCs/>
          <w:color w:val="000000"/>
        </w:rPr>
        <w:t xml:space="preserve">núm_índice;valorl;valor2,...).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especifica o argumento de valor seleciona</w:t>
      </w:r>
      <w:r>
        <w:rPr>
          <w:color w:val="000000"/>
        </w:rPr>
        <w:softHyphen/>
        <w:t>do, devendo ser um número entre l e 29, uma fórmula ou referência a uma célula que conte</w:t>
      </w:r>
      <w:r>
        <w:rPr>
          <w:color w:val="000000"/>
        </w:rPr>
        <w:softHyphen/>
        <w:t xml:space="preserve">nha um número entre l e 29. Os argumentos </w:t>
      </w:r>
      <w:proofErr w:type="gramStart"/>
      <w:r>
        <w:rPr>
          <w:b/>
          <w:bCs/>
          <w:color w:val="000000"/>
        </w:rPr>
        <w:t>valorl;valor</w:t>
      </w:r>
      <w:proofErr w:type="gramEnd"/>
      <w:r>
        <w:rPr>
          <w:b/>
          <w:bCs/>
          <w:color w:val="000000"/>
        </w:rPr>
        <w:t xml:space="preserve">2,... </w:t>
      </w:r>
      <w:r>
        <w:rPr>
          <w:color w:val="000000"/>
        </w:rPr>
        <w:t xml:space="preserve">são de l a 29 argumentos de valor a partir dos quais a função ESCOLHER irá selecionar um valor ou uma ação a ser realizada com </w:t>
      </w:r>
      <w:r>
        <w:rPr>
          <w:color w:val="000000"/>
        </w:rPr>
        <w:lastRenderedPageBreak/>
        <w:t xml:space="preserve">base no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>Os argumentos po</w:t>
      </w:r>
      <w:r>
        <w:rPr>
          <w:color w:val="000000"/>
        </w:rPr>
        <w:softHyphen/>
        <w:t>dem ser números, referências de célula, nomes definidos, fórmulas, funções ou texto.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Em relação ao uso da função, alguns comen</w:t>
      </w:r>
      <w:r>
        <w:rPr>
          <w:color w:val="000000"/>
        </w:rPr>
        <w:softHyphen/>
        <w:t>tários relevantes devem ser destacados: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a)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l, a função ESCO</w:t>
      </w:r>
      <w:r>
        <w:rPr>
          <w:color w:val="000000"/>
        </w:rPr>
        <w:softHyphen/>
        <w:t xml:space="preserve">LHER retornará </w:t>
      </w:r>
      <w:proofErr w:type="spellStart"/>
      <w:r>
        <w:rPr>
          <w:b/>
          <w:bCs/>
          <w:color w:val="000000"/>
        </w:rPr>
        <w:t>valorl</w:t>
      </w:r>
      <w:proofErr w:type="spellEnd"/>
      <w:r>
        <w:rPr>
          <w:b/>
          <w:bCs/>
          <w:color w:val="000000"/>
        </w:rPr>
        <w:t xml:space="preserve">; </w:t>
      </w:r>
      <w:r>
        <w:rPr>
          <w:color w:val="000000"/>
        </w:rPr>
        <w:t>se for 2, ES</w:t>
      </w:r>
      <w:r>
        <w:rPr>
          <w:color w:val="000000"/>
        </w:rPr>
        <w:softHyphen/>
        <w:t xml:space="preserve">COLHER retornará </w:t>
      </w:r>
      <w:r>
        <w:rPr>
          <w:b/>
          <w:bCs/>
          <w:color w:val="000000"/>
        </w:rPr>
        <w:t xml:space="preserve">valor2; </w:t>
      </w:r>
      <w:r>
        <w:rPr>
          <w:color w:val="000000"/>
        </w:rPr>
        <w:t>e assim por diante.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b)  Se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menor do que l ou maior do que o número do último va</w:t>
      </w:r>
      <w:r>
        <w:rPr>
          <w:color w:val="000000"/>
        </w:rPr>
        <w:softHyphen/>
        <w:t>lor na lista, a função ESCOLHER retor</w:t>
      </w:r>
      <w:r>
        <w:rPr>
          <w:color w:val="000000"/>
        </w:rPr>
        <w:softHyphen/>
        <w:t>nará o valor de erro #</w:t>
      </w:r>
      <w:proofErr w:type="gramStart"/>
      <w:r>
        <w:rPr>
          <w:color w:val="000000"/>
        </w:rPr>
        <w:t>VALOR!.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c)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uma fração, será truncada para o menor inteiro antes de ser usada.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d)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núm_índice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uma matriz, todo valor será avaliado quando ESCOLHER for executada.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Pr="00D474A7" w:rsidRDefault="002650D5" w:rsidP="002650D5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D474A7">
        <w:rPr>
          <w:b/>
          <w:color w:val="000000"/>
        </w:rPr>
        <w:t>Exemplos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474A7">
        <w:rPr>
          <w:noProof/>
          <w:color w:val="000000"/>
        </w:rPr>
        <w:drawing>
          <wp:inline distT="0" distB="0" distL="0" distR="0">
            <wp:extent cx="6115050" cy="1428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D474A7">
        <w:rPr>
          <w:noProof/>
          <w:color w:val="000000"/>
        </w:rPr>
        <w:drawing>
          <wp:inline distT="0" distB="0" distL="0" distR="0">
            <wp:extent cx="6115050" cy="581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B) CORRESP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16176C">
        <w:rPr>
          <w:color w:val="000000"/>
          <w:u w:val="single"/>
        </w:rPr>
        <w:t>O que faz:</w:t>
      </w:r>
      <w:r>
        <w:rPr>
          <w:color w:val="000000"/>
        </w:rPr>
        <w:t xml:space="preserve"> retorna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posição relati</w:t>
      </w:r>
      <w:r>
        <w:rPr>
          <w:color w:val="000000"/>
        </w:rPr>
        <w:softHyphen/>
        <w:t xml:space="preserve">va de um item em uma matriz que coincide com um valor especificado na forma especificada.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Sua sintaxe é igual a: </w:t>
      </w:r>
      <w:proofErr w:type="gramStart"/>
      <w:r>
        <w:rPr>
          <w:b/>
          <w:bCs/>
          <w:color w:val="000000"/>
        </w:rPr>
        <w:t>CORRESP(</w:t>
      </w:r>
      <w:proofErr w:type="gramEnd"/>
      <w:r>
        <w:rPr>
          <w:b/>
          <w:bCs/>
          <w:color w:val="000000"/>
        </w:rPr>
        <w:t xml:space="preserve">valor_ </w:t>
      </w:r>
      <w:proofErr w:type="spellStart"/>
      <w:r>
        <w:rPr>
          <w:b/>
          <w:bCs/>
          <w:color w:val="000000"/>
        </w:rPr>
        <w:t>procurado;matriz_procurada;tipo_correspondência</w:t>
      </w:r>
      <w:proofErr w:type="spellEnd"/>
      <w:r>
        <w:rPr>
          <w:b/>
          <w:bCs/>
          <w:color w:val="000000"/>
        </w:rPr>
        <w:t xml:space="preserve">). </w:t>
      </w:r>
      <w:r>
        <w:rPr>
          <w:color w:val="000000"/>
        </w:rPr>
        <w:t xml:space="preserve">O argumento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corresponde ao valor utilizado para localizar o valor desejado em uma tabela. O argumento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corresponde a um interva</w:t>
      </w:r>
      <w:r>
        <w:rPr>
          <w:color w:val="000000"/>
        </w:rPr>
        <w:softHyphen/>
        <w:t>lo contíguo de células que contém valores pos</w:t>
      </w:r>
      <w:r>
        <w:rPr>
          <w:color w:val="000000"/>
        </w:rPr>
        <w:softHyphen/>
        <w:t xml:space="preserve">síveis de procura, podendo ser uma matriz ou uma referência matricial. E o argumento </w:t>
      </w:r>
      <w:r>
        <w:rPr>
          <w:b/>
          <w:bCs/>
          <w:color w:val="000000"/>
        </w:rPr>
        <w:t xml:space="preserve">tipo_ correspondência </w:t>
      </w:r>
      <w:r>
        <w:rPr>
          <w:color w:val="000000"/>
        </w:rPr>
        <w:t xml:space="preserve">é o número -l, O ou l, que especifica como o Excel corresponde a </w:t>
      </w:r>
      <w:r>
        <w:rPr>
          <w:b/>
          <w:bCs/>
          <w:color w:val="000000"/>
        </w:rPr>
        <w:t xml:space="preserve">valor_ procurado </w:t>
      </w:r>
      <w:r>
        <w:rPr>
          <w:color w:val="000000"/>
        </w:rPr>
        <w:t xml:space="preserve">com os valores contidos em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>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Em relação ao uso da função, algumas ob</w:t>
      </w:r>
      <w:r>
        <w:rPr>
          <w:color w:val="000000"/>
        </w:rPr>
        <w:softHyphen/>
        <w:t>servações são importantes: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a)</w:t>
      </w:r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é o valor que se de</w:t>
      </w:r>
      <w:r>
        <w:rPr>
          <w:color w:val="000000"/>
        </w:rPr>
        <w:softHyphen/>
        <w:t xml:space="preserve">seja coincidir com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>Por exemplo, quando se procura o número do telefone de alguém em uma lista telefônica, você está usando o nome da pessoa como o valor da pro</w:t>
      </w:r>
      <w:r>
        <w:rPr>
          <w:color w:val="000000"/>
        </w:rPr>
        <w:softHyphen/>
        <w:t>cura, mas o número do telefone é o va</w:t>
      </w:r>
      <w:r>
        <w:rPr>
          <w:color w:val="000000"/>
        </w:rPr>
        <w:softHyphen/>
        <w:t>lor que você deseja.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000000"/>
        </w:rPr>
        <w:t>b)</w:t>
      </w:r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 ser um valor (número, texto ou valor </w:t>
      </w:r>
      <w:proofErr w:type="gramStart"/>
      <w:r>
        <w:rPr>
          <w:color w:val="000000"/>
        </w:rPr>
        <w:t>lógico)  ou</w:t>
      </w:r>
      <w:proofErr w:type="gramEnd"/>
      <w:r>
        <w:rPr>
          <w:color w:val="000000"/>
        </w:rPr>
        <w:t xml:space="preserve"> uma referência de célula de um núme</w:t>
      </w:r>
      <w:r>
        <w:rPr>
          <w:color w:val="000000"/>
        </w:rPr>
        <w:softHyphen/>
        <w:t>ro, texto ou valor lógico.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 w:rsidRPr="00081416">
        <w:rPr>
          <w:b/>
          <w:color w:val="000000"/>
        </w:rPr>
        <w:t>c)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l, a fun</w:t>
      </w:r>
      <w:r>
        <w:rPr>
          <w:color w:val="000000"/>
        </w:rPr>
        <w:softHyphen/>
        <w:t>ção CORRESP localizará o maior va</w:t>
      </w:r>
      <w:r>
        <w:rPr>
          <w:color w:val="000000"/>
        </w:rPr>
        <w:softHyphen/>
        <w:t xml:space="preserve">lor que for menor do que ou igual a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deve ser posicionada em ordem ascen</w:t>
      </w:r>
      <w:r>
        <w:rPr>
          <w:color w:val="000000"/>
        </w:rPr>
        <w:softHyphen/>
        <w:t xml:space="preserve">dente: ...-2, -l, O, l, </w:t>
      </w:r>
      <w:proofErr w:type="gramStart"/>
      <w:r>
        <w:rPr>
          <w:color w:val="000000"/>
        </w:rPr>
        <w:t>2,...</w:t>
      </w:r>
      <w:proofErr w:type="gramEnd"/>
      <w:r>
        <w:rPr>
          <w:color w:val="000000"/>
        </w:rPr>
        <w:t>A-Z, FALSO, VERDADEIRO.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d)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 </w:t>
      </w:r>
      <w:r>
        <w:rPr>
          <w:b/>
          <w:bCs/>
          <w:color w:val="000000"/>
        </w:rPr>
        <w:t>Se</w:t>
      </w:r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O, COR</w:t>
      </w:r>
      <w:r>
        <w:rPr>
          <w:color w:val="000000"/>
        </w:rPr>
        <w:softHyphen/>
        <w:t xml:space="preserve">RESP localizará o primeiro valor que for exatamente igual a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pode ser colo</w:t>
      </w:r>
      <w:r>
        <w:rPr>
          <w:color w:val="000000"/>
        </w:rPr>
        <w:softHyphen/>
        <w:t>cada em qualquer ordem.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 w:rsidRPr="00CF644A">
        <w:rPr>
          <w:b/>
          <w:color w:val="000000"/>
        </w:rPr>
        <w:t>e)</w:t>
      </w:r>
      <w:r>
        <w:rPr>
          <w:color w:val="000000"/>
        </w:rPr>
        <w:t xml:space="preserve"> 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for -l, a função CORRESP localizará o menor valor que for maior ou igual a </w:t>
      </w:r>
      <w:r>
        <w:rPr>
          <w:b/>
          <w:bCs/>
          <w:color w:val="000000"/>
        </w:rPr>
        <w:t xml:space="preserve">valor_ procurado.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deve ser posicionada em ordem decrescen</w:t>
      </w:r>
      <w:r>
        <w:rPr>
          <w:color w:val="000000"/>
        </w:rPr>
        <w:softHyphen/>
        <w:t xml:space="preserve">te: VERDADEIRO, FALSO, </w:t>
      </w:r>
      <w:r>
        <w:rPr>
          <w:i/>
          <w:iCs/>
          <w:color w:val="000000"/>
        </w:rPr>
        <w:t>Z-</w:t>
      </w:r>
      <w:proofErr w:type="gramStart"/>
      <w:r>
        <w:rPr>
          <w:i/>
          <w:iCs/>
          <w:color w:val="000000"/>
        </w:rPr>
        <w:t>A,...</w:t>
      </w:r>
      <w:proofErr w:type="gramEnd"/>
      <w:r>
        <w:rPr>
          <w:i/>
          <w:iCs/>
          <w:color w:val="000000"/>
        </w:rPr>
        <w:t xml:space="preserve">2, l, </w:t>
      </w:r>
      <w:r>
        <w:rPr>
          <w:color w:val="000000"/>
        </w:rPr>
        <w:t xml:space="preserve">O, -l, -2,... e assim por diante.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proofErr w:type="gramStart"/>
      <w:r w:rsidRPr="00CF644A">
        <w:rPr>
          <w:b/>
          <w:color w:val="000000"/>
        </w:rPr>
        <w:t xml:space="preserve">f) </w:t>
      </w:r>
      <w:r>
        <w:rPr>
          <w:color w:val="000000"/>
        </w:rPr>
        <w:t>Se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for omitido, será equivalente a 1.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A função CORRESP retorna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posição do va</w:t>
      </w:r>
      <w:r>
        <w:rPr>
          <w:color w:val="000000"/>
        </w:rPr>
        <w:softHyphen/>
        <w:t xml:space="preserve">lor coincidente em </w:t>
      </w:r>
      <w:proofErr w:type="spellStart"/>
      <w:r>
        <w:rPr>
          <w:b/>
          <w:bCs/>
          <w:color w:val="000000"/>
        </w:rPr>
        <w:t>matriz_procurada</w:t>
      </w:r>
      <w:proofErr w:type="spellEnd"/>
      <w:r>
        <w:rPr>
          <w:b/>
          <w:bCs/>
          <w:color w:val="000000"/>
        </w:rPr>
        <w:t xml:space="preserve">, </w:t>
      </w:r>
      <w:r>
        <w:rPr>
          <w:color w:val="000000"/>
        </w:rPr>
        <w:t xml:space="preserve">e não o valor propriamente dito. Por exemplo: </w:t>
      </w:r>
      <w:proofErr w:type="gramStart"/>
      <w:r>
        <w:rPr>
          <w:color w:val="000000"/>
        </w:rPr>
        <w:t>CORRESP(</w:t>
      </w:r>
      <w:proofErr w:type="gramEnd"/>
      <w:r>
        <w:rPr>
          <w:color w:val="000000"/>
        </w:rPr>
        <w:t>"b";{"</w:t>
      </w:r>
      <w:proofErr w:type="spellStart"/>
      <w:r>
        <w:rPr>
          <w:color w:val="000000"/>
        </w:rPr>
        <w:t>a"."b"."c</w:t>
      </w:r>
      <w:proofErr w:type="spellEnd"/>
      <w:r>
        <w:rPr>
          <w:color w:val="000000"/>
        </w:rPr>
        <w:t>"};0) retorna 2, a posição re</w:t>
      </w:r>
      <w:r>
        <w:rPr>
          <w:color w:val="000000"/>
        </w:rPr>
        <w:softHyphen/>
        <w:t>lativa de "b" na matriz {"</w:t>
      </w:r>
      <w:proofErr w:type="spellStart"/>
      <w:r>
        <w:rPr>
          <w:color w:val="000000"/>
        </w:rPr>
        <w:t>a"."b"."c</w:t>
      </w:r>
      <w:proofErr w:type="spellEnd"/>
      <w:r>
        <w:rPr>
          <w:color w:val="000000"/>
        </w:rPr>
        <w:t>"}. Ressalta-se que a função não faz distinção entre letras maiúsculas e minúsculas quando estiver fazendo a correspondência entre valores de texto. Caso não seja possível localizar um valor coincidente, a função fornecerá o valor de erro #N/D.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Se </w:t>
      </w:r>
      <w:proofErr w:type="spellStart"/>
      <w:r>
        <w:rPr>
          <w:b/>
          <w:bCs/>
          <w:color w:val="000000"/>
        </w:rPr>
        <w:t>tipo_correspondência</w:t>
      </w:r>
      <w:proofErr w:type="spellEnd"/>
      <w:r>
        <w:rPr>
          <w:b/>
          <w:bCs/>
          <w:color w:val="000000"/>
        </w:rPr>
        <w:t xml:space="preserve"> </w:t>
      </w:r>
      <w:r w:rsidRPr="00CF644A">
        <w:rPr>
          <w:bCs/>
          <w:color w:val="000000"/>
        </w:rPr>
        <w:t>for O e</w:t>
      </w:r>
      <w:r>
        <w:rPr>
          <w:b/>
          <w:bCs/>
          <w:color w:val="000000"/>
        </w:rPr>
        <w:t xml:space="preserve"> valor_ procurado </w:t>
      </w:r>
      <w:r>
        <w:rPr>
          <w:color w:val="000000"/>
        </w:rPr>
        <w:t xml:space="preserve">for um texto, </w:t>
      </w:r>
      <w:proofErr w:type="spellStart"/>
      <w:r>
        <w:rPr>
          <w:b/>
          <w:bCs/>
          <w:color w:val="000000"/>
        </w:rPr>
        <w:t>valor_procurado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poderá conter os caracteres curingas, asterisco (*) e ponto de interrogação (?). Um asterisco coincide com qualquer </w:t>
      </w:r>
      <w:proofErr w:type="spellStart"/>
      <w:r>
        <w:rPr>
          <w:color w:val="000000"/>
        </w:rPr>
        <w:t>seqüência</w:t>
      </w:r>
      <w:proofErr w:type="spellEnd"/>
      <w:r>
        <w:rPr>
          <w:color w:val="000000"/>
        </w:rPr>
        <w:t xml:space="preserve"> de carac</w:t>
      </w:r>
      <w:r>
        <w:rPr>
          <w:color w:val="000000"/>
        </w:rPr>
        <w:softHyphen/>
        <w:t>teres; um ponto de interrogação coincide com qualquer caractere.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Exemplos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93288">
        <w:rPr>
          <w:noProof/>
          <w:color w:val="000000"/>
        </w:rPr>
        <w:drawing>
          <wp:inline distT="0" distB="0" distL="0" distR="0">
            <wp:extent cx="4476750" cy="1619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8759CD">
        <w:rPr>
          <w:noProof/>
          <w:color w:val="000000"/>
        </w:rPr>
        <w:drawing>
          <wp:inline distT="0" distB="0" distL="0" distR="0">
            <wp:extent cx="6115050" cy="2181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393288" w:rsidRDefault="002650D5" w:rsidP="002650D5">
      <w:pPr>
        <w:shd w:val="clear" w:color="auto" w:fill="FFFFFF"/>
        <w:autoSpaceDE w:val="0"/>
        <w:autoSpaceDN w:val="0"/>
        <w:adjustRightInd w:val="0"/>
      </w:pPr>
      <w:r w:rsidRPr="00393288">
        <w:rPr>
          <w:b/>
          <w:bCs/>
          <w:iCs/>
          <w:color w:val="000000"/>
        </w:rPr>
        <w:t>C) FUNÇÕES DE PROCURA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Existem três funções de procura no Excel, apresentadas como PROCV, PROCH e PROC. As duas primeiras são mais simples. A última é de uso pouco mais complexo.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A função PROCH (ou PROCV) procura um valor específico na linha superior (ou </w:t>
      </w:r>
      <w:r>
        <w:rPr>
          <w:i/>
          <w:iCs/>
          <w:color w:val="000000"/>
        </w:rPr>
        <w:t xml:space="preserve">coluna à esquerda) </w:t>
      </w:r>
      <w:r>
        <w:rPr>
          <w:color w:val="000000"/>
        </w:rPr>
        <w:t xml:space="preserve">de uma tabela ou matriz de valores e retorna o valor na mesma coluna (ou linha) de uma linha (ou </w:t>
      </w:r>
      <w:r>
        <w:rPr>
          <w:i/>
          <w:iCs/>
          <w:color w:val="000000"/>
        </w:rPr>
        <w:t xml:space="preserve">coluna) </w:t>
      </w:r>
      <w:r>
        <w:rPr>
          <w:color w:val="000000"/>
        </w:rPr>
        <w:t>especificada na tabe</w:t>
      </w:r>
      <w:r>
        <w:rPr>
          <w:color w:val="000000"/>
        </w:rPr>
        <w:softHyphen/>
        <w:t>la ou matriz.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Deve-se usar a função PROCH quando os va</w:t>
      </w:r>
      <w:r>
        <w:rPr>
          <w:color w:val="000000"/>
        </w:rPr>
        <w:softHyphen/>
        <w:t>lores de comparação estiverem localizados em uma linha ao longo da parte superior de uma ta</w:t>
      </w:r>
      <w:r>
        <w:rPr>
          <w:color w:val="000000"/>
        </w:rPr>
        <w:softHyphen/>
        <w:t>bela de dados e você deseja observar um número específico de linhas mais abaixo. Usa-se PROCV quando os valores de comparação estiverem em uma coluna à esquerda ou à direita dos dados que se deseja localizar.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D7490B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  <w:u w:val="single"/>
        </w:rPr>
      </w:pPr>
      <w:r w:rsidRPr="00D7490B">
        <w:rPr>
          <w:b/>
          <w:u w:val="single"/>
        </w:rPr>
        <w:t>FUNÇÃO PROCV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</w:pPr>
      <w:r w:rsidRPr="00D7490B">
        <w:rPr>
          <w:color w:val="000000"/>
          <w:u w:val="single"/>
        </w:rPr>
        <w:t>O que faz:</w:t>
      </w:r>
      <w:r w:rsidRPr="00946C5E">
        <w:rPr>
          <w:color w:val="000000"/>
        </w:rPr>
        <w:t xml:space="preserve"> Localiza um valor na primeira coluna à es</w:t>
      </w:r>
      <w:r w:rsidRPr="00946C5E">
        <w:rPr>
          <w:color w:val="000000"/>
        </w:rPr>
        <w:softHyphen/>
        <w:t>querda de uma tabela e retorna um valor na mesma li</w:t>
      </w:r>
      <w:r w:rsidRPr="00946C5E">
        <w:rPr>
          <w:color w:val="000000"/>
        </w:rPr>
        <w:softHyphen/>
        <w:t>nha de uma coluna especificada na tabela.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 w:rsidRPr="00946C5E">
        <w:rPr>
          <w:b/>
          <w:bCs/>
          <w:color w:val="000000"/>
        </w:rPr>
        <w:t xml:space="preserve">Sintaxe: </w:t>
      </w:r>
      <w:proofErr w:type="gramStart"/>
      <w:r w:rsidRPr="00946C5E">
        <w:rPr>
          <w:b/>
          <w:bCs/>
          <w:color w:val="000000"/>
        </w:rPr>
        <w:t>PROCV(</w:t>
      </w:r>
      <w:proofErr w:type="gramEnd"/>
      <w:r w:rsidRPr="00946C5E">
        <w:rPr>
          <w:b/>
          <w:bCs/>
          <w:color w:val="000000"/>
        </w:rPr>
        <w:t>valor_procurado;matriz_tabela;núm_índice_coluna;procurar_intervalo)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Valor_procurado</w:t>
      </w:r>
      <w:proofErr w:type="spellEnd"/>
      <w:r>
        <w:rPr>
          <w:b/>
        </w:rPr>
        <w:t>:</w:t>
      </w:r>
      <w:r w:rsidRPr="00946C5E">
        <w:rPr>
          <w:b/>
        </w:rPr>
        <w:t xml:space="preserve"> </w:t>
      </w:r>
      <w:r w:rsidRPr="00946C5E">
        <w:t xml:space="preserve"> O valor a ser localizado na primeira coluna da matriz da tabela. </w:t>
      </w:r>
      <w:proofErr w:type="spellStart"/>
      <w:r w:rsidRPr="00946C5E">
        <w:t>Valor_procurado</w:t>
      </w:r>
      <w:proofErr w:type="spellEnd"/>
      <w:r w:rsidRPr="00946C5E">
        <w:t xml:space="preserve"> pode ser um valor ou uma referência. Se </w:t>
      </w:r>
      <w:proofErr w:type="spellStart"/>
      <w:r w:rsidRPr="00946C5E">
        <w:t>valor_procurado</w:t>
      </w:r>
      <w:proofErr w:type="spellEnd"/>
      <w:r w:rsidRPr="00946C5E">
        <w:t xml:space="preserve"> for menor do que o menor valor na primeira coluna de </w:t>
      </w:r>
      <w:proofErr w:type="spellStart"/>
      <w:r w:rsidRPr="00946C5E">
        <w:t>matriz_tabela</w:t>
      </w:r>
      <w:proofErr w:type="spellEnd"/>
      <w:r w:rsidRPr="00946C5E">
        <w:t>, PROCV fornecerá o valor de erro #N/D.</w:t>
      </w: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Matriz_tabela</w:t>
      </w:r>
      <w:proofErr w:type="spellEnd"/>
      <w:r>
        <w:t xml:space="preserve">: </w:t>
      </w:r>
      <w:proofErr w:type="gramStart"/>
      <w:r>
        <w:t xml:space="preserve"> Duas</w:t>
      </w:r>
      <w:proofErr w:type="gramEnd"/>
      <w:r>
        <w:t xml:space="preserve"> ou mais colunas de dados. Use uma referência a um intervalo ou nome de intervalo. Os valores na primeira coluna de </w:t>
      </w:r>
      <w:proofErr w:type="spellStart"/>
      <w:r>
        <w:t>matriz_tabela</w:t>
      </w:r>
      <w:proofErr w:type="spellEnd"/>
      <w:r>
        <w:t xml:space="preserve"> são aqueles procurados por </w:t>
      </w:r>
      <w:proofErr w:type="spellStart"/>
      <w:r>
        <w:t>valor_procurado</w:t>
      </w:r>
      <w:proofErr w:type="spellEnd"/>
      <w:r>
        <w:t xml:space="preserve">. Esses valores podem ser texto, números ou valores lógicos. Textos em maiúsculas e minúsculas são equivalentes. 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proofErr w:type="gramStart"/>
      <w:r w:rsidRPr="00946C5E">
        <w:rPr>
          <w:b/>
        </w:rPr>
        <w:t>núm</w:t>
      </w:r>
      <w:proofErr w:type="gramEnd"/>
      <w:r w:rsidRPr="00946C5E">
        <w:rPr>
          <w:b/>
        </w:rPr>
        <w:t>_índice_coluna</w:t>
      </w:r>
      <w:proofErr w:type="spellEnd"/>
      <w:r>
        <w:t xml:space="preserve">  É o número da coluna em </w:t>
      </w:r>
      <w:proofErr w:type="spellStart"/>
      <w:r>
        <w:t>matriz_tabela</w:t>
      </w:r>
      <w:proofErr w:type="spellEnd"/>
      <w:r>
        <w:t xml:space="preserve"> a partir do qual o valor correspondente deve ser retornado. Um </w:t>
      </w:r>
      <w:proofErr w:type="spellStart"/>
      <w:r>
        <w:t>núm_índice_coluna</w:t>
      </w:r>
      <w:proofErr w:type="spellEnd"/>
      <w:r>
        <w:t xml:space="preserve"> de 1 retornará o valor na primeira coluna em </w:t>
      </w:r>
      <w:proofErr w:type="spellStart"/>
      <w:r>
        <w:t>matriz_tabela</w:t>
      </w:r>
      <w:proofErr w:type="spellEnd"/>
      <w:r>
        <w:t xml:space="preserve">; um </w:t>
      </w:r>
      <w:proofErr w:type="spellStart"/>
      <w:r>
        <w:t>núm_índice_coluna</w:t>
      </w:r>
      <w:proofErr w:type="spellEnd"/>
      <w:r>
        <w:t xml:space="preserve"> de 2 retornará o valor na segunda coluna em </w:t>
      </w:r>
      <w:proofErr w:type="spellStart"/>
      <w:r>
        <w:t>matriz_tabela</w:t>
      </w:r>
      <w:proofErr w:type="spellEnd"/>
      <w:r>
        <w:t xml:space="preserve">, e assim por diante. Se </w:t>
      </w:r>
      <w:proofErr w:type="spellStart"/>
      <w:r>
        <w:t>núm_índice_coluna</w:t>
      </w:r>
      <w:proofErr w:type="spellEnd"/>
      <w:r>
        <w:t xml:space="preserve"> for: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>
        <w:t>Menor do que 1, PROCV retornará o valor de erro #</w:t>
      </w:r>
      <w:proofErr w:type="gramStart"/>
      <w:r>
        <w:t>VALOR!.</w:t>
      </w:r>
      <w:proofErr w:type="gramEnd"/>
    </w:p>
    <w:p w:rsidR="002650D5" w:rsidRDefault="002650D5" w:rsidP="002650D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Maior que o número de colunas em </w:t>
      </w:r>
      <w:proofErr w:type="spellStart"/>
      <w:r>
        <w:t>matriz_tabela</w:t>
      </w:r>
      <w:proofErr w:type="spellEnd"/>
      <w:r>
        <w:t>, PROCV fornecerá o valor de erro #</w:t>
      </w:r>
      <w:proofErr w:type="gramStart"/>
      <w:r>
        <w:t>REF!.</w:t>
      </w:r>
      <w:proofErr w:type="gramEnd"/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946C5E">
        <w:rPr>
          <w:b/>
        </w:rPr>
        <w:t>Procurar_intervalo</w:t>
      </w:r>
      <w:proofErr w:type="spellEnd"/>
      <w:r>
        <w:t xml:space="preserve">: </w:t>
      </w:r>
      <w:proofErr w:type="gramStart"/>
      <w:r>
        <w:t xml:space="preserve"> Um</w:t>
      </w:r>
      <w:proofErr w:type="gramEnd"/>
      <w:r>
        <w:t xml:space="preserve"> valor lógico que especifica se você deseja que PROCV localize uma correspondência exata ou aproximada.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Se VERDADEIRO ou omitida, uma correspondência aproximada será retornada. Se uma correspondência exata não for encontrada, o valor maior mais próximo que é menor que o </w:t>
      </w:r>
      <w:proofErr w:type="spellStart"/>
      <w:r>
        <w:t>valor_procurado</w:t>
      </w:r>
      <w:proofErr w:type="spellEnd"/>
      <w:r>
        <w:t xml:space="preserve"> será retornado. </w:t>
      </w:r>
      <w:r>
        <w:br/>
        <w:t xml:space="preserve">Os valores na primeira coluna de </w:t>
      </w:r>
      <w:proofErr w:type="spellStart"/>
      <w:r>
        <w:t>matriz_tabela</w:t>
      </w:r>
      <w:proofErr w:type="spellEnd"/>
      <w:r>
        <w:t xml:space="preserve"> devem ser colocados em ordem de classificação crescente; caso contrário, PROCV poderá não fornecer o valor correto. Você pode colocar os valores em ordem ascendente escolhendo o </w:t>
      </w:r>
      <w:proofErr w:type="gramStart"/>
      <w:r>
        <w:t>comando Classificar</w:t>
      </w:r>
      <w:proofErr w:type="gramEnd"/>
      <w:r>
        <w:t xml:space="preserve"> no menu Dados e selecionando Crescente. Para obter mais informações, consulte Ordens de classificação padrão.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Se FALSO, PROCV somente localizará uma correspondência exata. Nesse caso, os valores na primeira coluna de </w:t>
      </w:r>
      <w:proofErr w:type="spellStart"/>
      <w:r>
        <w:t>matriz_tabela</w:t>
      </w:r>
      <w:proofErr w:type="spellEnd"/>
      <w:r>
        <w:t xml:space="preserve"> não precisam ser classificados. Se houver dois ou mais valores na primeira coluna de </w:t>
      </w:r>
      <w:proofErr w:type="spellStart"/>
      <w:r>
        <w:t>matriz_tabela</w:t>
      </w:r>
      <w:proofErr w:type="spellEnd"/>
      <w:r>
        <w:t xml:space="preserve"> que corresponderem ao </w:t>
      </w:r>
      <w:proofErr w:type="spellStart"/>
      <w:r>
        <w:t>valor_procurado</w:t>
      </w:r>
      <w:proofErr w:type="spellEnd"/>
      <w:r>
        <w:t>, o primeiro valor encontrado será usado. Se uma correspondência exata não for encontrada, o valor de erro #N/D será retornado.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946C5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946C5E">
        <w:rPr>
          <w:b/>
        </w:rPr>
        <w:lastRenderedPageBreak/>
        <w:t>Exemplo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3895725" cy="2247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Pr="00E6463E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E6463E">
        <w:rPr>
          <w:b/>
        </w:rPr>
        <w:t>Aperfeiçoando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867275" cy="17716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Outro Exemplo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8312A">
        <w:rPr>
          <w:b/>
          <w:noProof/>
        </w:rPr>
        <w:lastRenderedPageBreak/>
        <w:drawing>
          <wp:inline distT="0" distB="0" distL="0" distR="0">
            <wp:extent cx="6115050" cy="4371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650D5" w:rsidRPr="00D7490B" w:rsidRDefault="002650D5" w:rsidP="002650D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D7490B">
        <w:rPr>
          <w:b/>
        </w:rPr>
        <w:t>Utilizando para fazer simulações</w:t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115050" cy="1866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D5" w:rsidRDefault="002650D5" w:rsidP="002650D5">
      <w:pPr>
        <w:shd w:val="clear" w:color="auto" w:fill="FFFFFF"/>
        <w:autoSpaceDE w:val="0"/>
        <w:autoSpaceDN w:val="0"/>
        <w:adjustRightInd w:val="0"/>
        <w:jc w:val="both"/>
      </w:pPr>
    </w:p>
    <w:p w:rsidR="000C45B4" w:rsidRDefault="000C45B4"/>
    <w:sectPr w:rsidR="000C4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75pt;height:17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96248AE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A41D2"/>
    <w:multiLevelType w:val="hybridMultilevel"/>
    <w:tmpl w:val="D18C90F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B02AB6"/>
    <w:multiLevelType w:val="hybridMultilevel"/>
    <w:tmpl w:val="7C9028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B2A9F"/>
    <w:multiLevelType w:val="singleLevel"/>
    <w:tmpl w:val="A0822EDE"/>
    <w:lvl w:ilvl="0">
      <w:start w:val="3"/>
      <w:numFmt w:val="decimal"/>
      <w:lvlText w:val="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9ED6876"/>
    <w:multiLevelType w:val="hybridMultilevel"/>
    <w:tmpl w:val="78EA3196"/>
    <w:lvl w:ilvl="0" w:tplc="B0E0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B0F3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CAED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74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0AD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5047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44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2CD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924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EDE0CC9"/>
    <w:multiLevelType w:val="hybridMultilevel"/>
    <w:tmpl w:val="37D419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21634D"/>
    <w:multiLevelType w:val="singleLevel"/>
    <w:tmpl w:val="77C2DD72"/>
    <w:lvl w:ilvl="0">
      <w:start w:val="1"/>
      <w:numFmt w:val="decimal"/>
      <w:lvlText w:val="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12B5BA5"/>
    <w:multiLevelType w:val="hybridMultilevel"/>
    <w:tmpl w:val="12A0CA4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1F63A0"/>
    <w:multiLevelType w:val="hybridMultilevel"/>
    <w:tmpl w:val="1ED4EE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17D1"/>
    <w:multiLevelType w:val="hybridMultilevel"/>
    <w:tmpl w:val="A4F2814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A0470"/>
    <w:multiLevelType w:val="hybridMultilevel"/>
    <w:tmpl w:val="2D0A54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27382"/>
    <w:multiLevelType w:val="hybridMultilevel"/>
    <w:tmpl w:val="2F2614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66309"/>
    <w:multiLevelType w:val="hybridMultilevel"/>
    <w:tmpl w:val="4BB6ED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7806CD"/>
    <w:multiLevelType w:val="hybridMultilevel"/>
    <w:tmpl w:val="2C60DC1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2E4653"/>
    <w:multiLevelType w:val="hybridMultilevel"/>
    <w:tmpl w:val="7296442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49448C"/>
    <w:multiLevelType w:val="singleLevel"/>
    <w:tmpl w:val="F8D249E6"/>
    <w:lvl w:ilvl="0">
      <w:start w:val="1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F725C60"/>
    <w:multiLevelType w:val="hybridMultilevel"/>
    <w:tmpl w:val="426228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3506B8"/>
    <w:multiLevelType w:val="hybridMultilevel"/>
    <w:tmpl w:val="D92266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260B47"/>
    <w:multiLevelType w:val="hybridMultilevel"/>
    <w:tmpl w:val="FCCA8FB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B3FC1"/>
    <w:multiLevelType w:val="singleLevel"/>
    <w:tmpl w:val="77C2DD72"/>
    <w:lvl w:ilvl="0">
      <w:start w:val="1"/>
      <w:numFmt w:val="decimal"/>
      <w:lvlText w:val="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6364635"/>
    <w:multiLevelType w:val="hybridMultilevel"/>
    <w:tmpl w:val="5E5C6C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76F85"/>
    <w:multiLevelType w:val="hybridMultilevel"/>
    <w:tmpl w:val="6456A2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1439B"/>
    <w:multiLevelType w:val="hybridMultilevel"/>
    <w:tmpl w:val="8EA4BE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E62F2"/>
    <w:multiLevelType w:val="hybridMultilevel"/>
    <w:tmpl w:val="5E00AD4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678DD"/>
    <w:multiLevelType w:val="hybridMultilevel"/>
    <w:tmpl w:val="0136F2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566EE2"/>
    <w:multiLevelType w:val="hybridMultilevel"/>
    <w:tmpl w:val="4CB2B15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54292"/>
    <w:multiLevelType w:val="hybridMultilevel"/>
    <w:tmpl w:val="4C66470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341A1"/>
    <w:multiLevelType w:val="multilevel"/>
    <w:tmpl w:val="72964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530A0E"/>
    <w:multiLevelType w:val="hybridMultilevel"/>
    <w:tmpl w:val="E660B8B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D687D"/>
    <w:multiLevelType w:val="hybridMultilevel"/>
    <w:tmpl w:val="86500D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86150"/>
    <w:multiLevelType w:val="hybridMultilevel"/>
    <w:tmpl w:val="F6C6C93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9"/>
  </w:num>
  <w:num w:numId="5">
    <w:abstractNumId w:val="19"/>
    <w:lvlOverride w:ilvl="0">
      <w:lvl w:ilvl="0">
        <w:start w:val="1"/>
        <w:numFmt w:val="decimal"/>
        <w:lvlText w:val="%1."/>
        <w:legacy w:legacy="1" w:legacySpace="0" w:legacyIndent="54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8"/>
  </w:num>
  <w:num w:numId="7">
    <w:abstractNumId w:val="21"/>
  </w:num>
  <w:num w:numId="8">
    <w:abstractNumId w:val="2"/>
  </w:num>
  <w:num w:numId="9">
    <w:abstractNumId w:val="8"/>
  </w:num>
  <w:num w:numId="10">
    <w:abstractNumId w:val="23"/>
  </w:num>
  <w:num w:numId="11">
    <w:abstractNumId w:val="30"/>
  </w:num>
  <w:num w:numId="12">
    <w:abstractNumId w:val="18"/>
  </w:num>
  <w:num w:numId="13">
    <w:abstractNumId w:val="4"/>
  </w:num>
  <w:num w:numId="14">
    <w:abstractNumId w:val="11"/>
  </w:num>
  <w:num w:numId="15">
    <w:abstractNumId w:val="10"/>
  </w:num>
  <w:num w:numId="16">
    <w:abstractNumId w:val="29"/>
  </w:num>
  <w:num w:numId="17">
    <w:abstractNumId w:val="22"/>
  </w:num>
  <w:num w:numId="18">
    <w:abstractNumId w:val="12"/>
  </w:num>
  <w:num w:numId="19">
    <w:abstractNumId w:val="1"/>
  </w:num>
  <w:num w:numId="20">
    <w:abstractNumId w:val="5"/>
  </w:num>
  <w:num w:numId="21">
    <w:abstractNumId w:val="17"/>
  </w:num>
  <w:num w:numId="22">
    <w:abstractNumId w:val="7"/>
  </w:num>
  <w:num w:numId="23">
    <w:abstractNumId w:val="20"/>
  </w:num>
  <w:num w:numId="24">
    <w:abstractNumId w:val="14"/>
  </w:num>
  <w:num w:numId="25">
    <w:abstractNumId w:val="27"/>
  </w:num>
  <w:num w:numId="26">
    <w:abstractNumId w:val="26"/>
  </w:num>
  <w:num w:numId="27">
    <w:abstractNumId w:val="13"/>
  </w:num>
  <w:num w:numId="28">
    <w:abstractNumId w:val="16"/>
  </w:num>
  <w:num w:numId="29">
    <w:abstractNumId w:val="24"/>
  </w:num>
  <w:num w:numId="30">
    <w:abstractNumId w:val="9"/>
  </w:num>
  <w:num w:numId="31">
    <w:abstractNumId w:val="25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D5"/>
    <w:rsid w:val="000C45B4"/>
    <w:rsid w:val="002650D5"/>
    <w:rsid w:val="007D56EA"/>
    <w:rsid w:val="00A14B9C"/>
    <w:rsid w:val="00A653C4"/>
    <w:rsid w:val="00EE4907"/>
    <w:rsid w:val="00F3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DEF63-E375-40CF-AB96-FE7893B7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50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650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link w:val="Ttulo3Char"/>
    <w:qFormat/>
    <w:rsid w:val="002650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link w:val="Ttulo4Char"/>
    <w:qFormat/>
    <w:rsid w:val="002650D5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character" w:customStyle="1" w:styleId="Ttulo1Char">
    <w:name w:val="Título 1 Char"/>
    <w:basedOn w:val="Fontepargpadro"/>
    <w:link w:val="Ttulo1"/>
    <w:rsid w:val="002650D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2650D5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2650D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2650D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rsid w:val="002650D5"/>
    <w:rPr>
      <w:color w:val="0000FF"/>
      <w:u w:val="single"/>
    </w:rPr>
  </w:style>
  <w:style w:type="paragraph" w:styleId="NormalWeb">
    <w:name w:val="Normal (Web)"/>
    <w:basedOn w:val="Normal"/>
    <w:rsid w:val="002650D5"/>
    <w:pPr>
      <w:spacing w:before="100" w:beforeAutospacing="1" w:after="100" w:afterAutospacing="1"/>
    </w:pPr>
  </w:style>
  <w:style w:type="paragraph" w:styleId="EndereoHTML">
    <w:name w:val="HTML Address"/>
    <w:basedOn w:val="Normal"/>
    <w:link w:val="EndereoHTMLChar"/>
    <w:rsid w:val="002650D5"/>
    <w:rPr>
      <w:i/>
      <w:iCs/>
    </w:rPr>
  </w:style>
  <w:style w:type="character" w:customStyle="1" w:styleId="EndereoHTMLChar">
    <w:name w:val="Endereço HTML Char"/>
    <w:basedOn w:val="Fontepargpadro"/>
    <w:link w:val="EndereoHTML"/>
    <w:rsid w:val="002650D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styleId="Forte">
    <w:name w:val="Strong"/>
    <w:qFormat/>
    <w:rsid w:val="002650D5"/>
    <w:rPr>
      <w:b/>
      <w:bCs/>
    </w:rPr>
  </w:style>
  <w:style w:type="paragraph" w:styleId="Textodenotaderodap">
    <w:name w:val="footnote text"/>
    <w:basedOn w:val="Normal"/>
    <w:link w:val="TextodenotaderodapChar"/>
    <w:semiHidden/>
    <w:rsid w:val="002650D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2650D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2650D5"/>
    <w:rPr>
      <w:vertAlign w:val="superscript"/>
    </w:rPr>
  </w:style>
  <w:style w:type="table" w:styleId="Tabelacomgrade">
    <w:name w:val="Table Grid"/>
    <w:basedOn w:val="Tabelanormal"/>
    <w:rsid w:val="002650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rsid w:val="002650D5"/>
    <w:pPr>
      <w:numPr>
        <w:numId w:val="32"/>
      </w:numPr>
    </w:pPr>
  </w:style>
  <w:style w:type="paragraph" w:styleId="Corpodetexto2">
    <w:name w:val="Body Text 2"/>
    <w:basedOn w:val="Normal"/>
    <w:link w:val="Corpodetexto2Char"/>
    <w:rsid w:val="002650D5"/>
    <w:pPr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2650D5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Sumrio1">
    <w:name w:val="toc 1"/>
    <w:basedOn w:val="Normal"/>
    <w:next w:val="Normal"/>
    <w:autoRedefine/>
    <w:semiHidden/>
    <w:rsid w:val="002650D5"/>
    <w:pPr>
      <w:tabs>
        <w:tab w:val="right" w:leader="dot" w:pos="9627"/>
      </w:tabs>
      <w:spacing w:before="120" w:after="120"/>
      <w:jc w:val="center"/>
    </w:pPr>
    <w:rPr>
      <w:b/>
      <w:caps/>
      <w:sz w:val="30"/>
      <w:szCs w:val="30"/>
    </w:rPr>
  </w:style>
  <w:style w:type="paragraph" w:styleId="Sumrio2">
    <w:name w:val="toc 2"/>
    <w:basedOn w:val="Normal"/>
    <w:next w:val="Normal"/>
    <w:autoRedefine/>
    <w:semiHidden/>
    <w:rsid w:val="002650D5"/>
    <w:pPr>
      <w:ind w:left="240"/>
    </w:pPr>
    <w:rPr>
      <w:smallCaps/>
      <w:sz w:val="20"/>
      <w:szCs w:val="20"/>
    </w:rPr>
  </w:style>
  <w:style w:type="paragraph" w:styleId="Sumrio3">
    <w:name w:val="toc 3"/>
    <w:basedOn w:val="Normal"/>
    <w:next w:val="Normal"/>
    <w:autoRedefine/>
    <w:semiHidden/>
    <w:rsid w:val="002650D5"/>
    <w:pPr>
      <w:ind w:left="480"/>
    </w:pPr>
    <w:rPr>
      <w:i/>
      <w:iCs/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2650D5"/>
    <w:pPr>
      <w:ind w:left="720"/>
    </w:pPr>
    <w:rPr>
      <w:sz w:val="18"/>
      <w:szCs w:val="18"/>
    </w:rPr>
  </w:style>
  <w:style w:type="paragraph" w:styleId="Sumrio5">
    <w:name w:val="toc 5"/>
    <w:basedOn w:val="Normal"/>
    <w:next w:val="Normal"/>
    <w:autoRedefine/>
    <w:semiHidden/>
    <w:rsid w:val="002650D5"/>
    <w:pPr>
      <w:ind w:left="960"/>
    </w:pPr>
    <w:rPr>
      <w:sz w:val="18"/>
      <w:szCs w:val="18"/>
    </w:rPr>
  </w:style>
  <w:style w:type="paragraph" w:styleId="Sumrio6">
    <w:name w:val="toc 6"/>
    <w:basedOn w:val="Normal"/>
    <w:next w:val="Normal"/>
    <w:autoRedefine/>
    <w:semiHidden/>
    <w:rsid w:val="002650D5"/>
    <w:pPr>
      <w:ind w:left="1200"/>
    </w:pPr>
    <w:rPr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2650D5"/>
    <w:pPr>
      <w:ind w:left="1440"/>
    </w:pPr>
    <w:rPr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2650D5"/>
    <w:pPr>
      <w:ind w:left="1680"/>
    </w:pPr>
    <w:rPr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2650D5"/>
    <w:pPr>
      <w:ind w:left="1920"/>
    </w:pPr>
    <w:rPr>
      <w:sz w:val="18"/>
      <w:szCs w:val="18"/>
    </w:rPr>
  </w:style>
  <w:style w:type="paragraph" w:styleId="Rodap">
    <w:name w:val="footer"/>
    <w:basedOn w:val="Normal"/>
    <w:link w:val="RodapChar"/>
    <w:rsid w:val="002650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650D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265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virtual.epm.br/material/tis/mat_apoio/excel97/Image151.gif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28</Pages>
  <Words>5072</Words>
  <Characters>27389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4</cp:revision>
  <dcterms:created xsi:type="dcterms:W3CDTF">2016-08-22T21:04:00Z</dcterms:created>
  <dcterms:modified xsi:type="dcterms:W3CDTF">2016-08-23T00:31:00Z</dcterms:modified>
</cp:coreProperties>
</file>