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F3" w:rsidRDefault="00336CF3" w:rsidP="00336CF3">
      <w:r>
        <w:rPr>
          <w:noProof/>
          <w:lang w:eastAsia="pt-BR"/>
        </w:rPr>
        <w:drawing>
          <wp:inline distT="0" distB="0" distL="0" distR="0" wp14:anchorId="4683D87B" wp14:editId="64F75172">
            <wp:extent cx="5400040" cy="387376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COMISSÕES DE VENDAS</w:t>
      </w:r>
      <w:r>
        <w:t xml:space="preserve"> - DV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CONSUMO DE AÇÚCAR EM FÁBRICA DE DOCES</w:t>
      </w:r>
      <w:r>
        <w:t xml:space="preserve"> - CV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ENERGIA ELÉTRICA MEDIDA CONSUMIDA NA ÁREA INDUSTRIAL</w:t>
      </w:r>
      <w:r>
        <w:t xml:space="preserve"> - CV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AQUISIÇÃO DE VEÍCULO PARA ENTREGA</w:t>
      </w:r>
      <w:r>
        <w:t xml:space="preserve"> – I -&gt; DF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GASTOS COM SEGUROS DA LOJA</w:t>
      </w:r>
      <w:r>
        <w:t xml:space="preserve"> - DF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SOBRAS DE MATÉRIA PRIMA CONSUMIDA</w:t>
      </w:r>
      <w:r>
        <w:t xml:space="preserve"> – P -&gt; CV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SALÁRIOS E ENCARGOS ADMINIST</w:t>
      </w:r>
      <w:r w:rsidRPr="00336CF3">
        <w:t>RATIVOS</w:t>
      </w:r>
      <w:r>
        <w:t xml:space="preserve"> - DF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DEPRECIAÇÃO DAS MÁQUINAS</w:t>
      </w:r>
      <w:r>
        <w:t xml:space="preserve"> - CF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CONSUMO DE COMBUSTÍVEL POR VENDEDORES</w:t>
      </w:r>
      <w:r>
        <w:t xml:space="preserve"> - DF</w:t>
      </w:r>
    </w:p>
    <w:p w:rsidR="00000000" w:rsidRDefault="00336CF3" w:rsidP="00336CF3">
      <w:pPr>
        <w:numPr>
          <w:ilvl w:val="0"/>
          <w:numId w:val="1"/>
        </w:numPr>
      </w:pPr>
      <w:r w:rsidRPr="00336CF3">
        <w:t>FRETE SOBRE COMPRA DE MATÉRIA PRIMA</w:t>
      </w:r>
      <w:r>
        <w:t xml:space="preserve"> – I -&gt; CV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>GASTOS COM SUPERVISÃO DA LINHA DE PRODUÇÃO</w:t>
      </w:r>
      <w:r>
        <w:t xml:space="preserve"> - CF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ESTRAGO ACIDENTAL DE LO</w:t>
      </w:r>
      <w:r w:rsidRPr="00336CF3">
        <w:t>TE DE MATERIAL</w:t>
      </w:r>
      <w:r>
        <w:t xml:space="preserve"> – P - DF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PAGAMENTOS DE HONORÁRIOS DA ADMINISTRAÇÃO</w:t>
      </w:r>
      <w:r>
        <w:t xml:space="preserve"> - DF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COMPRA E ESTOCAGEM DE MATÉRIA PRIMA</w:t>
      </w:r>
      <w:r>
        <w:t xml:space="preserve"> – I -&gt; CV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GASTOS COM MANUTENÇÃO FABRIL</w:t>
      </w:r>
      <w:r>
        <w:t xml:space="preserve"> - CF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IMPOSTOS SOBRE VENDAS</w:t>
      </w:r>
      <w:r>
        <w:t xml:space="preserve"> – DV OU REDUTOR DA RECEITA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MÃO-DE-OBRA DIRETA</w:t>
      </w:r>
      <w:r>
        <w:t xml:space="preserve"> - CV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DEPRECIAÇÃO DE</w:t>
      </w:r>
      <w:proofErr w:type="gramStart"/>
      <w:r w:rsidRPr="00336CF3">
        <w:t xml:space="preserve">  </w:t>
      </w:r>
      <w:proofErr w:type="gramEnd"/>
      <w:r w:rsidRPr="00336CF3">
        <w:t>VEÍCULOS DE ENTREGA</w:t>
      </w:r>
      <w:r>
        <w:t xml:space="preserve"> - DF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FRETES DE ENTREGA</w:t>
      </w:r>
      <w:r>
        <w:t xml:space="preserve"> - DV</w:t>
      </w:r>
    </w:p>
    <w:p w:rsidR="00000000" w:rsidRPr="00336CF3" w:rsidRDefault="00336CF3" w:rsidP="00336CF3">
      <w:pPr>
        <w:numPr>
          <w:ilvl w:val="0"/>
          <w:numId w:val="1"/>
        </w:numPr>
      </w:pPr>
      <w:r w:rsidRPr="00336CF3">
        <w:t xml:space="preserve"> DEPRECIAÇÃO DE MÓVEIS E UTENSÍLIOS</w:t>
      </w:r>
      <w:r>
        <w:t xml:space="preserve"> - DF</w:t>
      </w:r>
    </w:p>
    <w:p w:rsidR="00336CF3" w:rsidRPr="00336CF3" w:rsidRDefault="00336CF3" w:rsidP="00336CF3">
      <w:pPr>
        <w:ind w:left="360"/>
      </w:pPr>
    </w:p>
    <w:p w:rsidR="00D953AC" w:rsidRDefault="00336CF3"/>
    <w:sectPr w:rsidR="00D9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612"/>
    <w:multiLevelType w:val="hybridMultilevel"/>
    <w:tmpl w:val="BDE8E87E"/>
    <w:lvl w:ilvl="0" w:tplc="A6C8F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748D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784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1E99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102F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9A0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86EA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B653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5AD9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74E8B"/>
    <w:multiLevelType w:val="hybridMultilevel"/>
    <w:tmpl w:val="037621F6"/>
    <w:lvl w:ilvl="0" w:tplc="5B22B70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CC28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D0A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F68E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B6D5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F488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2E3D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584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FED5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F3"/>
    <w:rsid w:val="00336CF3"/>
    <w:rsid w:val="008D00FC"/>
    <w:rsid w:val="00A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Miranda</dc:creator>
  <cp:lastModifiedBy>Cláudio Miranda</cp:lastModifiedBy>
  <cp:revision>1</cp:revision>
  <dcterms:created xsi:type="dcterms:W3CDTF">2016-08-10T16:44:00Z</dcterms:created>
  <dcterms:modified xsi:type="dcterms:W3CDTF">2016-08-10T16:47:00Z</dcterms:modified>
</cp:coreProperties>
</file>