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82B7C" w:rsidRPr="009B0B8A" w:rsidTr="00B975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82B7C" w:rsidRDefault="00582B7C" w:rsidP="00B9756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</w:pPr>
            <w:r w:rsidRPr="009B0B8A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r w:rsidRPr="009B0B8A"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  <w:t>Disciplina: FLM0411 - Introduçã</w:t>
            </w:r>
            <w:r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  <w:t>o à Linguística Alemã II - 2016</w:t>
            </w:r>
          </w:p>
          <w:p w:rsidR="00582B7C" w:rsidRPr="009B0B8A" w:rsidRDefault="00582B7C" w:rsidP="00B9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  <w:t>Profa. Eliana</w:t>
            </w:r>
          </w:p>
        </w:tc>
      </w:tr>
    </w:tbl>
    <w:p w:rsidR="00582B7C" w:rsidRPr="009B0B8A" w:rsidRDefault="00582B7C" w:rsidP="00582B7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55"/>
        <w:gridCol w:w="192"/>
      </w:tblGrid>
      <w:tr w:rsidR="00582B7C" w:rsidRPr="009B0B8A" w:rsidTr="00B97565">
        <w:trPr>
          <w:tblCellSpacing w:w="0" w:type="dxa"/>
        </w:trPr>
        <w:tc>
          <w:tcPr>
            <w:tcW w:w="0" w:type="auto"/>
            <w:hideMark/>
          </w:tcPr>
          <w:p w:rsidR="00582B7C" w:rsidRPr="009B0B8A" w:rsidRDefault="00582B7C" w:rsidP="00B975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B0B8A">
              <w:rPr>
                <w:rFonts w:ascii="Verdana" w:eastAsia="Times New Roman" w:hAnsi="Verdana"/>
                <w:b/>
                <w:bCs/>
                <w:color w:val="000000"/>
                <w:sz w:val="16"/>
                <w:lang w:eastAsia="pt-BR"/>
              </w:rPr>
              <w:t>Créditos Aula:</w:t>
            </w:r>
          </w:p>
        </w:tc>
        <w:tc>
          <w:tcPr>
            <w:tcW w:w="0" w:type="auto"/>
            <w:hideMark/>
          </w:tcPr>
          <w:p w:rsidR="00582B7C" w:rsidRPr="009B0B8A" w:rsidRDefault="00582B7C" w:rsidP="00B975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B0B8A">
              <w:rPr>
                <w:rFonts w:ascii="Verdana" w:eastAsia="Times New Roman" w:hAnsi="Verdana"/>
                <w:color w:val="666666"/>
                <w:sz w:val="16"/>
                <w:lang w:eastAsia="pt-BR"/>
              </w:rPr>
              <w:t>2</w:t>
            </w:r>
          </w:p>
        </w:tc>
      </w:tr>
    </w:tbl>
    <w:p w:rsidR="00582B7C" w:rsidRPr="00BD38D5" w:rsidRDefault="00582B7C" w:rsidP="00582B7C">
      <w:pPr>
        <w:spacing w:after="0" w:line="240" w:lineRule="auto"/>
        <w:rPr>
          <w:rFonts w:ascii="Times New Roman" w:eastAsia="Times New Roman" w:hAnsi="Times New Roman"/>
          <w:color w:val="000000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82B7C" w:rsidRPr="009B0B8A" w:rsidTr="00B97565">
        <w:trPr>
          <w:tblCellSpacing w:w="0" w:type="dxa"/>
        </w:trPr>
        <w:tc>
          <w:tcPr>
            <w:tcW w:w="0" w:type="auto"/>
            <w:hideMark/>
          </w:tcPr>
          <w:p w:rsidR="00582B7C" w:rsidRPr="009B0B8A" w:rsidRDefault="00582B7C" w:rsidP="00B975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B0B8A">
              <w:rPr>
                <w:rFonts w:ascii="Verdana" w:eastAsia="Times New Roman" w:hAnsi="Verdana"/>
                <w:b/>
                <w:bCs/>
                <w:color w:val="000000"/>
                <w:sz w:val="16"/>
                <w:lang w:eastAsia="pt-BR"/>
              </w:rPr>
              <w:t>Objetivos</w:t>
            </w:r>
          </w:p>
        </w:tc>
      </w:tr>
      <w:tr w:rsidR="00582B7C" w:rsidRPr="009B0B8A" w:rsidTr="00B97565">
        <w:trPr>
          <w:tblCellSpacing w:w="0" w:type="dxa"/>
        </w:trPr>
        <w:tc>
          <w:tcPr>
            <w:tcW w:w="0" w:type="auto"/>
            <w:hideMark/>
          </w:tcPr>
          <w:p w:rsidR="00582B7C" w:rsidRPr="009B0B8A" w:rsidRDefault="00582B7C" w:rsidP="00B975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B0B8A">
              <w:rPr>
                <w:rFonts w:ascii="Verdana" w:eastAsia="Times New Roman" w:hAnsi="Verdana"/>
                <w:color w:val="666666"/>
                <w:sz w:val="16"/>
                <w:lang w:eastAsia="pt-BR"/>
              </w:rPr>
              <w:t>Introduzir os estudantes às noções básicas de lexicologia, semântica e pragmática e à sua aplicação à Língua Alemã; desenvolver a leitura e compreensão de tex</w:t>
            </w:r>
            <w:r>
              <w:rPr>
                <w:rFonts w:ascii="Verdana" w:eastAsia="Times New Roman" w:hAnsi="Verdana"/>
                <w:color w:val="666666"/>
                <w:sz w:val="16"/>
                <w:lang w:eastAsia="pt-BR"/>
              </w:rPr>
              <w:t>tos científicos alemães de Lingu</w:t>
            </w:r>
            <w:r w:rsidRPr="009B0B8A">
              <w:rPr>
                <w:rFonts w:ascii="Verdana" w:eastAsia="Times New Roman" w:hAnsi="Verdana"/>
                <w:color w:val="666666"/>
                <w:sz w:val="16"/>
                <w:lang w:eastAsia="pt-BR"/>
              </w:rPr>
              <w:t>ística.</w:t>
            </w:r>
          </w:p>
        </w:tc>
      </w:tr>
    </w:tbl>
    <w:p w:rsidR="00582B7C" w:rsidRPr="00BD38D5" w:rsidRDefault="00582B7C" w:rsidP="00582B7C">
      <w:pPr>
        <w:spacing w:after="0" w:line="240" w:lineRule="auto"/>
        <w:rPr>
          <w:rFonts w:ascii="Times New Roman" w:eastAsia="Times New Roman" w:hAnsi="Times New Roman"/>
          <w:vanish/>
          <w:color w:val="000000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82B7C" w:rsidRPr="009B0B8A" w:rsidTr="00B97565">
        <w:trPr>
          <w:tblCellSpacing w:w="0" w:type="dxa"/>
        </w:trPr>
        <w:tc>
          <w:tcPr>
            <w:tcW w:w="0" w:type="auto"/>
            <w:hideMark/>
          </w:tcPr>
          <w:p w:rsidR="00582B7C" w:rsidRPr="009B0B8A" w:rsidRDefault="00582B7C" w:rsidP="00B975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B0B8A">
              <w:rPr>
                <w:rFonts w:ascii="Verdana" w:eastAsia="Times New Roman" w:hAnsi="Verdana"/>
                <w:b/>
                <w:bCs/>
                <w:color w:val="000000"/>
                <w:sz w:val="16"/>
                <w:lang w:eastAsia="pt-BR"/>
              </w:rPr>
              <w:t>Programa Resumido</w:t>
            </w:r>
          </w:p>
        </w:tc>
      </w:tr>
      <w:tr w:rsidR="00582B7C" w:rsidRPr="009B0B8A" w:rsidTr="00B97565">
        <w:trPr>
          <w:tblCellSpacing w:w="0" w:type="dxa"/>
        </w:trPr>
        <w:tc>
          <w:tcPr>
            <w:tcW w:w="0" w:type="auto"/>
            <w:hideMark/>
          </w:tcPr>
          <w:p w:rsidR="00582B7C" w:rsidRPr="009B0B8A" w:rsidRDefault="00582B7C" w:rsidP="00B975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color w:val="666666"/>
                <w:sz w:val="16"/>
                <w:lang w:eastAsia="pt-BR"/>
              </w:rPr>
              <w:t>Introdução à lingu</w:t>
            </w:r>
            <w:r w:rsidRPr="009B0B8A">
              <w:rPr>
                <w:rFonts w:ascii="Verdana" w:eastAsia="Times New Roman" w:hAnsi="Verdana"/>
                <w:color w:val="666666"/>
                <w:sz w:val="16"/>
                <w:lang w:eastAsia="pt-BR"/>
              </w:rPr>
              <w:t>ística da língua alemã. Semântica: definição e teorias. Pragmática: definição e teorias. Atos de fala. Máximas conversacionais.</w:t>
            </w:r>
          </w:p>
        </w:tc>
      </w:tr>
    </w:tbl>
    <w:p w:rsidR="00A519FB" w:rsidRDefault="00A519FB" w:rsidP="00582B7C"/>
    <w:p w:rsidR="00582B7C" w:rsidRPr="00BD38D5" w:rsidRDefault="00582B7C" w:rsidP="00582B7C">
      <w:pPr>
        <w:rPr>
          <w:lang w:val="de-DE"/>
        </w:rPr>
      </w:pPr>
      <w:r>
        <w:rPr>
          <w:lang w:val="de-DE"/>
        </w:rPr>
        <w:t>08</w:t>
      </w:r>
      <w:r w:rsidRPr="00BD38D5">
        <w:rPr>
          <w:lang w:val="de-DE"/>
        </w:rPr>
        <w:t>.08.</w:t>
      </w:r>
      <w:r>
        <w:rPr>
          <w:lang w:val="de-DE"/>
        </w:rPr>
        <w:t>-</w:t>
      </w:r>
      <w:r w:rsidRPr="0066449E">
        <w:rPr>
          <w:b/>
          <w:lang w:val="de-DE"/>
        </w:rPr>
        <w:t>Semantik</w:t>
      </w:r>
      <w:r>
        <w:rPr>
          <w:b/>
          <w:lang w:val="de-DE"/>
        </w:rPr>
        <w:t xml:space="preserve">: </w:t>
      </w:r>
      <w:r w:rsidRPr="0066449E">
        <w:rPr>
          <w:b/>
          <w:lang w:val="de-DE"/>
        </w:rPr>
        <w:t>Einführung</w:t>
      </w:r>
    </w:p>
    <w:p w:rsidR="00582B7C" w:rsidRPr="00BD38D5" w:rsidRDefault="00582B7C" w:rsidP="00582B7C">
      <w:pPr>
        <w:rPr>
          <w:lang w:val="de-DE"/>
        </w:rPr>
      </w:pPr>
      <w:r>
        <w:rPr>
          <w:lang w:val="de-DE"/>
        </w:rPr>
        <w:t>15</w:t>
      </w:r>
      <w:r w:rsidRPr="00BD38D5">
        <w:rPr>
          <w:lang w:val="de-DE"/>
        </w:rPr>
        <w:t>.08.</w:t>
      </w:r>
      <w:r>
        <w:rPr>
          <w:lang w:val="de-DE"/>
        </w:rPr>
        <w:t>- Paradigmatische Bedeutungsrelationen (LINKE 160-163 / BUSCH&amp;STENSCHKE 188-192)</w:t>
      </w:r>
    </w:p>
    <w:p w:rsidR="00582B7C" w:rsidRPr="00BD38D5" w:rsidRDefault="00582B7C" w:rsidP="00582B7C">
      <w:pPr>
        <w:rPr>
          <w:lang w:val="de-DE"/>
        </w:rPr>
      </w:pPr>
      <w:r>
        <w:rPr>
          <w:lang w:val="de-DE"/>
        </w:rPr>
        <w:t>22</w:t>
      </w:r>
      <w:r w:rsidRPr="00BD38D5">
        <w:rPr>
          <w:lang w:val="de-DE"/>
        </w:rPr>
        <w:t>.08.</w:t>
      </w:r>
      <w:r>
        <w:rPr>
          <w:lang w:val="de-DE"/>
        </w:rPr>
        <w:t xml:space="preserve"> – Merkmalssemantik (LINKE 163-166 / BUSCH&amp;STENSCHKE 196-198)</w:t>
      </w:r>
    </w:p>
    <w:p w:rsidR="00582B7C" w:rsidRDefault="00582B7C" w:rsidP="00582B7C">
      <w:pPr>
        <w:pStyle w:val="SemEspaamento"/>
        <w:rPr>
          <w:lang w:val="de-DE"/>
        </w:rPr>
      </w:pPr>
      <w:r>
        <w:rPr>
          <w:lang w:val="de-DE"/>
        </w:rPr>
        <w:t>29</w:t>
      </w:r>
      <w:r w:rsidRPr="00BD38D5">
        <w:rPr>
          <w:lang w:val="de-DE"/>
        </w:rPr>
        <w:t>.08.</w:t>
      </w:r>
      <w:r>
        <w:rPr>
          <w:lang w:val="de-DE"/>
        </w:rPr>
        <w:t>- Was leistet die Merkmalssemantik?  Synonymie, Denotation und Konnotation (LINKE  166-172)</w:t>
      </w:r>
    </w:p>
    <w:p w:rsidR="00582B7C" w:rsidRDefault="00582B7C" w:rsidP="00582B7C">
      <w:pPr>
        <w:pStyle w:val="SemEspaamento"/>
        <w:rPr>
          <w:lang w:val="de-DE"/>
        </w:rPr>
      </w:pPr>
    </w:p>
    <w:p w:rsidR="00582B7C" w:rsidRPr="00BD38D5" w:rsidRDefault="00582B7C" w:rsidP="00582B7C">
      <w:pPr>
        <w:rPr>
          <w:lang w:val="de-DE"/>
        </w:rPr>
      </w:pPr>
      <w:r>
        <w:rPr>
          <w:lang w:val="de-DE"/>
        </w:rPr>
        <w:t>05.09</w:t>
      </w:r>
      <w:r w:rsidRPr="00BD38D5">
        <w:rPr>
          <w:lang w:val="de-DE"/>
        </w:rPr>
        <w:t>.</w:t>
      </w:r>
      <w:r w:rsidR="00D829C5">
        <w:rPr>
          <w:lang w:val="de-DE"/>
        </w:rPr>
        <w:t xml:space="preserve">-  </w:t>
      </w:r>
      <w:r>
        <w:rPr>
          <w:lang w:val="de-DE"/>
        </w:rPr>
        <w:t>Wortfeldtheorie (LINKE 172-175 / BUSCH&amp;STENSCHKE 199-202)</w:t>
      </w:r>
    </w:p>
    <w:p w:rsidR="00582B7C" w:rsidRDefault="00582B7C" w:rsidP="00582B7C">
      <w:pPr>
        <w:rPr>
          <w:lang w:val="de-DE"/>
        </w:rPr>
      </w:pPr>
      <w:r>
        <w:rPr>
          <w:lang w:val="de-DE"/>
        </w:rPr>
        <w:t>12</w:t>
      </w:r>
      <w:r w:rsidRPr="00BD38D5">
        <w:rPr>
          <w:lang w:val="de-DE"/>
        </w:rPr>
        <w:t>.09.</w:t>
      </w:r>
      <w:r>
        <w:rPr>
          <w:lang w:val="de-DE"/>
        </w:rPr>
        <w:t>- Phraseologismus (BUSCH&amp;STENSCHKE 202-204)</w:t>
      </w:r>
    </w:p>
    <w:p w:rsidR="00582B7C" w:rsidRPr="00BD38D5" w:rsidRDefault="00582B7C" w:rsidP="00582B7C">
      <w:pPr>
        <w:rPr>
          <w:lang w:val="de-DE"/>
        </w:rPr>
      </w:pPr>
      <w:r>
        <w:rPr>
          <w:lang w:val="de-DE"/>
        </w:rPr>
        <w:t>19</w:t>
      </w:r>
      <w:r w:rsidRPr="00BD38D5">
        <w:rPr>
          <w:lang w:val="de-DE"/>
        </w:rPr>
        <w:t>.09.</w:t>
      </w:r>
      <w:r>
        <w:rPr>
          <w:lang w:val="de-DE"/>
        </w:rPr>
        <w:t>- Prototypensemantik (LINKE 175-177 / BUSCH&amp;STENSCHKE 204-209)</w:t>
      </w:r>
    </w:p>
    <w:p w:rsidR="00582B7C" w:rsidRPr="00BD38D5" w:rsidRDefault="00582B7C" w:rsidP="00582B7C">
      <w:pPr>
        <w:rPr>
          <w:lang w:val="de-DE"/>
        </w:rPr>
      </w:pPr>
      <w:r>
        <w:rPr>
          <w:lang w:val="de-DE"/>
        </w:rPr>
        <w:t>26.09</w:t>
      </w:r>
      <w:r w:rsidRPr="00BD38D5">
        <w:rPr>
          <w:lang w:val="de-DE"/>
        </w:rPr>
        <w:t>.</w:t>
      </w:r>
      <w:r>
        <w:rPr>
          <w:lang w:val="de-DE"/>
        </w:rPr>
        <w:t>- Framesemantik / Sprache – Denken – Wirklichkeit (BUSCH&amp;STENSCHKE 209-212)</w:t>
      </w:r>
    </w:p>
    <w:p w:rsidR="00582B7C" w:rsidRDefault="00582B7C" w:rsidP="00582B7C">
      <w:pPr>
        <w:rPr>
          <w:lang w:val="de-DE"/>
        </w:rPr>
      </w:pPr>
      <w:r>
        <w:rPr>
          <w:lang w:val="de-DE"/>
        </w:rPr>
        <w:t>03</w:t>
      </w:r>
      <w:r w:rsidRPr="00BD38D5">
        <w:rPr>
          <w:lang w:val="de-DE"/>
        </w:rPr>
        <w:t xml:space="preserve">.10. </w:t>
      </w:r>
      <w:r>
        <w:rPr>
          <w:lang w:val="de-DE"/>
        </w:rPr>
        <w:t>– Klausur</w:t>
      </w:r>
    </w:p>
    <w:p w:rsidR="00582B7C" w:rsidRPr="004F26AA" w:rsidRDefault="00582B7C" w:rsidP="00582B7C">
      <w:pPr>
        <w:rPr>
          <w:b/>
          <w:lang w:val="de-DE"/>
        </w:rPr>
      </w:pPr>
      <w:r>
        <w:rPr>
          <w:lang w:val="de-DE"/>
        </w:rPr>
        <w:t>10</w:t>
      </w:r>
      <w:r w:rsidRPr="0066449E">
        <w:rPr>
          <w:lang w:val="de-DE"/>
        </w:rPr>
        <w:t xml:space="preserve">.10. – </w:t>
      </w:r>
      <w:r w:rsidRPr="004F26AA">
        <w:rPr>
          <w:b/>
          <w:lang w:val="de-DE"/>
        </w:rPr>
        <w:t>Pragmatik:</w:t>
      </w:r>
      <w:r w:rsidRPr="0066449E">
        <w:rPr>
          <w:lang w:val="de-DE"/>
        </w:rPr>
        <w:t xml:space="preserve"> </w:t>
      </w:r>
      <w:r w:rsidRPr="004F26AA">
        <w:rPr>
          <w:b/>
          <w:lang w:val="de-DE"/>
        </w:rPr>
        <w:t>Einführung</w:t>
      </w:r>
    </w:p>
    <w:p w:rsidR="00582B7C" w:rsidRDefault="00582B7C" w:rsidP="00582B7C">
      <w:pPr>
        <w:rPr>
          <w:lang w:val="de-DE"/>
        </w:rPr>
      </w:pPr>
      <w:r>
        <w:rPr>
          <w:lang w:val="de-DE"/>
        </w:rPr>
        <w:t xml:space="preserve">17.10. – </w:t>
      </w:r>
      <w:r w:rsidRPr="0066449E">
        <w:rPr>
          <w:lang w:val="de-DE"/>
        </w:rPr>
        <w:t>Spre</w:t>
      </w:r>
      <w:r>
        <w:rPr>
          <w:lang w:val="de-DE"/>
        </w:rPr>
        <w:t>ch</w:t>
      </w:r>
      <w:r w:rsidRPr="0066449E">
        <w:rPr>
          <w:lang w:val="de-DE"/>
        </w:rPr>
        <w:t xml:space="preserve">akttheorie (BUSCH&amp;STENSCHKE 216-219 </w:t>
      </w:r>
      <w:r>
        <w:rPr>
          <w:lang w:val="de-DE"/>
        </w:rPr>
        <w:t>/ ERHARD&amp;</w:t>
      </w:r>
      <w:r w:rsidRPr="0066449E">
        <w:rPr>
          <w:lang w:val="de-DE"/>
        </w:rPr>
        <w:t xml:space="preserve">HERINGER </w:t>
      </w:r>
      <w:r>
        <w:rPr>
          <w:lang w:val="de-DE"/>
        </w:rPr>
        <w:t>57-71)</w:t>
      </w:r>
    </w:p>
    <w:p w:rsidR="00582B7C" w:rsidRDefault="00582B7C" w:rsidP="00582B7C">
      <w:pPr>
        <w:rPr>
          <w:lang w:val="de-DE"/>
        </w:rPr>
      </w:pPr>
      <w:r>
        <w:rPr>
          <w:lang w:val="de-DE"/>
        </w:rPr>
        <w:t>24.10. – Konversationsmaximen (BUSCH&amp;STENSCHKE 220-221 / ERHARD&amp;HERINGER  72-81)</w:t>
      </w:r>
    </w:p>
    <w:p w:rsidR="00582B7C" w:rsidRDefault="00582B7C" w:rsidP="00582B7C">
      <w:pPr>
        <w:rPr>
          <w:lang w:val="de-DE"/>
        </w:rPr>
      </w:pPr>
      <w:r>
        <w:rPr>
          <w:lang w:val="de-DE"/>
        </w:rPr>
        <w:t>31.10. –</w:t>
      </w:r>
      <w:r w:rsidRPr="004F26AA">
        <w:rPr>
          <w:lang w:val="de-DE"/>
        </w:rPr>
        <w:t xml:space="preserve"> </w:t>
      </w:r>
      <w:r>
        <w:rPr>
          <w:lang w:val="de-DE"/>
        </w:rPr>
        <w:t>Implikation, Präsupposition, Implikatur (ERHARD&amp;HERINGER  44-56)</w:t>
      </w:r>
    </w:p>
    <w:p w:rsidR="00582B7C" w:rsidRDefault="00582B7C" w:rsidP="00582B7C">
      <w:pPr>
        <w:rPr>
          <w:lang w:val="de-DE"/>
        </w:rPr>
      </w:pPr>
      <w:r>
        <w:rPr>
          <w:lang w:val="de-DE"/>
        </w:rPr>
        <w:t>07.11. – Implikation, Präsupposition, Implikatur (ERHARD&amp;HERINGER  44-56)</w:t>
      </w:r>
    </w:p>
    <w:p w:rsidR="00582B7C" w:rsidRDefault="007D1A85" w:rsidP="00582B7C">
      <w:pPr>
        <w:rPr>
          <w:lang w:val="de-DE"/>
        </w:rPr>
      </w:pPr>
      <w:r>
        <w:rPr>
          <w:lang w:val="de-DE"/>
        </w:rPr>
        <w:t>21</w:t>
      </w:r>
      <w:r w:rsidR="00D829C5">
        <w:rPr>
          <w:lang w:val="de-DE"/>
        </w:rPr>
        <w:t>.11. – Hotspots (Kultur in Sprache) (HERINGER 161-</w:t>
      </w:r>
      <w:r w:rsidR="00A519FB">
        <w:rPr>
          <w:lang w:val="de-DE"/>
        </w:rPr>
        <w:t>175)</w:t>
      </w:r>
    </w:p>
    <w:p w:rsidR="00A519FB" w:rsidRDefault="00A519FB" w:rsidP="00582B7C">
      <w:pPr>
        <w:rPr>
          <w:lang w:val="de-DE"/>
        </w:rPr>
      </w:pPr>
      <w:r>
        <w:rPr>
          <w:lang w:val="de-DE"/>
        </w:rPr>
        <w:t>28.11. – Kulturstandards und Stereotypen (HERINGER 181-203)</w:t>
      </w:r>
    </w:p>
    <w:p w:rsidR="00582B7C" w:rsidRPr="00A519FB" w:rsidRDefault="00A519FB" w:rsidP="00A519FB">
      <w:pPr>
        <w:rPr>
          <w:lang w:val="de-DE"/>
        </w:rPr>
      </w:pPr>
      <w:r>
        <w:rPr>
          <w:lang w:val="de-DE"/>
        </w:rPr>
        <w:t>05.12 - Klausur</w:t>
      </w:r>
    </w:p>
    <w:p w:rsidR="00582B7C" w:rsidRPr="009B0B8A" w:rsidRDefault="00582B7C" w:rsidP="00582B7C">
      <w:pPr>
        <w:spacing w:after="0"/>
        <w:rPr>
          <w:b/>
          <w:lang w:val="de-DE"/>
        </w:rPr>
      </w:pPr>
      <w:r>
        <w:rPr>
          <w:b/>
          <w:lang w:val="de-DE"/>
        </w:rPr>
        <w:t>Literatur:</w:t>
      </w:r>
    </w:p>
    <w:p w:rsidR="00582B7C" w:rsidRDefault="00582B7C" w:rsidP="00D829C5">
      <w:pPr>
        <w:pStyle w:val="SemEspaamento"/>
        <w:rPr>
          <w:lang w:val="de-DE"/>
        </w:rPr>
      </w:pPr>
      <w:r>
        <w:rPr>
          <w:lang w:val="de-DE"/>
        </w:rPr>
        <w:t xml:space="preserve">BUSCH, A. / STENSCHKE, O. </w:t>
      </w:r>
      <w:r>
        <w:rPr>
          <w:i/>
          <w:lang w:val="de-DE"/>
        </w:rPr>
        <w:t>Germanistische Linguistik.</w:t>
      </w:r>
      <w:r>
        <w:rPr>
          <w:lang w:val="de-DE"/>
        </w:rPr>
        <w:t xml:space="preserve"> Tübingen, Gunter Narr, 2008</w:t>
      </w:r>
    </w:p>
    <w:p w:rsidR="00582B7C" w:rsidRPr="00377637" w:rsidRDefault="00582B7C" w:rsidP="00D829C5">
      <w:pPr>
        <w:pStyle w:val="SemEspaamento"/>
        <w:rPr>
          <w:lang w:val="de-DE"/>
        </w:rPr>
      </w:pPr>
      <w:r>
        <w:rPr>
          <w:lang w:val="de-DE"/>
        </w:rPr>
        <w:t xml:space="preserve">ERNST, P. </w:t>
      </w:r>
      <w:r>
        <w:rPr>
          <w:i/>
          <w:lang w:val="de-DE"/>
        </w:rPr>
        <w:t>Germanistische Sprachwissnschaft.</w:t>
      </w:r>
      <w:r>
        <w:rPr>
          <w:lang w:val="de-DE"/>
        </w:rPr>
        <w:t xml:space="preserve"> Wien, Facultas.wuv, 2004</w:t>
      </w:r>
    </w:p>
    <w:p w:rsidR="00582B7C" w:rsidRPr="009B0B8A" w:rsidRDefault="00582B7C" w:rsidP="00D829C5">
      <w:pPr>
        <w:pStyle w:val="SemEspaamento"/>
        <w:rPr>
          <w:lang w:val="de-DE"/>
        </w:rPr>
      </w:pPr>
      <w:r w:rsidRPr="009B0B8A">
        <w:rPr>
          <w:lang w:val="de-DE"/>
        </w:rPr>
        <w:t>LINKE, A. Et al.</w:t>
      </w:r>
      <w:r>
        <w:rPr>
          <w:lang w:val="de-DE"/>
        </w:rPr>
        <w:t xml:space="preserve"> </w:t>
      </w:r>
      <w:r>
        <w:rPr>
          <w:i/>
          <w:lang w:val="de-DE"/>
        </w:rPr>
        <w:t>Studienbuch Linguistik.</w:t>
      </w:r>
      <w:r>
        <w:rPr>
          <w:lang w:val="de-DE"/>
        </w:rPr>
        <w:t xml:space="preserve"> Tübingen, Niemeyer, 2004</w:t>
      </w:r>
    </w:p>
    <w:p w:rsidR="00582B7C" w:rsidRDefault="00582B7C" w:rsidP="00D829C5">
      <w:pPr>
        <w:spacing w:after="0" w:line="240" w:lineRule="auto"/>
        <w:rPr>
          <w:lang w:val="de-DE"/>
        </w:rPr>
      </w:pPr>
      <w:r>
        <w:rPr>
          <w:lang w:val="de-DE"/>
        </w:rPr>
        <w:t xml:space="preserve">ERHARD, C. / HERINGER, H.J. </w:t>
      </w:r>
      <w:r>
        <w:rPr>
          <w:i/>
          <w:lang w:val="de-DE"/>
        </w:rPr>
        <w:t>Pragmatik.</w:t>
      </w:r>
      <w:r>
        <w:rPr>
          <w:lang w:val="de-DE"/>
        </w:rPr>
        <w:t xml:space="preserve"> Paderborn, Wilhelm Fink, 2011</w:t>
      </w:r>
    </w:p>
    <w:p w:rsidR="00D829C5" w:rsidRPr="00D829C5" w:rsidRDefault="00D829C5" w:rsidP="00D829C5">
      <w:pPr>
        <w:spacing w:after="0" w:line="240" w:lineRule="auto"/>
        <w:rPr>
          <w:lang w:val="de-DE"/>
        </w:rPr>
      </w:pPr>
      <w:r>
        <w:rPr>
          <w:lang w:val="de-DE"/>
        </w:rPr>
        <w:t>HERINGER, H.J.</w:t>
      </w:r>
      <w:r>
        <w:rPr>
          <w:lang w:val="de-DE"/>
        </w:rPr>
        <w:t xml:space="preserve"> </w:t>
      </w:r>
      <w:r>
        <w:rPr>
          <w:i/>
          <w:lang w:val="de-DE"/>
        </w:rPr>
        <w:t>Interkulturelle Kommunikation.</w:t>
      </w:r>
      <w:r>
        <w:rPr>
          <w:lang w:val="de-DE"/>
        </w:rPr>
        <w:t xml:space="preserve"> Tübingen, A.Franke, 2007 </w:t>
      </w:r>
    </w:p>
    <w:p w:rsidR="00D829C5" w:rsidRPr="00D829C5" w:rsidRDefault="00D829C5" w:rsidP="00D829C5">
      <w:pPr>
        <w:spacing w:after="0" w:line="240" w:lineRule="auto"/>
      </w:pPr>
      <w:r w:rsidRPr="00D829C5">
        <w:t xml:space="preserve">TAGNIN, Stella </w:t>
      </w:r>
      <w:r w:rsidRPr="00D829C5">
        <w:rPr>
          <w:i/>
        </w:rPr>
        <w:t xml:space="preserve">O jeito que a gente diz. </w:t>
      </w:r>
      <w:r>
        <w:t xml:space="preserve">Barueri, </w:t>
      </w:r>
      <w:proofErr w:type="spellStart"/>
      <w:r>
        <w:t>Disal</w:t>
      </w:r>
      <w:proofErr w:type="spellEnd"/>
      <w:r>
        <w:t>, 2013</w:t>
      </w:r>
    </w:p>
    <w:p w:rsidR="00582B7C" w:rsidRPr="00D829C5" w:rsidRDefault="00582B7C" w:rsidP="00582B7C">
      <w:pPr>
        <w:spacing w:after="0"/>
        <w:rPr>
          <w:b/>
        </w:rPr>
      </w:pPr>
    </w:p>
    <w:p w:rsidR="00582B7C" w:rsidRPr="00D43A7F" w:rsidRDefault="00582B7C" w:rsidP="00582B7C">
      <w:pPr>
        <w:spacing w:after="0"/>
        <w:rPr>
          <w:b/>
          <w:lang w:val="de-DE"/>
        </w:rPr>
      </w:pPr>
      <w:r w:rsidRPr="00D43A7F">
        <w:rPr>
          <w:b/>
          <w:lang w:val="de-DE"/>
        </w:rPr>
        <w:t xml:space="preserve">Zu erbringende Leitungen: </w:t>
      </w:r>
    </w:p>
    <w:p w:rsidR="00582B7C" w:rsidRDefault="00582B7C" w:rsidP="00582B7C">
      <w:pPr>
        <w:pStyle w:val="SemEspaamento"/>
        <w:numPr>
          <w:ilvl w:val="0"/>
          <w:numId w:val="1"/>
        </w:numPr>
        <w:rPr>
          <w:lang w:val="de-DE"/>
        </w:rPr>
      </w:pPr>
      <w:r>
        <w:rPr>
          <w:lang w:val="de-DE"/>
        </w:rPr>
        <w:t>1 Referat: Konzepte vortragen mit eigenen Beispielen (zu zweit)</w:t>
      </w:r>
    </w:p>
    <w:p w:rsidR="00582B7C" w:rsidRDefault="00582B7C" w:rsidP="00582B7C">
      <w:pPr>
        <w:pStyle w:val="SemEspaamento"/>
        <w:rPr>
          <w:lang w:val="de-DE"/>
        </w:rPr>
      </w:pPr>
      <w:r>
        <w:rPr>
          <w:lang w:val="de-DE"/>
        </w:rPr>
        <w:t xml:space="preserve">               schriftliche Übersicht mit wichtigsten Termini</w:t>
      </w:r>
    </w:p>
    <w:p w:rsidR="00582B7C" w:rsidRPr="00A519FB" w:rsidRDefault="00582B7C" w:rsidP="00A519FB">
      <w:pPr>
        <w:pStyle w:val="SemEspaamento"/>
        <w:numPr>
          <w:ilvl w:val="0"/>
          <w:numId w:val="1"/>
        </w:numPr>
        <w:rPr>
          <w:lang w:val="de-DE"/>
        </w:rPr>
      </w:pPr>
      <w:r>
        <w:rPr>
          <w:lang w:val="de-DE"/>
        </w:rPr>
        <w:t>Übungen</w:t>
      </w:r>
      <w:r w:rsidR="00A519FB">
        <w:rPr>
          <w:lang w:val="de-DE"/>
        </w:rPr>
        <w:t xml:space="preserve">       c) 2 Klausuren</w:t>
      </w:r>
      <w:bookmarkStart w:id="0" w:name="_GoBack"/>
      <w:bookmarkEnd w:id="0"/>
    </w:p>
    <w:p w:rsidR="00461351" w:rsidRDefault="00461351"/>
    <w:sectPr w:rsidR="00461351" w:rsidSect="00476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26AE1"/>
    <w:multiLevelType w:val="hybridMultilevel"/>
    <w:tmpl w:val="9F1ED6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7C"/>
    <w:rsid w:val="00461351"/>
    <w:rsid w:val="00582B7C"/>
    <w:rsid w:val="007D1A85"/>
    <w:rsid w:val="00A519FB"/>
    <w:rsid w:val="00D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DC472-221D-4210-8D5B-228BFCB0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7C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2B7C"/>
    <w:pPr>
      <w:spacing w:before="0"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Fischer</dc:creator>
  <cp:keywords/>
  <dc:description/>
  <cp:lastModifiedBy>Eliana Fischer</cp:lastModifiedBy>
  <cp:revision>3</cp:revision>
  <dcterms:created xsi:type="dcterms:W3CDTF">2016-07-28T14:51:00Z</dcterms:created>
  <dcterms:modified xsi:type="dcterms:W3CDTF">2016-08-07T20:46:00Z</dcterms:modified>
</cp:coreProperties>
</file>