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735F" w14:textId="77777777" w:rsidR="00DA4A15" w:rsidRDefault="001C1ED5" w:rsidP="00150C04">
      <w:pPr>
        <w:spacing w:after="120" w:line="240" w:lineRule="auto"/>
        <w:jc w:val="center"/>
        <w:rPr>
          <w:b/>
        </w:rPr>
      </w:pPr>
      <w:r>
        <w:rPr>
          <w:b/>
        </w:rPr>
        <w:t>Orientações</w:t>
      </w:r>
      <w:r w:rsidR="00F6243E" w:rsidRPr="00F6243E">
        <w:rPr>
          <w:b/>
        </w:rPr>
        <w:t xml:space="preserve"> para</w:t>
      </w:r>
      <w:r>
        <w:rPr>
          <w:b/>
        </w:rPr>
        <w:t xml:space="preserve"> o</w:t>
      </w:r>
      <w:r w:rsidR="00F6243E" w:rsidRPr="00F6243E">
        <w:rPr>
          <w:b/>
        </w:rPr>
        <w:t xml:space="preserve"> </w:t>
      </w:r>
      <w:r w:rsidR="00DA4A15">
        <w:rPr>
          <w:b/>
        </w:rPr>
        <w:t>estudo do texto:</w:t>
      </w:r>
    </w:p>
    <w:p w14:paraId="619507AF" w14:textId="77777777" w:rsidR="00B158C0" w:rsidRPr="001C1ED5" w:rsidRDefault="00DA4A15" w:rsidP="00150C04">
      <w:pPr>
        <w:spacing w:after="120" w:line="240" w:lineRule="auto"/>
        <w:jc w:val="center"/>
        <w:rPr>
          <w:b/>
          <w:sz w:val="24"/>
          <w:szCs w:val="24"/>
        </w:rPr>
      </w:pPr>
      <w:r w:rsidRPr="001C1ED5">
        <w:rPr>
          <w:b/>
          <w:sz w:val="24"/>
          <w:szCs w:val="24"/>
        </w:rPr>
        <w:t xml:space="preserve">A aprendizagem </w:t>
      </w:r>
      <w:r w:rsidR="001C1ED5" w:rsidRPr="001C1ED5">
        <w:rPr>
          <w:b/>
          <w:sz w:val="24"/>
          <w:szCs w:val="24"/>
        </w:rPr>
        <w:t>da Química</w:t>
      </w:r>
    </w:p>
    <w:p w14:paraId="2D54AE4D" w14:textId="77777777" w:rsidR="00F6243E" w:rsidRDefault="00DA4A15" w:rsidP="00150C04">
      <w:pPr>
        <w:spacing w:after="120" w:line="240" w:lineRule="auto"/>
        <w:jc w:val="center"/>
      </w:pPr>
      <w:r w:rsidRPr="00B158C0">
        <w:t xml:space="preserve">Capítulo </w:t>
      </w:r>
      <w:r w:rsidR="001C1ED5">
        <w:t>6</w:t>
      </w:r>
      <w:r w:rsidRPr="00B158C0">
        <w:t xml:space="preserve"> do livro: A aprendizagem e o Ensino de Ciências</w:t>
      </w:r>
    </w:p>
    <w:p w14:paraId="7DD20855" w14:textId="77777777" w:rsidR="00367986" w:rsidRDefault="00367986" w:rsidP="00150C04">
      <w:pPr>
        <w:spacing w:after="120" w:line="240" w:lineRule="auto"/>
        <w:rPr>
          <w:b/>
        </w:rPr>
      </w:pPr>
      <w:bookmarkStart w:id="0" w:name="_GoBack"/>
      <w:bookmarkEnd w:id="0"/>
    </w:p>
    <w:p w14:paraId="4E104F53" w14:textId="7A613242" w:rsidR="00367986" w:rsidRDefault="00367986" w:rsidP="00150C04">
      <w:pPr>
        <w:spacing w:after="120" w:line="240" w:lineRule="auto"/>
        <w:rPr>
          <w:b/>
        </w:rPr>
      </w:pPr>
      <w:r>
        <w:rPr>
          <w:b/>
        </w:rPr>
        <w:t>Questões marcadas com * devem ser feitas antes da aula.</w:t>
      </w:r>
    </w:p>
    <w:p w14:paraId="62C00768" w14:textId="77777777" w:rsidR="00367986" w:rsidRDefault="00367986" w:rsidP="00150C04">
      <w:pPr>
        <w:spacing w:after="120" w:line="240" w:lineRule="auto"/>
        <w:rPr>
          <w:b/>
        </w:rPr>
      </w:pPr>
    </w:p>
    <w:p w14:paraId="66655178" w14:textId="3C86ED35" w:rsidR="002666FC" w:rsidRPr="002666FC" w:rsidRDefault="002666FC" w:rsidP="00150C04">
      <w:pPr>
        <w:spacing w:after="120" w:line="240" w:lineRule="auto"/>
        <w:rPr>
          <w:b/>
        </w:rPr>
      </w:pPr>
      <w:r w:rsidRPr="002666FC">
        <w:rPr>
          <w:b/>
        </w:rPr>
        <w:t>Questões para estudo das páginas 138 a 141</w:t>
      </w:r>
    </w:p>
    <w:p w14:paraId="24AF7EC4" w14:textId="7D96968B" w:rsidR="00F6243E" w:rsidRDefault="00367986" w:rsidP="00150C04">
      <w:pPr>
        <w:spacing w:after="120" w:line="240" w:lineRule="auto"/>
      </w:pPr>
      <w:r>
        <w:t>*</w:t>
      </w:r>
      <w:r w:rsidR="002666FC">
        <w:t>1) Cite de acordo com o texto:</w:t>
      </w:r>
    </w:p>
    <w:p w14:paraId="51081FD5" w14:textId="315C3EDC" w:rsidR="002666FC" w:rsidRDefault="002666FC" w:rsidP="00150C04">
      <w:pPr>
        <w:spacing w:after="120" w:line="240" w:lineRule="auto"/>
      </w:pPr>
      <w:r>
        <w:t>1.1) Qual o objetivo fundamental dos conteúdos de química no ensino fundamental e médio.</w:t>
      </w:r>
    </w:p>
    <w:p w14:paraId="7C505866" w14:textId="335887FA" w:rsidR="002666FC" w:rsidRDefault="002666FC" w:rsidP="00150C04">
      <w:pPr>
        <w:spacing w:after="120" w:line="240" w:lineRule="auto"/>
      </w:pPr>
      <w:r>
        <w:t>1.2) Quais as principais razões para que os alunos geralmente apresentem dificuldades para alcançar tal objetivo.</w:t>
      </w:r>
    </w:p>
    <w:p w14:paraId="4618754B" w14:textId="77777777" w:rsidR="002666FC" w:rsidRDefault="002666FC" w:rsidP="00150C04">
      <w:pPr>
        <w:spacing w:after="120" w:line="240" w:lineRule="auto"/>
      </w:pPr>
    </w:p>
    <w:p w14:paraId="13D0230A" w14:textId="0299ED94" w:rsidR="002666FC" w:rsidRPr="002666FC" w:rsidRDefault="002666FC" w:rsidP="002666FC">
      <w:pPr>
        <w:spacing w:after="120" w:line="240" w:lineRule="auto"/>
        <w:rPr>
          <w:b/>
        </w:rPr>
      </w:pPr>
      <w:r w:rsidRPr="002666FC">
        <w:rPr>
          <w:b/>
        </w:rPr>
        <w:t>Questões para estudo das páginas 1</w:t>
      </w:r>
      <w:r>
        <w:rPr>
          <w:b/>
        </w:rPr>
        <w:t>45</w:t>
      </w:r>
      <w:r w:rsidRPr="002666FC">
        <w:rPr>
          <w:b/>
        </w:rPr>
        <w:t xml:space="preserve"> a 1</w:t>
      </w:r>
      <w:r>
        <w:rPr>
          <w:b/>
        </w:rPr>
        <w:t>48</w:t>
      </w:r>
    </w:p>
    <w:p w14:paraId="6474EB99" w14:textId="26AACB11" w:rsidR="002666FC" w:rsidRDefault="002666FC" w:rsidP="001B5A30">
      <w:pPr>
        <w:spacing w:after="120" w:line="240" w:lineRule="auto"/>
      </w:pPr>
      <w:r>
        <w:t xml:space="preserve">2) </w:t>
      </w:r>
      <w:r w:rsidR="009F5CCE">
        <w:t xml:space="preserve">Leia atentamente o quadro 6.5 e verifique sua relação com o quadro 6.4. Discutam </w:t>
      </w:r>
      <w:r w:rsidR="001B5A30">
        <w:t>possíveis dúvidas que tenham com relação à suas interpretações e compreensões do quadro 6.5.</w:t>
      </w:r>
    </w:p>
    <w:p w14:paraId="1DF18DBF" w14:textId="151A4178" w:rsidR="001B5A30" w:rsidRDefault="00367986" w:rsidP="00150C04">
      <w:pPr>
        <w:spacing w:after="120" w:line="240" w:lineRule="auto"/>
      </w:pPr>
      <w:r>
        <w:t>*</w:t>
      </w:r>
      <w:r w:rsidR="001B5A30">
        <w:t>3) Marque no texto os fatores que levam ao desenvolvimento das interpretações sobre a natureza da matéria presentes no quadro 6.5.</w:t>
      </w:r>
    </w:p>
    <w:p w14:paraId="7932465E" w14:textId="2211642F" w:rsidR="002666FC" w:rsidRDefault="001B5A30" w:rsidP="00150C04">
      <w:pPr>
        <w:spacing w:after="120" w:line="240" w:lineRule="auto"/>
      </w:pPr>
      <w:r>
        <w:t>4</w:t>
      </w:r>
      <w:r w:rsidR="002666FC">
        <w:t>) No quadro 6.6 são apresentados exemplos de respostas de alunos de diversas idades para perguntas que envolvem uma interpretação de mudança da matéria. Escolha uma das três perguntas e, para cada uma das respostas apresentadas, indique qual a possível interpretação que o aluno faz desta transformação</w:t>
      </w:r>
      <w:r w:rsidR="009F5CCE">
        <w:t>. Procure explicitar as razões que levam um aluno a responder desta forma, Utilize para isso as crenças e causas apresentadas no quadro 6.5.</w:t>
      </w:r>
    </w:p>
    <w:p w14:paraId="44FD1C10" w14:textId="2B4E4C85" w:rsidR="009F5CCE" w:rsidRDefault="00367986" w:rsidP="00150C04">
      <w:pPr>
        <w:spacing w:after="120" w:line="240" w:lineRule="auto"/>
      </w:pPr>
      <w:r>
        <w:t>*</w:t>
      </w:r>
      <w:r w:rsidR="001B5A30">
        <w:t>5</w:t>
      </w:r>
      <w:r w:rsidR="009F5CCE">
        <w:t>) Escolha um p</w:t>
      </w:r>
      <w:r w:rsidR="00C13C66">
        <w:t>rocesso de mudança macroscópica</w:t>
      </w:r>
      <w:r w:rsidR="009F5CCE">
        <w:t xml:space="preserve"> da matéria e uma propriedade dos materiais. Procure pensar em um caso concreto e não em uma generalização, como por exemplo a evaporação de um líquido qualquer. Para cada uma de suas escolhas: </w:t>
      </w:r>
    </w:p>
    <w:p w14:paraId="10AEE2D1" w14:textId="6EF3D2FD" w:rsidR="009F5CCE" w:rsidRDefault="001B5A30" w:rsidP="009F5CCE">
      <w:pPr>
        <w:spacing w:after="120" w:line="240" w:lineRule="auto"/>
        <w:ind w:firstLine="708"/>
      </w:pPr>
      <w:r>
        <w:t>5</w:t>
      </w:r>
      <w:r w:rsidR="009F5CCE">
        <w:t>.1) Elabore algumas questões que poderiam ser utilizadas em sala de aula com o objetivo de verificar quais as concepções sobre a natureza da matéria.</w:t>
      </w:r>
    </w:p>
    <w:p w14:paraId="24F166D5" w14:textId="558D1353" w:rsidR="009F5CCE" w:rsidRDefault="001B5A30" w:rsidP="009F5CCE">
      <w:pPr>
        <w:spacing w:after="120" w:line="240" w:lineRule="auto"/>
        <w:ind w:firstLine="708"/>
      </w:pPr>
      <w:r>
        <w:t>5</w:t>
      </w:r>
      <w:r w:rsidR="009F5CCE">
        <w:t>.2) Pense e descreva como você utilizaria estas questões em uma aula. Quais seriam seus objetivos, como os alunos responderiam estas questões, como vocês trabalhariam com as respostas, etc.</w:t>
      </w:r>
    </w:p>
    <w:p w14:paraId="2FF00323" w14:textId="32F7FDF9" w:rsidR="009F5CCE" w:rsidRDefault="001B5A30" w:rsidP="009F5CCE">
      <w:pPr>
        <w:spacing w:after="120" w:line="240" w:lineRule="auto"/>
        <w:ind w:firstLine="708"/>
      </w:pPr>
      <w:r>
        <w:t>5</w:t>
      </w:r>
      <w:r w:rsidR="009F5CCE">
        <w:t>.3) Tente elaborar possíveis respostas caso os alunos apresentem cada um dos níveis de interpretação do quadro 6.5.</w:t>
      </w:r>
    </w:p>
    <w:p w14:paraId="7B8BCC93" w14:textId="77777777" w:rsidR="00D64BEB" w:rsidRDefault="00D64BEB" w:rsidP="00D64BEB">
      <w:pPr>
        <w:spacing w:after="120" w:line="240" w:lineRule="auto"/>
      </w:pPr>
    </w:p>
    <w:p w14:paraId="31430B65" w14:textId="62F90F65" w:rsidR="00D64BEB" w:rsidRPr="002666FC" w:rsidRDefault="00D64BEB" w:rsidP="00D64BEB">
      <w:pPr>
        <w:spacing w:after="120" w:line="240" w:lineRule="auto"/>
        <w:rPr>
          <w:b/>
        </w:rPr>
      </w:pPr>
      <w:r w:rsidRPr="002666FC">
        <w:rPr>
          <w:b/>
        </w:rPr>
        <w:t>Questões para estudo das páginas 1</w:t>
      </w:r>
      <w:r>
        <w:rPr>
          <w:b/>
        </w:rPr>
        <w:t>48</w:t>
      </w:r>
      <w:r w:rsidRPr="002666FC">
        <w:rPr>
          <w:b/>
        </w:rPr>
        <w:t xml:space="preserve"> a 1</w:t>
      </w:r>
      <w:r>
        <w:rPr>
          <w:b/>
        </w:rPr>
        <w:t>57</w:t>
      </w:r>
    </w:p>
    <w:p w14:paraId="6F19DA30" w14:textId="75DA5F6F" w:rsidR="00246055" w:rsidRDefault="00367986" w:rsidP="00D64BEB">
      <w:pPr>
        <w:spacing w:after="120" w:line="240" w:lineRule="auto"/>
      </w:pPr>
      <w:r>
        <w:t>*</w:t>
      </w:r>
      <w:r w:rsidR="00D64BEB">
        <w:t>6) Escolha um fato químico e proponha duas questões de múltipla escolha (uma com um nível de resposta descritivo e outra com um nível de resposta explicativo) nos moldes das questões apresentadas no quadro 6.7.</w:t>
      </w:r>
    </w:p>
    <w:p w14:paraId="68CB7337" w14:textId="4C52D1F8" w:rsidR="00246055" w:rsidRDefault="00246055" w:rsidP="00D64BEB">
      <w:pPr>
        <w:spacing w:after="120" w:line="240" w:lineRule="auto"/>
      </w:pPr>
      <w:r>
        <w:tab/>
        <w:t>Na página 152 note o parágrafo que afirma: “... os adolescentes acabam explicando o funcionamento das partículas a partir das propriedades do mundo macroscópico, em vez de... explicar as propriedades do mundo macroscópico a partir do funcionamento das partículas.”</w:t>
      </w:r>
    </w:p>
    <w:p w14:paraId="3BBBA0A0" w14:textId="558C0C5A" w:rsidR="00D64BEB" w:rsidRDefault="00367986" w:rsidP="00D64BEB">
      <w:pPr>
        <w:spacing w:after="120" w:line="240" w:lineRule="auto"/>
      </w:pPr>
      <w:r>
        <w:t>*</w:t>
      </w:r>
      <w:r w:rsidR="00D64BEB">
        <w:t xml:space="preserve">7) </w:t>
      </w:r>
      <w:r w:rsidR="004D6B7B">
        <w:t>O texto afirma (p. 151) que as interações dentro de um sistema de partículas exige a compreensão de três noções fundamentais: a) o movimento intrínseco das partículas, b) o mecanismo envolvido nas mudanças e, c) a ideia de vazio entre as partículas. Elabore um breve texto ou um mapa conceitual no qual você utiliza estes três conceitos fundamentais para explicar aos alunos do ensino médio o processo de dissolução de uma colher de açúcar em um copo d’água. A leitura do quadro 6.8 pode ajudar na elaboração de sua resposta.</w:t>
      </w:r>
    </w:p>
    <w:p w14:paraId="6D826F61" w14:textId="1E6CBF4B" w:rsidR="004D6B7B" w:rsidRDefault="004D6B7B" w:rsidP="00D64BEB">
      <w:pPr>
        <w:spacing w:after="120" w:line="240" w:lineRule="auto"/>
      </w:pPr>
      <w:r>
        <w:t>8) Leia atentamente e depois localize no texto cada uma das passagens abaixo:</w:t>
      </w:r>
    </w:p>
    <w:p w14:paraId="3FF7BF25" w14:textId="48FD6CDD" w:rsidR="004D6B7B" w:rsidRPr="00CE0703" w:rsidRDefault="004D6B7B" w:rsidP="004D6B7B">
      <w:pPr>
        <w:spacing w:after="120" w:line="240" w:lineRule="auto"/>
        <w:ind w:firstLine="708"/>
        <w:rPr>
          <w:i/>
        </w:rPr>
      </w:pPr>
      <w:r w:rsidRPr="00CE0703">
        <w:rPr>
          <w:i/>
        </w:rPr>
        <w:lastRenderedPageBreak/>
        <w:t>Explicar as mudanças da matéria</w:t>
      </w:r>
      <w:r w:rsidR="000F10D6" w:rsidRPr="00CE0703">
        <w:rPr>
          <w:i/>
        </w:rPr>
        <w:t xml:space="preserve"> implica compreender o mecanismo subjacente à mudança em termos de interação de partículas. (p. 152)</w:t>
      </w:r>
    </w:p>
    <w:p w14:paraId="2BD29727" w14:textId="1DF1F37F" w:rsidR="000F10D6" w:rsidRPr="00CE0703" w:rsidRDefault="000F10D6" w:rsidP="004D6B7B">
      <w:pPr>
        <w:spacing w:after="120" w:line="240" w:lineRule="auto"/>
        <w:ind w:firstLine="708"/>
        <w:rPr>
          <w:i/>
        </w:rPr>
      </w:pPr>
      <w:r w:rsidRPr="00CE0703">
        <w:rPr>
          <w:i/>
        </w:rPr>
        <w:t>... Uma possível explicação para a maior dificuldade de aplicar a teoria cinética à compreensão das dilatações e às mudanças de estado é que nessas situações os indivíduos... devem situar a ideia de movimento intrínseco dentro de um sistema de inter-relações com a temperatura, a densidade e a distribuição de partículas. Já não se trata de atribuir ou não movimento às partículas, mas de relacionar seu movimento com as mudanças produzidas por um agente externo na temperatura</w:t>
      </w:r>
      <w:r w:rsidR="00007E06" w:rsidRPr="00CE0703">
        <w:rPr>
          <w:i/>
        </w:rPr>
        <w:t xml:space="preserve"> e na distribuição das partículas que alterariam o estado aparente da matéria. (p. 153)</w:t>
      </w:r>
    </w:p>
    <w:p w14:paraId="00FEE389" w14:textId="1DF6D9C0" w:rsidR="00007E06" w:rsidRPr="00CE0703" w:rsidRDefault="00007E06" w:rsidP="004D6B7B">
      <w:pPr>
        <w:spacing w:after="120" w:line="240" w:lineRule="auto"/>
        <w:ind w:firstLine="708"/>
        <w:rPr>
          <w:i/>
        </w:rPr>
      </w:pPr>
      <w:r w:rsidRPr="00CE0703">
        <w:rPr>
          <w:i/>
        </w:rPr>
        <w:t>Mais uma vez, vemos que eles concebem as partículas com características macroscópicas, sendo incapazes de diferenciar entre a análise microscópica da matéria (as partículas e suas interações e a percepção macroscópica da aparência que essa mesma matéria adota. (p. 155)</w:t>
      </w:r>
    </w:p>
    <w:p w14:paraId="220C580B" w14:textId="2CF845E4" w:rsidR="00007E06" w:rsidRPr="00CE0703" w:rsidRDefault="00007E06" w:rsidP="00CE0703">
      <w:pPr>
        <w:spacing w:after="120" w:line="240" w:lineRule="auto"/>
        <w:ind w:firstLine="708"/>
        <w:rPr>
          <w:i/>
        </w:rPr>
      </w:pPr>
      <w:r w:rsidRPr="00CE0703">
        <w:rPr>
          <w:i/>
        </w:rPr>
        <w:t>Resumindo..., os alunos interpretam a matéria de maneira contínua e estática frente à visão dinâmica dos modelos científicos, Utilizam muito pouco... o modelo corpuscular e suas interpretações... atribuindo às partículas, contudo, as mesmas propriedades que a matéria apresenta em nível macroscópico... Muitos desses erros seria, consequência de uma aparente</w:t>
      </w:r>
      <w:r w:rsidR="00CE0703" w:rsidRPr="00CE0703">
        <w:rPr>
          <w:i/>
        </w:rPr>
        <w:t xml:space="preserve"> confusão ou indiferenciada entre dois possíveis níveis de análise: os das propriedades do mundo ‘físico’ observável e o das partículas microscópicas, que de maneira não observável compõem a matéria... parece que os alunos assimilam os modelos corpusculares que lhes são ensinados às suas teorias implícitas sobre como está formada a matéria... os alunos concebem a matéria tal como a percebem.</w:t>
      </w:r>
      <w:r w:rsidR="00CE0703">
        <w:rPr>
          <w:i/>
        </w:rPr>
        <w:t xml:space="preserve"> (p. 157)</w:t>
      </w:r>
    </w:p>
    <w:p w14:paraId="2E275DEE" w14:textId="77777777" w:rsidR="00CE0703" w:rsidRDefault="00CE0703" w:rsidP="00CE0703">
      <w:pPr>
        <w:spacing w:after="120" w:line="240" w:lineRule="auto"/>
        <w:ind w:firstLine="708"/>
      </w:pPr>
    </w:p>
    <w:p w14:paraId="5E34DC67" w14:textId="2234FD58" w:rsidR="00CE0703" w:rsidRDefault="00CB3AA0" w:rsidP="00CE0703">
      <w:pPr>
        <w:spacing w:after="120" w:line="240" w:lineRule="auto"/>
        <w:ind w:firstLine="708"/>
      </w:pPr>
      <w:r>
        <w:t>Tendo por base essas afirmações, faça uma série de ilustrações (desenhos) que expliquem em termos de interação entre partículas os seguintes fenômenos:</w:t>
      </w:r>
    </w:p>
    <w:p w14:paraId="6714C0CA" w14:textId="6BAFB8AF" w:rsidR="00CB3AA0" w:rsidRDefault="00CB3AA0" w:rsidP="00CE0703">
      <w:pPr>
        <w:spacing w:after="120" w:line="240" w:lineRule="auto"/>
        <w:ind w:firstLine="708"/>
      </w:pPr>
      <w:r>
        <w:t xml:space="preserve">8.1) O que ocorre quando se misturam volumes iguais de </w:t>
      </w:r>
      <w:proofErr w:type="spellStart"/>
      <w:r>
        <w:t>NaOH</w:t>
      </w:r>
      <w:proofErr w:type="spellEnd"/>
      <w:r>
        <w:t xml:space="preserve"> 0,2 mol/L e de uma solução de HNO</w:t>
      </w:r>
      <w:r w:rsidRPr="00CB3AA0">
        <w:rPr>
          <w:vertAlign w:val="subscript"/>
        </w:rPr>
        <w:t>3</w:t>
      </w:r>
      <w:r>
        <w:t xml:space="preserve"> 0,1 mol/L.</w:t>
      </w:r>
    </w:p>
    <w:p w14:paraId="48D3429F" w14:textId="7C0D7FEB" w:rsidR="00CB3AA0" w:rsidRDefault="00CB3AA0" w:rsidP="00CE0703">
      <w:pPr>
        <w:spacing w:after="120" w:line="240" w:lineRule="auto"/>
        <w:ind w:firstLine="708"/>
      </w:pPr>
      <w:r>
        <w:t xml:space="preserve">8.2) O que ocorre quando se altera em 30 </w:t>
      </w:r>
      <w:proofErr w:type="spellStart"/>
      <w:r w:rsidRPr="00CB3AA0">
        <w:rPr>
          <w:vertAlign w:val="superscript"/>
        </w:rPr>
        <w:t>o</w:t>
      </w:r>
      <w:r>
        <w:t>C</w:t>
      </w:r>
      <w:proofErr w:type="spellEnd"/>
      <w:r>
        <w:t xml:space="preserve"> a temperatura de um balão de aniversário preenchido com He.</w:t>
      </w:r>
    </w:p>
    <w:p w14:paraId="40118AFA" w14:textId="2F6FF875" w:rsidR="00CB3AA0" w:rsidRDefault="00CB3AA0" w:rsidP="00CE0703">
      <w:pPr>
        <w:spacing w:after="120" w:line="240" w:lineRule="auto"/>
        <w:ind w:firstLine="708"/>
      </w:pPr>
      <w:r>
        <w:t xml:space="preserve">8.3) O que ocorre quando se altera em 10 </w:t>
      </w:r>
      <w:proofErr w:type="spellStart"/>
      <w:r w:rsidRPr="00CB3AA0">
        <w:rPr>
          <w:vertAlign w:val="superscript"/>
        </w:rPr>
        <w:t>o</w:t>
      </w:r>
      <w:r>
        <w:t>C</w:t>
      </w:r>
      <w:proofErr w:type="spellEnd"/>
      <w:r>
        <w:t xml:space="preserve"> a temperatura de um frasco de éter fechado.</w:t>
      </w:r>
    </w:p>
    <w:p w14:paraId="14161D55" w14:textId="16F6A08F" w:rsidR="00CB3AA0" w:rsidRDefault="00CB3AA0" w:rsidP="00CE0703">
      <w:pPr>
        <w:spacing w:after="120" w:line="240" w:lineRule="auto"/>
        <w:ind w:firstLine="708"/>
      </w:pPr>
      <w:r>
        <w:t>8.4) O que ocorre quando dissolvemos uma colher de sal de cozinha em um copo de água.</w:t>
      </w:r>
    </w:p>
    <w:p w14:paraId="60997004" w14:textId="674F75C9" w:rsidR="00CB3AA0" w:rsidRDefault="00CB3AA0" w:rsidP="00CE0703">
      <w:pPr>
        <w:spacing w:after="120" w:line="240" w:lineRule="auto"/>
        <w:ind w:firstLine="708"/>
      </w:pPr>
      <w:r>
        <w:t>Em todos os casos escreva legendas que expliquem as ilustrações, de maneira a que o aluno possa compreender corretamente o fenômeno observado macroscopicamente e as explicação do nível microscópico.</w:t>
      </w:r>
      <w:r w:rsidR="00462ABD">
        <w:t xml:space="preserve"> Coloque também nesta legendas uma representação científica (química) frequentemente utilizada para retratar o fenômeno em questão, de maneira a que o aluno possa se familiarizar com a representação simbólica da química.</w:t>
      </w:r>
    </w:p>
    <w:p w14:paraId="7DEAE732" w14:textId="7BB92240" w:rsidR="00962A32" w:rsidRDefault="00962A32" w:rsidP="00A8341B"/>
    <w:sectPr w:rsidR="00962A32" w:rsidSect="00150C04">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DA31F" w14:textId="77777777" w:rsidR="00962A32" w:rsidRDefault="00962A32" w:rsidP="00F6243E">
      <w:pPr>
        <w:spacing w:after="0" w:line="240" w:lineRule="auto"/>
      </w:pPr>
      <w:r>
        <w:separator/>
      </w:r>
    </w:p>
  </w:endnote>
  <w:endnote w:type="continuationSeparator" w:id="0">
    <w:p w14:paraId="3E15EF1F" w14:textId="77777777" w:rsidR="00962A32" w:rsidRDefault="00962A32" w:rsidP="00F6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74689" w14:textId="77777777" w:rsidR="00962A32" w:rsidRDefault="00962A32" w:rsidP="00F6243E">
      <w:pPr>
        <w:spacing w:after="0" w:line="240" w:lineRule="auto"/>
      </w:pPr>
      <w:r>
        <w:separator/>
      </w:r>
    </w:p>
  </w:footnote>
  <w:footnote w:type="continuationSeparator" w:id="0">
    <w:p w14:paraId="74BFE6C8" w14:textId="77777777" w:rsidR="00962A32" w:rsidRDefault="00962A32" w:rsidP="00F624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20"/>
      </w:rPr>
      <w:alias w:val="Título"/>
      <w:id w:val="77738743"/>
      <w:placeholder>
        <w:docPart w:val="5AF56FACCC024C7CBE79FD9382208369"/>
      </w:placeholder>
      <w:dataBinding w:prefixMappings="xmlns:ns0='http://schemas.openxmlformats.org/package/2006/metadata/core-properties' xmlns:ns1='http://purl.org/dc/elements/1.1/'" w:xpath="/ns0:coreProperties[1]/ns1:title[1]" w:storeItemID="{6C3C8BC8-F283-45AE-878A-BAB7291924A1}"/>
      <w:text/>
    </w:sdtPr>
    <w:sdtEndPr/>
    <w:sdtContent>
      <w:p w14:paraId="4C89AEC1" w14:textId="44D09118" w:rsidR="00962A32" w:rsidRDefault="00962A3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6243E">
          <w:rPr>
            <w:rFonts w:asciiTheme="majorHAnsi" w:eastAsiaTheme="majorEastAsia" w:hAnsiTheme="majorHAnsi" w:cstheme="majorBidi"/>
            <w:i/>
            <w:sz w:val="20"/>
            <w:szCs w:val="20"/>
          </w:rPr>
          <w:t>In</w:t>
        </w:r>
        <w:r>
          <w:rPr>
            <w:rFonts w:asciiTheme="majorHAnsi" w:eastAsiaTheme="majorEastAsia" w:hAnsiTheme="majorHAnsi" w:cstheme="majorBidi"/>
            <w:i/>
            <w:sz w:val="20"/>
            <w:szCs w:val="20"/>
          </w:rPr>
          <w:t>s</w:t>
        </w:r>
        <w:r w:rsidRPr="00F6243E">
          <w:rPr>
            <w:rFonts w:asciiTheme="majorHAnsi" w:eastAsiaTheme="majorEastAsia" w:hAnsiTheme="majorHAnsi" w:cstheme="majorBidi"/>
            <w:i/>
            <w:sz w:val="20"/>
            <w:szCs w:val="20"/>
          </w:rPr>
          <w:t>tr</w:t>
        </w:r>
        <w:r>
          <w:rPr>
            <w:rFonts w:asciiTheme="majorHAnsi" w:eastAsiaTheme="majorEastAsia" w:hAnsiTheme="majorHAnsi" w:cstheme="majorBidi"/>
            <w:i/>
            <w:sz w:val="20"/>
            <w:szCs w:val="20"/>
          </w:rPr>
          <w:t>umenta</w:t>
        </w:r>
        <w:r w:rsidRPr="00F6243E">
          <w:rPr>
            <w:rFonts w:asciiTheme="majorHAnsi" w:eastAsiaTheme="majorEastAsia" w:hAnsiTheme="majorHAnsi" w:cstheme="majorBidi"/>
            <w:i/>
            <w:sz w:val="20"/>
            <w:szCs w:val="20"/>
          </w:rPr>
          <w:t xml:space="preserve">ção </w:t>
        </w:r>
        <w:r>
          <w:rPr>
            <w:rFonts w:asciiTheme="majorHAnsi" w:eastAsiaTheme="majorEastAsia" w:hAnsiTheme="majorHAnsi" w:cstheme="majorBidi"/>
            <w:i/>
            <w:sz w:val="20"/>
            <w:szCs w:val="20"/>
          </w:rPr>
          <w:t>par</w:t>
        </w:r>
        <w:r w:rsidRPr="00F6243E">
          <w:rPr>
            <w:rFonts w:asciiTheme="majorHAnsi" w:eastAsiaTheme="majorEastAsia" w:hAnsiTheme="majorHAnsi" w:cstheme="majorBidi"/>
            <w:i/>
            <w:sz w:val="20"/>
            <w:szCs w:val="20"/>
          </w:rPr>
          <w:t>a</w:t>
        </w:r>
        <w:r>
          <w:rPr>
            <w:rFonts w:asciiTheme="majorHAnsi" w:eastAsiaTheme="majorEastAsia" w:hAnsiTheme="majorHAnsi" w:cstheme="majorBidi"/>
            <w:i/>
            <w:sz w:val="20"/>
            <w:szCs w:val="20"/>
          </w:rPr>
          <w:t xml:space="preserve"> </w:t>
        </w:r>
        <w:r w:rsidRPr="00F6243E">
          <w:rPr>
            <w:rFonts w:asciiTheme="majorHAnsi" w:eastAsiaTheme="majorEastAsia" w:hAnsiTheme="majorHAnsi" w:cstheme="majorBidi"/>
            <w:i/>
            <w:sz w:val="20"/>
            <w:szCs w:val="20"/>
          </w:rPr>
          <w:t>o Ensino de Química/ 20</w:t>
        </w:r>
        <w:r>
          <w:rPr>
            <w:rFonts w:asciiTheme="majorHAnsi" w:eastAsiaTheme="majorEastAsia" w:hAnsiTheme="majorHAnsi" w:cstheme="majorBidi"/>
            <w:i/>
            <w:sz w:val="20"/>
            <w:szCs w:val="20"/>
          </w:rPr>
          <w:t>1</w:t>
        </w:r>
        <w:r w:rsidR="0026731D">
          <w:rPr>
            <w:rFonts w:asciiTheme="majorHAnsi" w:eastAsiaTheme="majorEastAsia" w:hAnsiTheme="majorHAnsi" w:cstheme="majorBidi"/>
            <w:i/>
            <w:sz w:val="20"/>
            <w:szCs w:val="20"/>
          </w:rPr>
          <w:t>4</w:t>
        </w:r>
        <w:r>
          <w:rPr>
            <w:rFonts w:asciiTheme="majorHAnsi" w:eastAsiaTheme="majorEastAsia" w:hAnsiTheme="majorHAnsi" w:cstheme="majorBidi"/>
            <w:i/>
            <w:sz w:val="20"/>
            <w:szCs w:val="20"/>
          </w:rPr>
          <w:t xml:space="preserve">                                                  </w:t>
        </w:r>
        <w:r w:rsidRPr="00F6243E">
          <w:rPr>
            <w:rFonts w:asciiTheme="majorHAnsi" w:eastAsiaTheme="majorEastAsia" w:hAnsiTheme="majorHAnsi" w:cstheme="majorBidi"/>
            <w:i/>
            <w:sz w:val="20"/>
            <w:szCs w:val="20"/>
          </w:rPr>
          <w:t xml:space="preserve">  Prof. Flavio</w:t>
        </w:r>
        <w:r>
          <w:rPr>
            <w:rFonts w:asciiTheme="majorHAnsi" w:eastAsiaTheme="majorEastAsia" w:hAnsiTheme="majorHAnsi" w:cstheme="majorBidi"/>
            <w:i/>
            <w:sz w:val="20"/>
            <w:szCs w:val="20"/>
          </w:rPr>
          <w:t xml:space="preserve"> </w:t>
        </w:r>
        <w:r w:rsidRPr="00F6243E">
          <w:rPr>
            <w:rFonts w:asciiTheme="majorHAnsi" w:eastAsiaTheme="majorEastAsia" w:hAnsiTheme="majorHAnsi" w:cstheme="majorBidi"/>
            <w:i/>
            <w:sz w:val="20"/>
            <w:szCs w:val="20"/>
          </w:rPr>
          <w:t>Maximiano</w:t>
        </w:r>
      </w:p>
    </w:sdtContent>
  </w:sdt>
  <w:p w14:paraId="5901F1C3" w14:textId="77777777" w:rsidR="00962A32" w:rsidRDefault="00962A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2DF3"/>
    <w:multiLevelType w:val="hybridMultilevel"/>
    <w:tmpl w:val="10F0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647679"/>
    <w:multiLevelType w:val="hybridMultilevel"/>
    <w:tmpl w:val="A1EE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71185"/>
    <w:multiLevelType w:val="hybridMultilevel"/>
    <w:tmpl w:val="9CCA7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027B3F"/>
    <w:multiLevelType w:val="hybridMultilevel"/>
    <w:tmpl w:val="F4EA6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04344"/>
    <w:multiLevelType w:val="hybridMultilevel"/>
    <w:tmpl w:val="BA526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5D"/>
    <w:rsid w:val="00000138"/>
    <w:rsid w:val="00000B1E"/>
    <w:rsid w:val="0000134C"/>
    <w:rsid w:val="00002DA9"/>
    <w:rsid w:val="00004E96"/>
    <w:rsid w:val="00005DCF"/>
    <w:rsid w:val="00006A8D"/>
    <w:rsid w:val="0000757D"/>
    <w:rsid w:val="00007E06"/>
    <w:rsid w:val="000103AA"/>
    <w:rsid w:val="00012F12"/>
    <w:rsid w:val="000219CE"/>
    <w:rsid w:val="000226F1"/>
    <w:rsid w:val="000240D7"/>
    <w:rsid w:val="00024D4D"/>
    <w:rsid w:val="000260AF"/>
    <w:rsid w:val="00026862"/>
    <w:rsid w:val="00027C10"/>
    <w:rsid w:val="000301B0"/>
    <w:rsid w:val="00034577"/>
    <w:rsid w:val="00034654"/>
    <w:rsid w:val="00034F73"/>
    <w:rsid w:val="000350B4"/>
    <w:rsid w:val="00037155"/>
    <w:rsid w:val="00037C9E"/>
    <w:rsid w:val="00040B5A"/>
    <w:rsid w:val="00042A6D"/>
    <w:rsid w:val="00047EDD"/>
    <w:rsid w:val="000509F4"/>
    <w:rsid w:val="000538C2"/>
    <w:rsid w:val="00053C08"/>
    <w:rsid w:val="0005519E"/>
    <w:rsid w:val="000566AB"/>
    <w:rsid w:val="00056A92"/>
    <w:rsid w:val="00056EAC"/>
    <w:rsid w:val="00057A13"/>
    <w:rsid w:val="0006106D"/>
    <w:rsid w:val="000610B2"/>
    <w:rsid w:val="000610F4"/>
    <w:rsid w:val="000611A0"/>
    <w:rsid w:val="000638F7"/>
    <w:rsid w:val="00063CB5"/>
    <w:rsid w:val="0006404D"/>
    <w:rsid w:val="000651AD"/>
    <w:rsid w:val="000677EA"/>
    <w:rsid w:val="00067E49"/>
    <w:rsid w:val="00072FC0"/>
    <w:rsid w:val="000752DC"/>
    <w:rsid w:val="00077935"/>
    <w:rsid w:val="00077BED"/>
    <w:rsid w:val="0008015C"/>
    <w:rsid w:val="000808DB"/>
    <w:rsid w:val="00080996"/>
    <w:rsid w:val="00081187"/>
    <w:rsid w:val="000828A5"/>
    <w:rsid w:val="00085D3A"/>
    <w:rsid w:val="00085FF6"/>
    <w:rsid w:val="000865C9"/>
    <w:rsid w:val="00090908"/>
    <w:rsid w:val="00092A3E"/>
    <w:rsid w:val="000A0D0F"/>
    <w:rsid w:val="000A1BB9"/>
    <w:rsid w:val="000A7162"/>
    <w:rsid w:val="000B0905"/>
    <w:rsid w:val="000B4655"/>
    <w:rsid w:val="000B5AA7"/>
    <w:rsid w:val="000B72C4"/>
    <w:rsid w:val="000C0C57"/>
    <w:rsid w:val="000C1D83"/>
    <w:rsid w:val="000C2F4F"/>
    <w:rsid w:val="000C5B44"/>
    <w:rsid w:val="000C6401"/>
    <w:rsid w:val="000C6D60"/>
    <w:rsid w:val="000D04C4"/>
    <w:rsid w:val="000D0C0E"/>
    <w:rsid w:val="000D16DA"/>
    <w:rsid w:val="000D1B22"/>
    <w:rsid w:val="000D3B93"/>
    <w:rsid w:val="000D4DC0"/>
    <w:rsid w:val="000D5131"/>
    <w:rsid w:val="000D6D82"/>
    <w:rsid w:val="000D7C8D"/>
    <w:rsid w:val="000E2710"/>
    <w:rsid w:val="000E2FDC"/>
    <w:rsid w:val="000E4EFD"/>
    <w:rsid w:val="000E51F3"/>
    <w:rsid w:val="000E5268"/>
    <w:rsid w:val="000E59F9"/>
    <w:rsid w:val="000E5FE1"/>
    <w:rsid w:val="000F0AA6"/>
    <w:rsid w:val="000F10D6"/>
    <w:rsid w:val="000F1885"/>
    <w:rsid w:val="000F1C24"/>
    <w:rsid w:val="000F1D69"/>
    <w:rsid w:val="000F4492"/>
    <w:rsid w:val="000F4BE5"/>
    <w:rsid w:val="000F65A1"/>
    <w:rsid w:val="000F69A6"/>
    <w:rsid w:val="000F7555"/>
    <w:rsid w:val="00100644"/>
    <w:rsid w:val="00100F33"/>
    <w:rsid w:val="00101564"/>
    <w:rsid w:val="00103926"/>
    <w:rsid w:val="00107445"/>
    <w:rsid w:val="00107FEB"/>
    <w:rsid w:val="001100D2"/>
    <w:rsid w:val="0011047C"/>
    <w:rsid w:val="001106B5"/>
    <w:rsid w:val="00113EE1"/>
    <w:rsid w:val="00115F8D"/>
    <w:rsid w:val="00116ACF"/>
    <w:rsid w:val="0012013B"/>
    <w:rsid w:val="001203F6"/>
    <w:rsid w:val="00121B64"/>
    <w:rsid w:val="001222A5"/>
    <w:rsid w:val="001222C2"/>
    <w:rsid w:val="00122E23"/>
    <w:rsid w:val="00123E4D"/>
    <w:rsid w:val="00124464"/>
    <w:rsid w:val="00124F73"/>
    <w:rsid w:val="001300FB"/>
    <w:rsid w:val="001332A8"/>
    <w:rsid w:val="001338A1"/>
    <w:rsid w:val="00134C6C"/>
    <w:rsid w:val="00136E6D"/>
    <w:rsid w:val="0014230E"/>
    <w:rsid w:val="0014283C"/>
    <w:rsid w:val="0014349B"/>
    <w:rsid w:val="00145C4C"/>
    <w:rsid w:val="0014641C"/>
    <w:rsid w:val="001469D4"/>
    <w:rsid w:val="0014723E"/>
    <w:rsid w:val="001501E2"/>
    <w:rsid w:val="00150C04"/>
    <w:rsid w:val="00153962"/>
    <w:rsid w:val="00157208"/>
    <w:rsid w:val="001606C4"/>
    <w:rsid w:val="0016228B"/>
    <w:rsid w:val="001625AE"/>
    <w:rsid w:val="00163013"/>
    <w:rsid w:val="001655E7"/>
    <w:rsid w:val="00166967"/>
    <w:rsid w:val="001677F0"/>
    <w:rsid w:val="00167B27"/>
    <w:rsid w:val="00167EDC"/>
    <w:rsid w:val="00171593"/>
    <w:rsid w:val="00172067"/>
    <w:rsid w:val="0017409D"/>
    <w:rsid w:val="00180175"/>
    <w:rsid w:val="001824A9"/>
    <w:rsid w:val="001824E0"/>
    <w:rsid w:val="0018398C"/>
    <w:rsid w:val="0018629C"/>
    <w:rsid w:val="00186BB5"/>
    <w:rsid w:val="00187B19"/>
    <w:rsid w:val="0019281C"/>
    <w:rsid w:val="00193388"/>
    <w:rsid w:val="00193462"/>
    <w:rsid w:val="001938B3"/>
    <w:rsid w:val="00195AAA"/>
    <w:rsid w:val="00196517"/>
    <w:rsid w:val="00196C9D"/>
    <w:rsid w:val="001A17AA"/>
    <w:rsid w:val="001A249C"/>
    <w:rsid w:val="001A2D98"/>
    <w:rsid w:val="001A410F"/>
    <w:rsid w:val="001A70BF"/>
    <w:rsid w:val="001B1290"/>
    <w:rsid w:val="001B2703"/>
    <w:rsid w:val="001B27B7"/>
    <w:rsid w:val="001B2D32"/>
    <w:rsid w:val="001B30B8"/>
    <w:rsid w:val="001B4055"/>
    <w:rsid w:val="001B5A30"/>
    <w:rsid w:val="001C04DB"/>
    <w:rsid w:val="001C102C"/>
    <w:rsid w:val="001C1ED5"/>
    <w:rsid w:val="001C1F94"/>
    <w:rsid w:val="001C49BA"/>
    <w:rsid w:val="001C5ECC"/>
    <w:rsid w:val="001D0208"/>
    <w:rsid w:val="001D084A"/>
    <w:rsid w:val="001D267D"/>
    <w:rsid w:val="001D27CA"/>
    <w:rsid w:val="001D65AC"/>
    <w:rsid w:val="001E0D38"/>
    <w:rsid w:val="001E12B8"/>
    <w:rsid w:val="001E1C8C"/>
    <w:rsid w:val="001E2BF9"/>
    <w:rsid w:val="001E5FAC"/>
    <w:rsid w:val="001F1902"/>
    <w:rsid w:val="001F1D95"/>
    <w:rsid w:val="001F1ECB"/>
    <w:rsid w:val="001F693E"/>
    <w:rsid w:val="001F6BA7"/>
    <w:rsid w:val="001F744D"/>
    <w:rsid w:val="001F7F3E"/>
    <w:rsid w:val="002000A4"/>
    <w:rsid w:val="002002C5"/>
    <w:rsid w:val="00201888"/>
    <w:rsid w:val="00201CAB"/>
    <w:rsid w:val="00204B6F"/>
    <w:rsid w:val="0020796D"/>
    <w:rsid w:val="00213100"/>
    <w:rsid w:val="00213313"/>
    <w:rsid w:val="00215E96"/>
    <w:rsid w:val="002179C0"/>
    <w:rsid w:val="002210E5"/>
    <w:rsid w:val="00221C63"/>
    <w:rsid w:val="002221D1"/>
    <w:rsid w:val="0022325F"/>
    <w:rsid w:val="00224102"/>
    <w:rsid w:val="0022547A"/>
    <w:rsid w:val="002266BE"/>
    <w:rsid w:val="002273AF"/>
    <w:rsid w:val="0023153F"/>
    <w:rsid w:val="002323B9"/>
    <w:rsid w:val="00233D70"/>
    <w:rsid w:val="002353C7"/>
    <w:rsid w:val="0023565E"/>
    <w:rsid w:val="00235A45"/>
    <w:rsid w:val="002375DC"/>
    <w:rsid w:val="00246055"/>
    <w:rsid w:val="00247097"/>
    <w:rsid w:val="00247C8A"/>
    <w:rsid w:val="00250133"/>
    <w:rsid w:val="00251987"/>
    <w:rsid w:val="002523EA"/>
    <w:rsid w:val="00252456"/>
    <w:rsid w:val="00252926"/>
    <w:rsid w:val="00253864"/>
    <w:rsid w:val="00253F08"/>
    <w:rsid w:val="00254391"/>
    <w:rsid w:val="00254FAE"/>
    <w:rsid w:val="00260951"/>
    <w:rsid w:val="002617DE"/>
    <w:rsid w:val="00262FA5"/>
    <w:rsid w:val="002666FC"/>
    <w:rsid w:val="0026731D"/>
    <w:rsid w:val="00272DAF"/>
    <w:rsid w:val="00274645"/>
    <w:rsid w:val="00274A89"/>
    <w:rsid w:val="00274BFA"/>
    <w:rsid w:val="00274C71"/>
    <w:rsid w:val="00277046"/>
    <w:rsid w:val="0027767B"/>
    <w:rsid w:val="00277CE3"/>
    <w:rsid w:val="00280959"/>
    <w:rsid w:val="00281A4E"/>
    <w:rsid w:val="002835FB"/>
    <w:rsid w:val="00283FF3"/>
    <w:rsid w:val="00284375"/>
    <w:rsid w:val="002843A5"/>
    <w:rsid w:val="00286ACF"/>
    <w:rsid w:val="00290CC8"/>
    <w:rsid w:val="00290EBE"/>
    <w:rsid w:val="00292D67"/>
    <w:rsid w:val="00293609"/>
    <w:rsid w:val="00293F99"/>
    <w:rsid w:val="002964B7"/>
    <w:rsid w:val="00297E90"/>
    <w:rsid w:val="002A148F"/>
    <w:rsid w:val="002A28D8"/>
    <w:rsid w:val="002A4E89"/>
    <w:rsid w:val="002A598B"/>
    <w:rsid w:val="002A64B7"/>
    <w:rsid w:val="002A6667"/>
    <w:rsid w:val="002A75C8"/>
    <w:rsid w:val="002B0572"/>
    <w:rsid w:val="002B0FE2"/>
    <w:rsid w:val="002B44F0"/>
    <w:rsid w:val="002B461B"/>
    <w:rsid w:val="002B56A2"/>
    <w:rsid w:val="002B59D2"/>
    <w:rsid w:val="002B5AF2"/>
    <w:rsid w:val="002B6160"/>
    <w:rsid w:val="002B6655"/>
    <w:rsid w:val="002B7D0F"/>
    <w:rsid w:val="002C0B69"/>
    <w:rsid w:val="002C1B17"/>
    <w:rsid w:val="002C295B"/>
    <w:rsid w:val="002C2D07"/>
    <w:rsid w:val="002C2E5F"/>
    <w:rsid w:val="002C3384"/>
    <w:rsid w:val="002C4570"/>
    <w:rsid w:val="002C600B"/>
    <w:rsid w:val="002C748E"/>
    <w:rsid w:val="002D059C"/>
    <w:rsid w:val="002D0E42"/>
    <w:rsid w:val="002D2D4F"/>
    <w:rsid w:val="002D33C5"/>
    <w:rsid w:val="002D4EFA"/>
    <w:rsid w:val="002D5D03"/>
    <w:rsid w:val="002D7191"/>
    <w:rsid w:val="002D77F4"/>
    <w:rsid w:val="002D7E99"/>
    <w:rsid w:val="002E12F1"/>
    <w:rsid w:val="002E23CE"/>
    <w:rsid w:val="002E4D87"/>
    <w:rsid w:val="002E602D"/>
    <w:rsid w:val="002E74C5"/>
    <w:rsid w:val="002E7BF7"/>
    <w:rsid w:val="002F0100"/>
    <w:rsid w:val="002F1A8F"/>
    <w:rsid w:val="002F6805"/>
    <w:rsid w:val="002F6A6A"/>
    <w:rsid w:val="002F6B85"/>
    <w:rsid w:val="003007A0"/>
    <w:rsid w:val="003010BA"/>
    <w:rsid w:val="00303A10"/>
    <w:rsid w:val="00303A69"/>
    <w:rsid w:val="00305D6F"/>
    <w:rsid w:val="00306D47"/>
    <w:rsid w:val="003100AC"/>
    <w:rsid w:val="003107D0"/>
    <w:rsid w:val="00311763"/>
    <w:rsid w:val="00311B81"/>
    <w:rsid w:val="0031249F"/>
    <w:rsid w:val="003158A5"/>
    <w:rsid w:val="003158E1"/>
    <w:rsid w:val="00315AAD"/>
    <w:rsid w:val="003204DE"/>
    <w:rsid w:val="00320FFF"/>
    <w:rsid w:val="003216A0"/>
    <w:rsid w:val="00323A74"/>
    <w:rsid w:val="00325D10"/>
    <w:rsid w:val="00333E8E"/>
    <w:rsid w:val="003358F9"/>
    <w:rsid w:val="00336E53"/>
    <w:rsid w:val="003405D7"/>
    <w:rsid w:val="00340824"/>
    <w:rsid w:val="00340D53"/>
    <w:rsid w:val="003422E3"/>
    <w:rsid w:val="00342428"/>
    <w:rsid w:val="00342B67"/>
    <w:rsid w:val="003431F2"/>
    <w:rsid w:val="00343424"/>
    <w:rsid w:val="0034579B"/>
    <w:rsid w:val="00350D82"/>
    <w:rsid w:val="00353196"/>
    <w:rsid w:val="003550AF"/>
    <w:rsid w:val="003556A9"/>
    <w:rsid w:val="0035614B"/>
    <w:rsid w:val="0035644F"/>
    <w:rsid w:val="003567A1"/>
    <w:rsid w:val="00356E2E"/>
    <w:rsid w:val="00356F55"/>
    <w:rsid w:val="00357300"/>
    <w:rsid w:val="003602E1"/>
    <w:rsid w:val="00362AA8"/>
    <w:rsid w:val="00364DFF"/>
    <w:rsid w:val="00365433"/>
    <w:rsid w:val="00367095"/>
    <w:rsid w:val="00367986"/>
    <w:rsid w:val="00367DBD"/>
    <w:rsid w:val="00367F32"/>
    <w:rsid w:val="00371298"/>
    <w:rsid w:val="00371DED"/>
    <w:rsid w:val="0037327C"/>
    <w:rsid w:val="00373F55"/>
    <w:rsid w:val="00374464"/>
    <w:rsid w:val="003758AC"/>
    <w:rsid w:val="0037654C"/>
    <w:rsid w:val="00377B3B"/>
    <w:rsid w:val="00377E11"/>
    <w:rsid w:val="00380E55"/>
    <w:rsid w:val="003816FB"/>
    <w:rsid w:val="00383AA4"/>
    <w:rsid w:val="00384297"/>
    <w:rsid w:val="003864B9"/>
    <w:rsid w:val="00392362"/>
    <w:rsid w:val="00394029"/>
    <w:rsid w:val="00394318"/>
    <w:rsid w:val="00397212"/>
    <w:rsid w:val="00397C44"/>
    <w:rsid w:val="00397D94"/>
    <w:rsid w:val="003A0680"/>
    <w:rsid w:val="003A0B55"/>
    <w:rsid w:val="003A0D37"/>
    <w:rsid w:val="003A112E"/>
    <w:rsid w:val="003A242B"/>
    <w:rsid w:val="003A3153"/>
    <w:rsid w:val="003A3FA6"/>
    <w:rsid w:val="003A5359"/>
    <w:rsid w:val="003A550D"/>
    <w:rsid w:val="003A618F"/>
    <w:rsid w:val="003A739A"/>
    <w:rsid w:val="003A754C"/>
    <w:rsid w:val="003B1878"/>
    <w:rsid w:val="003B24A1"/>
    <w:rsid w:val="003B2D53"/>
    <w:rsid w:val="003C0C3E"/>
    <w:rsid w:val="003C2259"/>
    <w:rsid w:val="003C28A2"/>
    <w:rsid w:val="003C45E2"/>
    <w:rsid w:val="003C6FC0"/>
    <w:rsid w:val="003D08A9"/>
    <w:rsid w:val="003D138B"/>
    <w:rsid w:val="003D167B"/>
    <w:rsid w:val="003D36FB"/>
    <w:rsid w:val="003D4D82"/>
    <w:rsid w:val="003D51EA"/>
    <w:rsid w:val="003E14B6"/>
    <w:rsid w:val="003E36D2"/>
    <w:rsid w:val="003E4035"/>
    <w:rsid w:val="003E656C"/>
    <w:rsid w:val="003F0EBF"/>
    <w:rsid w:val="003F235D"/>
    <w:rsid w:val="003F3458"/>
    <w:rsid w:val="003F38FE"/>
    <w:rsid w:val="003F59B9"/>
    <w:rsid w:val="003F5D30"/>
    <w:rsid w:val="003F61C4"/>
    <w:rsid w:val="003F698A"/>
    <w:rsid w:val="00400474"/>
    <w:rsid w:val="00404FBA"/>
    <w:rsid w:val="00405FE2"/>
    <w:rsid w:val="004063A7"/>
    <w:rsid w:val="00406F99"/>
    <w:rsid w:val="00411A45"/>
    <w:rsid w:val="004137B0"/>
    <w:rsid w:val="004144C1"/>
    <w:rsid w:val="00414682"/>
    <w:rsid w:val="00415169"/>
    <w:rsid w:val="004151C4"/>
    <w:rsid w:val="00417677"/>
    <w:rsid w:val="00421BFD"/>
    <w:rsid w:val="0042409B"/>
    <w:rsid w:val="004267FE"/>
    <w:rsid w:val="00427340"/>
    <w:rsid w:val="0043128E"/>
    <w:rsid w:val="00432553"/>
    <w:rsid w:val="00432A21"/>
    <w:rsid w:val="00433CE3"/>
    <w:rsid w:val="00437D1F"/>
    <w:rsid w:val="00440779"/>
    <w:rsid w:val="00441914"/>
    <w:rsid w:val="00443A4B"/>
    <w:rsid w:val="00444E7F"/>
    <w:rsid w:val="00445C7F"/>
    <w:rsid w:val="004471D7"/>
    <w:rsid w:val="0044772C"/>
    <w:rsid w:val="00447D9B"/>
    <w:rsid w:val="004504F6"/>
    <w:rsid w:val="004512CC"/>
    <w:rsid w:val="0045279D"/>
    <w:rsid w:val="00454AC1"/>
    <w:rsid w:val="004555DF"/>
    <w:rsid w:val="00455D27"/>
    <w:rsid w:val="0045654A"/>
    <w:rsid w:val="004603D8"/>
    <w:rsid w:val="00462ABD"/>
    <w:rsid w:val="004634EF"/>
    <w:rsid w:val="00463E5B"/>
    <w:rsid w:val="00465012"/>
    <w:rsid w:val="00465754"/>
    <w:rsid w:val="00466C8B"/>
    <w:rsid w:val="00467152"/>
    <w:rsid w:val="0046757F"/>
    <w:rsid w:val="00470ACA"/>
    <w:rsid w:val="00470C1C"/>
    <w:rsid w:val="00471AB7"/>
    <w:rsid w:val="004729FC"/>
    <w:rsid w:val="004736CA"/>
    <w:rsid w:val="0047420D"/>
    <w:rsid w:val="00474956"/>
    <w:rsid w:val="00477244"/>
    <w:rsid w:val="0048159F"/>
    <w:rsid w:val="00483A7D"/>
    <w:rsid w:val="00484EC8"/>
    <w:rsid w:val="00484F3B"/>
    <w:rsid w:val="00487797"/>
    <w:rsid w:val="00491536"/>
    <w:rsid w:val="0049717B"/>
    <w:rsid w:val="00497215"/>
    <w:rsid w:val="004A23FD"/>
    <w:rsid w:val="004A2F4D"/>
    <w:rsid w:val="004A3AC5"/>
    <w:rsid w:val="004A3E61"/>
    <w:rsid w:val="004A79AA"/>
    <w:rsid w:val="004B00BE"/>
    <w:rsid w:val="004B0947"/>
    <w:rsid w:val="004B28C5"/>
    <w:rsid w:val="004B2AFC"/>
    <w:rsid w:val="004B33E6"/>
    <w:rsid w:val="004B5D10"/>
    <w:rsid w:val="004C1299"/>
    <w:rsid w:val="004C3DD2"/>
    <w:rsid w:val="004C4A2D"/>
    <w:rsid w:val="004C4C45"/>
    <w:rsid w:val="004C5B2C"/>
    <w:rsid w:val="004C5B8E"/>
    <w:rsid w:val="004C6C77"/>
    <w:rsid w:val="004C6E75"/>
    <w:rsid w:val="004C7A98"/>
    <w:rsid w:val="004D14BE"/>
    <w:rsid w:val="004D2767"/>
    <w:rsid w:val="004D48BC"/>
    <w:rsid w:val="004D5606"/>
    <w:rsid w:val="004D6B7B"/>
    <w:rsid w:val="004E3054"/>
    <w:rsid w:val="004E52C3"/>
    <w:rsid w:val="004E6A2F"/>
    <w:rsid w:val="004F140E"/>
    <w:rsid w:val="004F3017"/>
    <w:rsid w:val="004F44FA"/>
    <w:rsid w:val="0050338C"/>
    <w:rsid w:val="0050344D"/>
    <w:rsid w:val="00505653"/>
    <w:rsid w:val="00505C03"/>
    <w:rsid w:val="005072D8"/>
    <w:rsid w:val="00507614"/>
    <w:rsid w:val="005122B2"/>
    <w:rsid w:val="0051343D"/>
    <w:rsid w:val="005142C2"/>
    <w:rsid w:val="00515A4D"/>
    <w:rsid w:val="00522C52"/>
    <w:rsid w:val="0052315C"/>
    <w:rsid w:val="00523679"/>
    <w:rsid w:val="005238C6"/>
    <w:rsid w:val="005253FF"/>
    <w:rsid w:val="00530B68"/>
    <w:rsid w:val="0053223B"/>
    <w:rsid w:val="00532D7F"/>
    <w:rsid w:val="005334E3"/>
    <w:rsid w:val="005336D0"/>
    <w:rsid w:val="00534B9F"/>
    <w:rsid w:val="0053662E"/>
    <w:rsid w:val="00536A09"/>
    <w:rsid w:val="00536B73"/>
    <w:rsid w:val="0053743E"/>
    <w:rsid w:val="005407E1"/>
    <w:rsid w:val="00540F3F"/>
    <w:rsid w:val="00541A4F"/>
    <w:rsid w:val="00542B13"/>
    <w:rsid w:val="00545D27"/>
    <w:rsid w:val="00547850"/>
    <w:rsid w:val="0055159E"/>
    <w:rsid w:val="00551735"/>
    <w:rsid w:val="00552389"/>
    <w:rsid w:val="00552637"/>
    <w:rsid w:val="00552943"/>
    <w:rsid w:val="005533A4"/>
    <w:rsid w:val="005544C0"/>
    <w:rsid w:val="005565E9"/>
    <w:rsid w:val="0055745A"/>
    <w:rsid w:val="00560134"/>
    <w:rsid w:val="005631A2"/>
    <w:rsid w:val="00564DE1"/>
    <w:rsid w:val="00565826"/>
    <w:rsid w:val="00565855"/>
    <w:rsid w:val="0056751D"/>
    <w:rsid w:val="005675A6"/>
    <w:rsid w:val="0057070C"/>
    <w:rsid w:val="005740F5"/>
    <w:rsid w:val="005744A9"/>
    <w:rsid w:val="00574DF9"/>
    <w:rsid w:val="005758FD"/>
    <w:rsid w:val="00576678"/>
    <w:rsid w:val="00577690"/>
    <w:rsid w:val="00581BDB"/>
    <w:rsid w:val="0058359E"/>
    <w:rsid w:val="00583E81"/>
    <w:rsid w:val="00583FEF"/>
    <w:rsid w:val="005929E6"/>
    <w:rsid w:val="00592BDC"/>
    <w:rsid w:val="00592C8E"/>
    <w:rsid w:val="00593334"/>
    <w:rsid w:val="00593CD4"/>
    <w:rsid w:val="005940CF"/>
    <w:rsid w:val="005941DC"/>
    <w:rsid w:val="00595A43"/>
    <w:rsid w:val="005A042C"/>
    <w:rsid w:val="005A0D19"/>
    <w:rsid w:val="005A24E6"/>
    <w:rsid w:val="005A2F99"/>
    <w:rsid w:val="005A53EB"/>
    <w:rsid w:val="005A5BF6"/>
    <w:rsid w:val="005A66FA"/>
    <w:rsid w:val="005B1315"/>
    <w:rsid w:val="005B3EDA"/>
    <w:rsid w:val="005B5B3E"/>
    <w:rsid w:val="005B67C3"/>
    <w:rsid w:val="005B7C1D"/>
    <w:rsid w:val="005C04A9"/>
    <w:rsid w:val="005C0EB6"/>
    <w:rsid w:val="005C21FD"/>
    <w:rsid w:val="005C39CF"/>
    <w:rsid w:val="005C62F9"/>
    <w:rsid w:val="005D132C"/>
    <w:rsid w:val="005D2F5D"/>
    <w:rsid w:val="005D4317"/>
    <w:rsid w:val="005D43F0"/>
    <w:rsid w:val="005D4810"/>
    <w:rsid w:val="005D62F1"/>
    <w:rsid w:val="005D64F8"/>
    <w:rsid w:val="005E039C"/>
    <w:rsid w:val="005E1F86"/>
    <w:rsid w:val="005E249C"/>
    <w:rsid w:val="005E4AC4"/>
    <w:rsid w:val="005F0076"/>
    <w:rsid w:val="005F1E64"/>
    <w:rsid w:val="005F21EF"/>
    <w:rsid w:val="005F2974"/>
    <w:rsid w:val="005F2A70"/>
    <w:rsid w:val="005F42D5"/>
    <w:rsid w:val="005F6745"/>
    <w:rsid w:val="006013C5"/>
    <w:rsid w:val="0060176F"/>
    <w:rsid w:val="00602862"/>
    <w:rsid w:val="00603E02"/>
    <w:rsid w:val="00605B91"/>
    <w:rsid w:val="006060DE"/>
    <w:rsid w:val="0061480F"/>
    <w:rsid w:val="006162FD"/>
    <w:rsid w:val="00617C45"/>
    <w:rsid w:val="00617E26"/>
    <w:rsid w:val="006251AB"/>
    <w:rsid w:val="00625C7B"/>
    <w:rsid w:val="006302B1"/>
    <w:rsid w:val="00631BA3"/>
    <w:rsid w:val="00632CBF"/>
    <w:rsid w:val="0063350D"/>
    <w:rsid w:val="00633D94"/>
    <w:rsid w:val="006356D7"/>
    <w:rsid w:val="00640ABD"/>
    <w:rsid w:val="006411D3"/>
    <w:rsid w:val="006417CD"/>
    <w:rsid w:val="00643C69"/>
    <w:rsid w:val="00644E62"/>
    <w:rsid w:val="00646FEA"/>
    <w:rsid w:val="00650213"/>
    <w:rsid w:val="00651ADD"/>
    <w:rsid w:val="00651CB1"/>
    <w:rsid w:val="00655D72"/>
    <w:rsid w:val="00656D7C"/>
    <w:rsid w:val="00656F2C"/>
    <w:rsid w:val="00661A73"/>
    <w:rsid w:val="00663023"/>
    <w:rsid w:val="00663222"/>
    <w:rsid w:val="00664872"/>
    <w:rsid w:val="00666E0D"/>
    <w:rsid w:val="00667CF4"/>
    <w:rsid w:val="006706B1"/>
    <w:rsid w:val="0067096A"/>
    <w:rsid w:val="00672CC0"/>
    <w:rsid w:val="00673264"/>
    <w:rsid w:val="00676444"/>
    <w:rsid w:val="00680DA4"/>
    <w:rsid w:val="0069091E"/>
    <w:rsid w:val="0069199C"/>
    <w:rsid w:val="006921FC"/>
    <w:rsid w:val="0069529A"/>
    <w:rsid w:val="00696B4A"/>
    <w:rsid w:val="00697209"/>
    <w:rsid w:val="0069725F"/>
    <w:rsid w:val="00697E1A"/>
    <w:rsid w:val="00697F16"/>
    <w:rsid w:val="006A1E97"/>
    <w:rsid w:val="006A3AC5"/>
    <w:rsid w:val="006A4C0E"/>
    <w:rsid w:val="006A6A08"/>
    <w:rsid w:val="006A758B"/>
    <w:rsid w:val="006A7D58"/>
    <w:rsid w:val="006A7FBB"/>
    <w:rsid w:val="006B0ED9"/>
    <w:rsid w:val="006B1737"/>
    <w:rsid w:val="006B4519"/>
    <w:rsid w:val="006B4DCC"/>
    <w:rsid w:val="006B65A4"/>
    <w:rsid w:val="006B7B12"/>
    <w:rsid w:val="006B7FA0"/>
    <w:rsid w:val="006C64DC"/>
    <w:rsid w:val="006D2DC2"/>
    <w:rsid w:val="006D2DD1"/>
    <w:rsid w:val="006D5D7C"/>
    <w:rsid w:val="006D5D8E"/>
    <w:rsid w:val="006D684C"/>
    <w:rsid w:val="006D6C28"/>
    <w:rsid w:val="006D75D8"/>
    <w:rsid w:val="006D7FA3"/>
    <w:rsid w:val="006E2D4A"/>
    <w:rsid w:val="006E4A8B"/>
    <w:rsid w:val="006E4C3F"/>
    <w:rsid w:val="006E7E3B"/>
    <w:rsid w:val="006F02F5"/>
    <w:rsid w:val="006F085B"/>
    <w:rsid w:val="006F0AA2"/>
    <w:rsid w:val="006F2C2E"/>
    <w:rsid w:val="006F4258"/>
    <w:rsid w:val="006F6F92"/>
    <w:rsid w:val="006F754C"/>
    <w:rsid w:val="00700706"/>
    <w:rsid w:val="00701A50"/>
    <w:rsid w:val="00702A6C"/>
    <w:rsid w:val="00702DFF"/>
    <w:rsid w:val="007039B9"/>
    <w:rsid w:val="00706227"/>
    <w:rsid w:val="00706EFD"/>
    <w:rsid w:val="00707751"/>
    <w:rsid w:val="00707F70"/>
    <w:rsid w:val="0071371D"/>
    <w:rsid w:val="0071546A"/>
    <w:rsid w:val="007154C5"/>
    <w:rsid w:val="00715666"/>
    <w:rsid w:val="0071766F"/>
    <w:rsid w:val="0072024D"/>
    <w:rsid w:val="007216D5"/>
    <w:rsid w:val="0072254C"/>
    <w:rsid w:val="00725950"/>
    <w:rsid w:val="007301CB"/>
    <w:rsid w:val="00730626"/>
    <w:rsid w:val="007327D8"/>
    <w:rsid w:val="00735860"/>
    <w:rsid w:val="00736310"/>
    <w:rsid w:val="0073653B"/>
    <w:rsid w:val="00740355"/>
    <w:rsid w:val="00742327"/>
    <w:rsid w:val="0074450D"/>
    <w:rsid w:val="00744754"/>
    <w:rsid w:val="007458F8"/>
    <w:rsid w:val="007467B3"/>
    <w:rsid w:val="00746E7F"/>
    <w:rsid w:val="00750287"/>
    <w:rsid w:val="00750C65"/>
    <w:rsid w:val="00751894"/>
    <w:rsid w:val="0075235C"/>
    <w:rsid w:val="00754B2E"/>
    <w:rsid w:val="007560FC"/>
    <w:rsid w:val="00756DDF"/>
    <w:rsid w:val="007605B6"/>
    <w:rsid w:val="00760EB5"/>
    <w:rsid w:val="007613AC"/>
    <w:rsid w:val="00761B54"/>
    <w:rsid w:val="00763301"/>
    <w:rsid w:val="007669EF"/>
    <w:rsid w:val="00770296"/>
    <w:rsid w:val="0077094C"/>
    <w:rsid w:val="00771E91"/>
    <w:rsid w:val="007735F1"/>
    <w:rsid w:val="0077632A"/>
    <w:rsid w:val="00780224"/>
    <w:rsid w:val="00780430"/>
    <w:rsid w:val="00780B30"/>
    <w:rsid w:val="00780D64"/>
    <w:rsid w:val="00781021"/>
    <w:rsid w:val="0078200C"/>
    <w:rsid w:val="007827B3"/>
    <w:rsid w:val="00783D8B"/>
    <w:rsid w:val="00783F07"/>
    <w:rsid w:val="0078648D"/>
    <w:rsid w:val="00787706"/>
    <w:rsid w:val="007908B6"/>
    <w:rsid w:val="00791FA6"/>
    <w:rsid w:val="007924A1"/>
    <w:rsid w:val="007926C6"/>
    <w:rsid w:val="007944CC"/>
    <w:rsid w:val="007A077B"/>
    <w:rsid w:val="007A1D5A"/>
    <w:rsid w:val="007A2FA7"/>
    <w:rsid w:val="007A4DDD"/>
    <w:rsid w:val="007A509C"/>
    <w:rsid w:val="007A54DE"/>
    <w:rsid w:val="007B0C9F"/>
    <w:rsid w:val="007B258D"/>
    <w:rsid w:val="007B299A"/>
    <w:rsid w:val="007B441C"/>
    <w:rsid w:val="007B49B0"/>
    <w:rsid w:val="007B6345"/>
    <w:rsid w:val="007C0FBF"/>
    <w:rsid w:val="007C1D14"/>
    <w:rsid w:val="007C2F53"/>
    <w:rsid w:val="007C59BB"/>
    <w:rsid w:val="007D077D"/>
    <w:rsid w:val="007D2B37"/>
    <w:rsid w:val="007D3CD3"/>
    <w:rsid w:val="007D3E11"/>
    <w:rsid w:val="007D44E5"/>
    <w:rsid w:val="007E05A7"/>
    <w:rsid w:val="007E1E79"/>
    <w:rsid w:val="007E39E9"/>
    <w:rsid w:val="007E6235"/>
    <w:rsid w:val="007E6B71"/>
    <w:rsid w:val="007F0519"/>
    <w:rsid w:val="007F083C"/>
    <w:rsid w:val="007F0976"/>
    <w:rsid w:val="007F0E07"/>
    <w:rsid w:val="007F3106"/>
    <w:rsid w:val="007F532E"/>
    <w:rsid w:val="007F5A5B"/>
    <w:rsid w:val="007F72FB"/>
    <w:rsid w:val="007F7704"/>
    <w:rsid w:val="0080003C"/>
    <w:rsid w:val="0080198E"/>
    <w:rsid w:val="00801E55"/>
    <w:rsid w:val="0080304C"/>
    <w:rsid w:val="00807112"/>
    <w:rsid w:val="00807502"/>
    <w:rsid w:val="0081036B"/>
    <w:rsid w:val="0081085F"/>
    <w:rsid w:val="00817E86"/>
    <w:rsid w:val="00820D14"/>
    <w:rsid w:val="00821958"/>
    <w:rsid w:val="008223FA"/>
    <w:rsid w:val="00822486"/>
    <w:rsid w:val="008240B7"/>
    <w:rsid w:val="00826C57"/>
    <w:rsid w:val="008305A6"/>
    <w:rsid w:val="00831D74"/>
    <w:rsid w:val="00831FEE"/>
    <w:rsid w:val="00833906"/>
    <w:rsid w:val="00834235"/>
    <w:rsid w:val="0083425D"/>
    <w:rsid w:val="008368E7"/>
    <w:rsid w:val="00840074"/>
    <w:rsid w:val="00840D37"/>
    <w:rsid w:val="008438C7"/>
    <w:rsid w:val="00844B5B"/>
    <w:rsid w:val="00845AF9"/>
    <w:rsid w:val="00847B6A"/>
    <w:rsid w:val="00852B9F"/>
    <w:rsid w:val="008535C8"/>
    <w:rsid w:val="00853977"/>
    <w:rsid w:val="00853D3F"/>
    <w:rsid w:val="008548D1"/>
    <w:rsid w:val="0085510B"/>
    <w:rsid w:val="008566AF"/>
    <w:rsid w:val="00856852"/>
    <w:rsid w:val="00857B9F"/>
    <w:rsid w:val="00862AE0"/>
    <w:rsid w:val="00863B0F"/>
    <w:rsid w:val="00865156"/>
    <w:rsid w:val="00865A9E"/>
    <w:rsid w:val="008661FC"/>
    <w:rsid w:val="00866333"/>
    <w:rsid w:val="00867DC5"/>
    <w:rsid w:val="00873BAD"/>
    <w:rsid w:val="00875412"/>
    <w:rsid w:val="008762F9"/>
    <w:rsid w:val="008763C1"/>
    <w:rsid w:val="00876D72"/>
    <w:rsid w:val="00877787"/>
    <w:rsid w:val="00877B51"/>
    <w:rsid w:val="008809B1"/>
    <w:rsid w:val="008845A0"/>
    <w:rsid w:val="00884656"/>
    <w:rsid w:val="00884FF7"/>
    <w:rsid w:val="0088526D"/>
    <w:rsid w:val="008870C9"/>
    <w:rsid w:val="00887418"/>
    <w:rsid w:val="00887717"/>
    <w:rsid w:val="0089093A"/>
    <w:rsid w:val="00891F1D"/>
    <w:rsid w:val="00892741"/>
    <w:rsid w:val="008928F8"/>
    <w:rsid w:val="00892924"/>
    <w:rsid w:val="008959C0"/>
    <w:rsid w:val="008978BE"/>
    <w:rsid w:val="00897D89"/>
    <w:rsid w:val="008A0844"/>
    <w:rsid w:val="008A2E85"/>
    <w:rsid w:val="008A65F4"/>
    <w:rsid w:val="008B173A"/>
    <w:rsid w:val="008B21C9"/>
    <w:rsid w:val="008B2969"/>
    <w:rsid w:val="008B4FC9"/>
    <w:rsid w:val="008B5724"/>
    <w:rsid w:val="008B5759"/>
    <w:rsid w:val="008B7C3E"/>
    <w:rsid w:val="008C1173"/>
    <w:rsid w:val="008C3412"/>
    <w:rsid w:val="008C36BD"/>
    <w:rsid w:val="008C3B09"/>
    <w:rsid w:val="008C519F"/>
    <w:rsid w:val="008C5618"/>
    <w:rsid w:val="008C58F3"/>
    <w:rsid w:val="008C6FEF"/>
    <w:rsid w:val="008D0D46"/>
    <w:rsid w:val="008D402A"/>
    <w:rsid w:val="008D4AAD"/>
    <w:rsid w:val="008D5B41"/>
    <w:rsid w:val="008D6700"/>
    <w:rsid w:val="008E1432"/>
    <w:rsid w:val="008E2547"/>
    <w:rsid w:val="008E374A"/>
    <w:rsid w:val="008E37A2"/>
    <w:rsid w:val="008E4165"/>
    <w:rsid w:val="008E49A3"/>
    <w:rsid w:val="008E4D8D"/>
    <w:rsid w:val="008F28CD"/>
    <w:rsid w:val="008F4D11"/>
    <w:rsid w:val="008F6587"/>
    <w:rsid w:val="00900C55"/>
    <w:rsid w:val="0090167C"/>
    <w:rsid w:val="00903A4F"/>
    <w:rsid w:val="0090417B"/>
    <w:rsid w:val="00913C6D"/>
    <w:rsid w:val="00913C76"/>
    <w:rsid w:val="00913EEA"/>
    <w:rsid w:val="00916C9A"/>
    <w:rsid w:val="00917D60"/>
    <w:rsid w:val="00922028"/>
    <w:rsid w:val="00922758"/>
    <w:rsid w:val="00922CBC"/>
    <w:rsid w:val="00923070"/>
    <w:rsid w:val="00923130"/>
    <w:rsid w:val="00923435"/>
    <w:rsid w:val="00923A86"/>
    <w:rsid w:val="00925F09"/>
    <w:rsid w:val="00926465"/>
    <w:rsid w:val="0093071A"/>
    <w:rsid w:val="00931900"/>
    <w:rsid w:val="009349CC"/>
    <w:rsid w:val="00934A30"/>
    <w:rsid w:val="0094185F"/>
    <w:rsid w:val="00941A91"/>
    <w:rsid w:val="00943546"/>
    <w:rsid w:val="00945C0F"/>
    <w:rsid w:val="00947A33"/>
    <w:rsid w:val="00950A9B"/>
    <w:rsid w:val="009510C8"/>
    <w:rsid w:val="00952B47"/>
    <w:rsid w:val="00953CF5"/>
    <w:rsid w:val="00954028"/>
    <w:rsid w:val="00955EEA"/>
    <w:rsid w:val="0095746D"/>
    <w:rsid w:val="0096205D"/>
    <w:rsid w:val="00962A32"/>
    <w:rsid w:val="00963E47"/>
    <w:rsid w:val="00964120"/>
    <w:rsid w:val="0096468C"/>
    <w:rsid w:val="00965D5F"/>
    <w:rsid w:val="00966EB7"/>
    <w:rsid w:val="0096715B"/>
    <w:rsid w:val="0096717F"/>
    <w:rsid w:val="00970AB3"/>
    <w:rsid w:val="009720CC"/>
    <w:rsid w:val="00972611"/>
    <w:rsid w:val="00972C49"/>
    <w:rsid w:val="00973E01"/>
    <w:rsid w:val="00975421"/>
    <w:rsid w:val="00980D8D"/>
    <w:rsid w:val="009901AD"/>
    <w:rsid w:val="00991128"/>
    <w:rsid w:val="00995078"/>
    <w:rsid w:val="00995130"/>
    <w:rsid w:val="00996542"/>
    <w:rsid w:val="009A1B55"/>
    <w:rsid w:val="009A1E40"/>
    <w:rsid w:val="009A3429"/>
    <w:rsid w:val="009A3DCC"/>
    <w:rsid w:val="009A4117"/>
    <w:rsid w:val="009A45D4"/>
    <w:rsid w:val="009A6FB2"/>
    <w:rsid w:val="009B35C0"/>
    <w:rsid w:val="009B3A2E"/>
    <w:rsid w:val="009B5012"/>
    <w:rsid w:val="009B6765"/>
    <w:rsid w:val="009C13B4"/>
    <w:rsid w:val="009C211F"/>
    <w:rsid w:val="009C46A4"/>
    <w:rsid w:val="009C4968"/>
    <w:rsid w:val="009C5993"/>
    <w:rsid w:val="009C6854"/>
    <w:rsid w:val="009D07F1"/>
    <w:rsid w:val="009D0F5D"/>
    <w:rsid w:val="009D1858"/>
    <w:rsid w:val="009D2417"/>
    <w:rsid w:val="009D4CEE"/>
    <w:rsid w:val="009D4ECC"/>
    <w:rsid w:val="009D5CE5"/>
    <w:rsid w:val="009D6A51"/>
    <w:rsid w:val="009E0CA0"/>
    <w:rsid w:val="009E38E0"/>
    <w:rsid w:val="009E494C"/>
    <w:rsid w:val="009E75EE"/>
    <w:rsid w:val="009F11ED"/>
    <w:rsid w:val="009F2E6D"/>
    <w:rsid w:val="009F334F"/>
    <w:rsid w:val="009F4BD4"/>
    <w:rsid w:val="009F5BA0"/>
    <w:rsid w:val="009F5CCE"/>
    <w:rsid w:val="00A02A42"/>
    <w:rsid w:val="00A067E1"/>
    <w:rsid w:val="00A13883"/>
    <w:rsid w:val="00A15FA3"/>
    <w:rsid w:val="00A16AA4"/>
    <w:rsid w:val="00A21218"/>
    <w:rsid w:val="00A2263A"/>
    <w:rsid w:val="00A238CC"/>
    <w:rsid w:val="00A24155"/>
    <w:rsid w:val="00A244E9"/>
    <w:rsid w:val="00A2657C"/>
    <w:rsid w:val="00A27558"/>
    <w:rsid w:val="00A279E2"/>
    <w:rsid w:val="00A30ACB"/>
    <w:rsid w:val="00A3105B"/>
    <w:rsid w:val="00A31F74"/>
    <w:rsid w:val="00A3238E"/>
    <w:rsid w:val="00A324B1"/>
    <w:rsid w:val="00A32C2D"/>
    <w:rsid w:val="00A368E9"/>
    <w:rsid w:val="00A36926"/>
    <w:rsid w:val="00A4088F"/>
    <w:rsid w:val="00A41519"/>
    <w:rsid w:val="00A4234D"/>
    <w:rsid w:val="00A43CC2"/>
    <w:rsid w:val="00A461DD"/>
    <w:rsid w:val="00A468FD"/>
    <w:rsid w:val="00A52303"/>
    <w:rsid w:val="00A5365F"/>
    <w:rsid w:val="00A53C44"/>
    <w:rsid w:val="00A53CB4"/>
    <w:rsid w:val="00A54EBA"/>
    <w:rsid w:val="00A573B4"/>
    <w:rsid w:val="00A5756F"/>
    <w:rsid w:val="00A576F6"/>
    <w:rsid w:val="00A60FFC"/>
    <w:rsid w:val="00A61A15"/>
    <w:rsid w:val="00A64617"/>
    <w:rsid w:val="00A67A4E"/>
    <w:rsid w:val="00A71149"/>
    <w:rsid w:val="00A71C24"/>
    <w:rsid w:val="00A8146F"/>
    <w:rsid w:val="00A81B85"/>
    <w:rsid w:val="00A82F6D"/>
    <w:rsid w:val="00A8341B"/>
    <w:rsid w:val="00A84B17"/>
    <w:rsid w:val="00A85569"/>
    <w:rsid w:val="00A87BA4"/>
    <w:rsid w:val="00A87C44"/>
    <w:rsid w:val="00A90D41"/>
    <w:rsid w:val="00A90F68"/>
    <w:rsid w:val="00A91894"/>
    <w:rsid w:val="00A95BE1"/>
    <w:rsid w:val="00A965C2"/>
    <w:rsid w:val="00A96CF1"/>
    <w:rsid w:val="00A97604"/>
    <w:rsid w:val="00A97B3D"/>
    <w:rsid w:val="00A97E0F"/>
    <w:rsid w:val="00AA0E0F"/>
    <w:rsid w:val="00AA1470"/>
    <w:rsid w:val="00AA1B7E"/>
    <w:rsid w:val="00AA3460"/>
    <w:rsid w:val="00AA3BAA"/>
    <w:rsid w:val="00AA5955"/>
    <w:rsid w:val="00AA74D7"/>
    <w:rsid w:val="00AA7B02"/>
    <w:rsid w:val="00AB1A69"/>
    <w:rsid w:val="00AB2D09"/>
    <w:rsid w:val="00AB3D11"/>
    <w:rsid w:val="00AC44ED"/>
    <w:rsid w:val="00AC5AA4"/>
    <w:rsid w:val="00AC70E7"/>
    <w:rsid w:val="00AC74C4"/>
    <w:rsid w:val="00AD07F1"/>
    <w:rsid w:val="00AD16AD"/>
    <w:rsid w:val="00AD1E28"/>
    <w:rsid w:val="00AD3645"/>
    <w:rsid w:val="00AD3737"/>
    <w:rsid w:val="00AD3C1E"/>
    <w:rsid w:val="00AD412A"/>
    <w:rsid w:val="00AD52E8"/>
    <w:rsid w:val="00AD7600"/>
    <w:rsid w:val="00AE2B9C"/>
    <w:rsid w:val="00AE3209"/>
    <w:rsid w:val="00AE3496"/>
    <w:rsid w:val="00AE3A1C"/>
    <w:rsid w:val="00AF0E3E"/>
    <w:rsid w:val="00AF1EE2"/>
    <w:rsid w:val="00AF2512"/>
    <w:rsid w:val="00AF2575"/>
    <w:rsid w:val="00AF289B"/>
    <w:rsid w:val="00AF4A8F"/>
    <w:rsid w:val="00AF76B6"/>
    <w:rsid w:val="00AF7839"/>
    <w:rsid w:val="00AF7EA5"/>
    <w:rsid w:val="00B0128B"/>
    <w:rsid w:val="00B02F51"/>
    <w:rsid w:val="00B03BF6"/>
    <w:rsid w:val="00B0495D"/>
    <w:rsid w:val="00B06133"/>
    <w:rsid w:val="00B0673B"/>
    <w:rsid w:val="00B114BB"/>
    <w:rsid w:val="00B12E11"/>
    <w:rsid w:val="00B158C0"/>
    <w:rsid w:val="00B15C27"/>
    <w:rsid w:val="00B15DB1"/>
    <w:rsid w:val="00B17EEE"/>
    <w:rsid w:val="00B20619"/>
    <w:rsid w:val="00B22A2A"/>
    <w:rsid w:val="00B23749"/>
    <w:rsid w:val="00B23A90"/>
    <w:rsid w:val="00B240F6"/>
    <w:rsid w:val="00B25EC3"/>
    <w:rsid w:val="00B27C1D"/>
    <w:rsid w:val="00B27D48"/>
    <w:rsid w:val="00B31E4F"/>
    <w:rsid w:val="00B35D39"/>
    <w:rsid w:val="00B35F89"/>
    <w:rsid w:val="00B36973"/>
    <w:rsid w:val="00B42316"/>
    <w:rsid w:val="00B426FF"/>
    <w:rsid w:val="00B428E1"/>
    <w:rsid w:val="00B442E8"/>
    <w:rsid w:val="00B44C1E"/>
    <w:rsid w:val="00B453A0"/>
    <w:rsid w:val="00B47760"/>
    <w:rsid w:val="00B50032"/>
    <w:rsid w:val="00B5053B"/>
    <w:rsid w:val="00B51052"/>
    <w:rsid w:val="00B518D8"/>
    <w:rsid w:val="00B523D7"/>
    <w:rsid w:val="00B53E70"/>
    <w:rsid w:val="00B53E94"/>
    <w:rsid w:val="00B5443F"/>
    <w:rsid w:val="00B54591"/>
    <w:rsid w:val="00B551F8"/>
    <w:rsid w:val="00B557D6"/>
    <w:rsid w:val="00B5664B"/>
    <w:rsid w:val="00B6103A"/>
    <w:rsid w:val="00B61445"/>
    <w:rsid w:val="00B63360"/>
    <w:rsid w:val="00B63384"/>
    <w:rsid w:val="00B645D8"/>
    <w:rsid w:val="00B6475D"/>
    <w:rsid w:val="00B65F1D"/>
    <w:rsid w:val="00B66BC9"/>
    <w:rsid w:val="00B67BB9"/>
    <w:rsid w:val="00B67E70"/>
    <w:rsid w:val="00B706D2"/>
    <w:rsid w:val="00B710BE"/>
    <w:rsid w:val="00B7282D"/>
    <w:rsid w:val="00B74518"/>
    <w:rsid w:val="00B76398"/>
    <w:rsid w:val="00B820D2"/>
    <w:rsid w:val="00B83613"/>
    <w:rsid w:val="00B84E2F"/>
    <w:rsid w:val="00B8541D"/>
    <w:rsid w:val="00B8542D"/>
    <w:rsid w:val="00B86C09"/>
    <w:rsid w:val="00B86CEE"/>
    <w:rsid w:val="00B91576"/>
    <w:rsid w:val="00B91C5C"/>
    <w:rsid w:val="00B92282"/>
    <w:rsid w:val="00B93D3D"/>
    <w:rsid w:val="00B94ECF"/>
    <w:rsid w:val="00B96569"/>
    <w:rsid w:val="00B9671A"/>
    <w:rsid w:val="00B96EE2"/>
    <w:rsid w:val="00BA1FA1"/>
    <w:rsid w:val="00BA2EF5"/>
    <w:rsid w:val="00BA3F04"/>
    <w:rsid w:val="00BA447F"/>
    <w:rsid w:val="00BA4F6D"/>
    <w:rsid w:val="00BA5E14"/>
    <w:rsid w:val="00BA616C"/>
    <w:rsid w:val="00BA6203"/>
    <w:rsid w:val="00BB4343"/>
    <w:rsid w:val="00BB4778"/>
    <w:rsid w:val="00BB4C3F"/>
    <w:rsid w:val="00BB74C0"/>
    <w:rsid w:val="00BC002E"/>
    <w:rsid w:val="00BC0CD8"/>
    <w:rsid w:val="00BC0D9E"/>
    <w:rsid w:val="00BC117E"/>
    <w:rsid w:val="00BC26D0"/>
    <w:rsid w:val="00BC28C6"/>
    <w:rsid w:val="00BC3D09"/>
    <w:rsid w:val="00BC50F8"/>
    <w:rsid w:val="00BC5BCF"/>
    <w:rsid w:val="00BD27B6"/>
    <w:rsid w:val="00BD3D74"/>
    <w:rsid w:val="00BD4244"/>
    <w:rsid w:val="00BD5215"/>
    <w:rsid w:val="00BE3037"/>
    <w:rsid w:val="00BE429B"/>
    <w:rsid w:val="00BE5FE2"/>
    <w:rsid w:val="00BE612A"/>
    <w:rsid w:val="00BE6309"/>
    <w:rsid w:val="00BF0D72"/>
    <w:rsid w:val="00BF1ABB"/>
    <w:rsid w:val="00BF1BA6"/>
    <w:rsid w:val="00BF3C3B"/>
    <w:rsid w:val="00BF4181"/>
    <w:rsid w:val="00BF4A9A"/>
    <w:rsid w:val="00BF6E6A"/>
    <w:rsid w:val="00BF75A9"/>
    <w:rsid w:val="00BF7E77"/>
    <w:rsid w:val="00C011C5"/>
    <w:rsid w:val="00C02EA7"/>
    <w:rsid w:val="00C03AAA"/>
    <w:rsid w:val="00C03BEC"/>
    <w:rsid w:val="00C05702"/>
    <w:rsid w:val="00C05C44"/>
    <w:rsid w:val="00C10735"/>
    <w:rsid w:val="00C10FFC"/>
    <w:rsid w:val="00C1183E"/>
    <w:rsid w:val="00C11C5E"/>
    <w:rsid w:val="00C124E3"/>
    <w:rsid w:val="00C12725"/>
    <w:rsid w:val="00C12FB7"/>
    <w:rsid w:val="00C13C66"/>
    <w:rsid w:val="00C14275"/>
    <w:rsid w:val="00C1448E"/>
    <w:rsid w:val="00C145F7"/>
    <w:rsid w:val="00C16A36"/>
    <w:rsid w:val="00C171AA"/>
    <w:rsid w:val="00C175C4"/>
    <w:rsid w:val="00C200F2"/>
    <w:rsid w:val="00C20DFA"/>
    <w:rsid w:val="00C20FD8"/>
    <w:rsid w:val="00C216FB"/>
    <w:rsid w:val="00C2320A"/>
    <w:rsid w:val="00C245DF"/>
    <w:rsid w:val="00C25EFF"/>
    <w:rsid w:val="00C27FD9"/>
    <w:rsid w:val="00C306A3"/>
    <w:rsid w:val="00C32971"/>
    <w:rsid w:val="00C32E83"/>
    <w:rsid w:val="00C3307F"/>
    <w:rsid w:val="00C34039"/>
    <w:rsid w:val="00C3509F"/>
    <w:rsid w:val="00C37CA9"/>
    <w:rsid w:val="00C41CD2"/>
    <w:rsid w:val="00C42189"/>
    <w:rsid w:val="00C43362"/>
    <w:rsid w:val="00C44F72"/>
    <w:rsid w:val="00C45034"/>
    <w:rsid w:val="00C4659A"/>
    <w:rsid w:val="00C4668F"/>
    <w:rsid w:val="00C46E7B"/>
    <w:rsid w:val="00C475D5"/>
    <w:rsid w:val="00C51A45"/>
    <w:rsid w:val="00C51B73"/>
    <w:rsid w:val="00C528FF"/>
    <w:rsid w:val="00C52FAE"/>
    <w:rsid w:val="00C533BE"/>
    <w:rsid w:val="00C549C2"/>
    <w:rsid w:val="00C55815"/>
    <w:rsid w:val="00C56972"/>
    <w:rsid w:val="00C61749"/>
    <w:rsid w:val="00C62CC9"/>
    <w:rsid w:val="00C64EBB"/>
    <w:rsid w:val="00C650F8"/>
    <w:rsid w:val="00C70868"/>
    <w:rsid w:val="00C70983"/>
    <w:rsid w:val="00C709DE"/>
    <w:rsid w:val="00C70F56"/>
    <w:rsid w:val="00C72DE4"/>
    <w:rsid w:val="00C7444F"/>
    <w:rsid w:val="00C76092"/>
    <w:rsid w:val="00C76C55"/>
    <w:rsid w:val="00C76CE0"/>
    <w:rsid w:val="00C77302"/>
    <w:rsid w:val="00C77F04"/>
    <w:rsid w:val="00C80118"/>
    <w:rsid w:val="00C80591"/>
    <w:rsid w:val="00C819F1"/>
    <w:rsid w:val="00C90790"/>
    <w:rsid w:val="00C90AB3"/>
    <w:rsid w:val="00C91E21"/>
    <w:rsid w:val="00C92105"/>
    <w:rsid w:val="00C9226C"/>
    <w:rsid w:val="00C94FF5"/>
    <w:rsid w:val="00C95D43"/>
    <w:rsid w:val="00C96731"/>
    <w:rsid w:val="00C96D2E"/>
    <w:rsid w:val="00CA2DDC"/>
    <w:rsid w:val="00CA4992"/>
    <w:rsid w:val="00CA508B"/>
    <w:rsid w:val="00CA5A59"/>
    <w:rsid w:val="00CA701E"/>
    <w:rsid w:val="00CA7797"/>
    <w:rsid w:val="00CA7862"/>
    <w:rsid w:val="00CB24A3"/>
    <w:rsid w:val="00CB3564"/>
    <w:rsid w:val="00CB3AA0"/>
    <w:rsid w:val="00CB4372"/>
    <w:rsid w:val="00CB4658"/>
    <w:rsid w:val="00CB48D5"/>
    <w:rsid w:val="00CB6BD6"/>
    <w:rsid w:val="00CC203B"/>
    <w:rsid w:val="00CC212A"/>
    <w:rsid w:val="00CC243D"/>
    <w:rsid w:val="00CC347D"/>
    <w:rsid w:val="00CC34DB"/>
    <w:rsid w:val="00CC3AC1"/>
    <w:rsid w:val="00CC3AD4"/>
    <w:rsid w:val="00CC5E10"/>
    <w:rsid w:val="00CC7571"/>
    <w:rsid w:val="00CD0DDC"/>
    <w:rsid w:val="00CD26AD"/>
    <w:rsid w:val="00CD3A36"/>
    <w:rsid w:val="00CD45B6"/>
    <w:rsid w:val="00CD58AE"/>
    <w:rsid w:val="00CE0703"/>
    <w:rsid w:val="00CE0E97"/>
    <w:rsid w:val="00CE27A9"/>
    <w:rsid w:val="00CE4C49"/>
    <w:rsid w:val="00CE7F2F"/>
    <w:rsid w:val="00CF0404"/>
    <w:rsid w:val="00CF25B3"/>
    <w:rsid w:val="00CF41CD"/>
    <w:rsid w:val="00CF4EC2"/>
    <w:rsid w:val="00CF530D"/>
    <w:rsid w:val="00CF53D8"/>
    <w:rsid w:val="00CF6EB5"/>
    <w:rsid w:val="00CF7463"/>
    <w:rsid w:val="00D03089"/>
    <w:rsid w:val="00D03D47"/>
    <w:rsid w:val="00D07E75"/>
    <w:rsid w:val="00D12E38"/>
    <w:rsid w:val="00D14378"/>
    <w:rsid w:val="00D14E69"/>
    <w:rsid w:val="00D1516A"/>
    <w:rsid w:val="00D169C8"/>
    <w:rsid w:val="00D204A6"/>
    <w:rsid w:val="00D212AB"/>
    <w:rsid w:val="00D22EC8"/>
    <w:rsid w:val="00D22FD6"/>
    <w:rsid w:val="00D232DC"/>
    <w:rsid w:val="00D2485E"/>
    <w:rsid w:val="00D25C81"/>
    <w:rsid w:val="00D26097"/>
    <w:rsid w:val="00D30561"/>
    <w:rsid w:val="00D33860"/>
    <w:rsid w:val="00D3466C"/>
    <w:rsid w:val="00D34770"/>
    <w:rsid w:val="00D35FB1"/>
    <w:rsid w:val="00D36D68"/>
    <w:rsid w:val="00D37F6E"/>
    <w:rsid w:val="00D428CA"/>
    <w:rsid w:val="00D448B9"/>
    <w:rsid w:val="00D4495A"/>
    <w:rsid w:val="00D44EBE"/>
    <w:rsid w:val="00D4568C"/>
    <w:rsid w:val="00D46B3B"/>
    <w:rsid w:val="00D500BA"/>
    <w:rsid w:val="00D52954"/>
    <w:rsid w:val="00D549AB"/>
    <w:rsid w:val="00D55F97"/>
    <w:rsid w:val="00D623A4"/>
    <w:rsid w:val="00D6321E"/>
    <w:rsid w:val="00D634B2"/>
    <w:rsid w:val="00D64BEB"/>
    <w:rsid w:val="00D65BC3"/>
    <w:rsid w:val="00D66277"/>
    <w:rsid w:val="00D6722B"/>
    <w:rsid w:val="00D672D6"/>
    <w:rsid w:val="00D7088C"/>
    <w:rsid w:val="00D72133"/>
    <w:rsid w:val="00D72BD3"/>
    <w:rsid w:val="00D73AB5"/>
    <w:rsid w:val="00D76434"/>
    <w:rsid w:val="00D77353"/>
    <w:rsid w:val="00D77BC2"/>
    <w:rsid w:val="00D8012A"/>
    <w:rsid w:val="00D80E01"/>
    <w:rsid w:val="00D822D7"/>
    <w:rsid w:val="00D823FE"/>
    <w:rsid w:val="00D82B68"/>
    <w:rsid w:val="00D835FE"/>
    <w:rsid w:val="00D8386C"/>
    <w:rsid w:val="00D83CFD"/>
    <w:rsid w:val="00D84CD5"/>
    <w:rsid w:val="00D84F89"/>
    <w:rsid w:val="00D8635F"/>
    <w:rsid w:val="00D863E3"/>
    <w:rsid w:val="00D90269"/>
    <w:rsid w:val="00D9057B"/>
    <w:rsid w:val="00D91205"/>
    <w:rsid w:val="00D916B8"/>
    <w:rsid w:val="00D926A1"/>
    <w:rsid w:val="00D93DAE"/>
    <w:rsid w:val="00D950CE"/>
    <w:rsid w:val="00D96D1C"/>
    <w:rsid w:val="00DA0F5E"/>
    <w:rsid w:val="00DA2E76"/>
    <w:rsid w:val="00DA40DF"/>
    <w:rsid w:val="00DA4A15"/>
    <w:rsid w:val="00DA554C"/>
    <w:rsid w:val="00DA5A65"/>
    <w:rsid w:val="00DB1BDB"/>
    <w:rsid w:val="00DB2886"/>
    <w:rsid w:val="00DB29BF"/>
    <w:rsid w:val="00DB3CFD"/>
    <w:rsid w:val="00DB46D6"/>
    <w:rsid w:val="00DB5667"/>
    <w:rsid w:val="00DC1CCC"/>
    <w:rsid w:val="00DC243E"/>
    <w:rsid w:val="00DC3C2F"/>
    <w:rsid w:val="00DC411A"/>
    <w:rsid w:val="00DC45EF"/>
    <w:rsid w:val="00DC6C40"/>
    <w:rsid w:val="00DC7272"/>
    <w:rsid w:val="00DD1B71"/>
    <w:rsid w:val="00DD28F7"/>
    <w:rsid w:val="00DD54B4"/>
    <w:rsid w:val="00DD5F5B"/>
    <w:rsid w:val="00DE25C6"/>
    <w:rsid w:val="00DE363C"/>
    <w:rsid w:val="00DE37BF"/>
    <w:rsid w:val="00DE3E55"/>
    <w:rsid w:val="00DE4EE4"/>
    <w:rsid w:val="00DE5089"/>
    <w:rsid w:val="00DE671E"/>
    <w:rsid w:val="00DE6741"/>
    <w:rsid w:val="00DE6E71"/>
    <w:rsid w:val="00DE75FC"/>
    <w:rsid w:val="00DF0FD1"/>
    <w:rsid w:val="00DF11F2"/>
    <w:rsid w:val="00DF1A16"/>
    <w:rsid w:val="00DF2728"/>
    <w:rsid w:val="00DF31C3"/>
    <w:rsid w:val="00E00752"/>
    <w:rsid w:val="00E03391"/>
    <w:rsid w:val="00E0427C"/>
    <w:rsid w:val="00E069D2"/>
    <w:rsid w:val="00E10C21"/>
    <w:rsid w:val="00E1111B"/>
    <w:rsid w:val="00E12E62"/>
    <w:rsid w:val="00E1343C"/>
    <w:rsid w:val="00E13EAB"/>
    <w:rsid w:val="00E15D51"/>
    <w:rsid w:val="00E23037"/>
    <w:rsid w:val="00E23158"/>
    <w:rsid w:val="00E23DB6"/>
    <w:rsid w:val="00E242C8"/>
    <w:rsid w:val="00E256C3"/>
    <w:rsid w:val="00E3003E"/>
    <w:rsid w:val="00E30756"/>
    <w:rsid w:val="00E32AF5"/>
    <w:rsid w:val="00E330EB"/>
    <w:rsid w:val="00E332CD"/>
    <w:rsid w:val="00E40FD2"/>
    <w:rsid w:val="00E440BC"/>
    <w:rsid w:val="00E44BBF"/>
    <w:rsid w:val="00E44EAE"/>
    <w:rsid w:val="00E46976"/>
    <w:rsid w:val="00E51A31"/>
    <w:rsid w:val="00E5248A"/>
    <w:rsid w:val="00E56174"/>
    <w:rsid w:val="00E612D8"/>
    <w:rsid w:val="00E63B16"/>
    <w:rsid w:val="00E673A3"/>
    <w:rsid w:val="00E67AA2"/>
    <w:rsid w:val="00E713DE"/>
    <w:rsid w:val="00E71B91"/>
    <w:rsid w:val="00E72E67"/>
    <w:rsid w:val="00E747D7"/>
    <w:rsid w:val="00E74DC3"/>
    <w:rsid w:val="00E757D0"/>
    <w:rsid w:val="00E76991"/>
    <w:rsid w:val="00E830C1"/>
    <w:rsid w:val="00E83125"/>
    <w:rsid w:val="00E836A5"/>
    <w:rsid w:val="00E83A85"/>
    <w:rsid w:val="00E841F4"/>
    <w:rsid w:val="00E8598E"/>
    <w:rsid w:val="00E91D71"/>
    <w:rsid w:val="00E91E02"/>
    <w:rsid w:val="00E91FEC"/>
    <w:rsid w:val="00EA01FC"/>
    <w:rsid w:val="00EA0C1A"/>
    <w:rsid w:val="00EA0FD0"/>
    <w:rsid w:val="00EA43EF"/>
    <w:rsid w:val="00EA613D"/>
    <w:rsid w:val="00EA620A"/>
    <w:rsid w:val="00EB0FC6"/>
    <w:rsid w:val="00EB18ED"/>
    <w:rsid w:val="00EB49C6"/>
    <w:rsid w:val="00EB4A9B"/>
    <w:rsid w:val="00EB4DB3"/>
    <w:rsid w:val="00EB5575"/>
    <w:rsid w:val="00EB5685"/>
    <w:rsid w:val="00EC0214"/>
    <w:rsid w:val="00EC0C10"/>
    <w:rsid w:val="00EC134B"/>
    <w:rsid w:val="00EC1839"/>
    <w:rsid w:val="00EC1FD7"/>
    <w:rsid w:val="00EC2ADC"/>
    <w:rsid w:val="00EC30BD"/>
    <w:rsid w:val="00EC42E8"/>
    <w:rsid w:val="00EC4C19"/>
    <w:rsid w:val="00EC5EB7"/>
    <w:rsid w:val="00EC6172"/>
    <w:rsid w:val="00EC74B5"/>
    <w:rsid w:val="00EC79DB"/>
    <w:rsid w:val="00ED03FB"/>
    <w:rsid w:val="00ED0BB2"/>
    <w:rsid w:val="00ED304C"/>
    <w:rsid w:val="00ED396B"/>
    <w:rsid w:val="00ED3D69"/>
    <w:rsid w:val="00ED5D84"/>
    <w:rsid w:val="00ED706E"/>
    <w:rsid w:val="00EE19D4"/>
    <w:rsid w:val="00EE1ADE"/>
    <w:rsid w:val="00EE1C73"/>
    <w:rsid w:val="00EE368F"/>
    <w:rsid w:val="00EE490D"/>
    <w:rsid w:val="00EE57F3"/>
    <w:rsid w:val="00EE73A4"/>
    <w:rsid w:val="00EF0294"/>
    <w:rsid w:val="00EF0EE8"/>
    <w:rsid w:val="00EF1093"/>
    <w:rsid w:val="00EF3539"/>
    <w:rsid w:val="00EF384F"/>
    <w:rsid w:val="00EF6939"/>
    <w:rsid w:val="00EF703E"/>
    <w:rsid w:val="00F00B8D"/>
    <w:rsid w:val="00F04481"/>
    <w:rsid w:val="00F04538"/>
    <w:rsid w:val="00F050C0"/>
    <w:rsid w:val="00F0511C"/>
    <w:rsid w:val="00F071BB"/>
    <w:rsid w:val="00F110D9"/>
    <w:rsid w:val="00F11DC6"/>
    <w:rsid w:val="00F138F4"/>
    <w:rsid w:val="00F13AC5"/>
    <w:rsid w:val="00F140A9"/>
    <w:rsid w:val="00F14561"/>
    <w:rsid w:val="00F170D1"/>
    <w:rsid w:val="00F22B7F"/>
    <w:rsid w:val="00F23AA9"/>
    <w:rsid w:val="00F25550"/>
    <w:rsid w:val="00F3092F"/>
    <w:rsid w:val="00F3113A"/>
    <w:rsid w:val="00F3162A"/>
    <w:rsid w:val="00F32429"/>
    <w:rsid w:val="00F32A17"/>
    <w:rsid w:val="00F33C06"/>
    <w:rsid w:val="00F3426F"/>
    <w:rsid w:val="00F40D02"/>
    <w:rsid w:val="00F41F5B"/>
    <w:rsid w:val="00F42D51"/>
    <w:rsid w:val="00F4616A"/>
    <w:rsid w:val="00F464FE"/>
    <w:rsid w:val="00F52A28"/>
    <w:rsid w:val="00F54E9C"/>
    <w:rsid w:val="00F5517C"/>
    <w:rsid w:val="00F558D7"/>
    <w:rsid w:val="00F55C1B"/>
    <w:rsid w:val="00F55ED0"/>
    <w:rsid w:val="00F5670C"/>
    <w:rsid w:val="00F6243E"/>
    <w:rsid w:val="00F63CDE"/>
    <w:rsid w:val="00F658D5"/>
    <w:rsid w:val="00F701D5"/>
    <w:rsid w:val="00F7162B"/>
    <w:rsid w:val="00F72E23"/>
    <w:rsid w:val="00F73DAC"/>
    <w:rsid w:val="00F777D1"/>
    <w:rsid w:val="00F800CE"/>
    <w:rsid w:val="00F8161C"/>
    <w:rsid w:val="00F83310"/>
    <w:rsid w:val="00F8382E"/>
    <w:rsid w:val="00F841BF"/>
    <w:rsid w:val="00F90FF4"/>
    <w:rsid w:val="00F92524"/>
    <w:rsid w:val="00F92CA4"/>
    <w:rsid w:val="00F93D09"/>
    <w:rsid w:val="00F95EA2"/>
    <w:rsid w:val="00F96F9B"/>
    <w:rsid w:val="00F97F15"/>
    <w:rsid w:val="00FA11DA"/>
    <w:rsid w:val="00FA2852"/>
    <w:rsid w:val="00FA4472"/>
    <w:rsid w:val="00FA5C0B"/>
    <w:rsid w:val="00FA62C0"/>
    <w:rsid w:val="00FA6FEE"/>
    <w:rsid w:val="00FA76A5"/>
    <w:rsid w:val="00FB0669"/>
    <w:rsid w:val="00FB16D1"/>
    <w:rsid w:val="00FB1829"/>
    <w:rsid w:val="00FB1C63"/>
    <w:rsid w:val="00FB1D44"/>
    <w:rsid w:val="00FB2778"/>
    <w:rsid w:val="00FB2BC8"/>
    <w:rsid w:val="00FB37A3"/>
    <w:rsid w:val="00FB4BED"/>
    <w:rsid w:val="00FB5B91"/>
    <w:rsid w:val="00FB61E0"/>
    <w:rsid w:val="00FB6295"/>
    <w:rsid w:val="00FB77AA"/>
    <w:rsid w:val="00FB784E"/>
    <w:rsid w:val="00FC0062"/>
    <w:rsid w:val="00FC1D01"/>
    <w:rsid w:val="00FC4DFA"/>
    <w:rsid w:val="00FD0578"/>
    <w:rsid w:val="00FD1B2D"/>
    <w:rsid w:val="00FD42F5"/>
    <w:rsid w:val="00FD44D5"/>
    <w:rsid w:val="00FD4E38"/>
    <w:rsid w:val="00FD53C7"/>
    <w:rsid w:val="00FD55BF"/>
    <w:rsid w:val="00FD61EE"/>
    <w:rsid w:val="00FD6682"/>
    <w:rsid w:val="00FD6C48"/>
    <w:rsid w:val="00FE0903"/>
    <w:rsid w:val="00FE3AC4"/>
    <w:rsid w:val="00FE47B7"/>
    <w:rsid w:val="00FE68FC"/>
    <w:rsid w:val="00FE7343"/>
    <w:rsid w:val="00FE7872"/>
    <w:rsid w:val="00FF1BE1"/>
    <w:rsid w:val="00FF794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5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243E"/>
  </w:style>
  <w:style w:type="paragraph" w:styleId="Footer">
    <w:name w:val="footer"/>
    <w:basedOn w:val="Normal"/>
    <w:link w:val="FooterChar"/>
    <w:uiPriority w:val="99"/>
    <w:unhideWhenUsed/>
    <w:rsid w:val="00F624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243E"/>
  </w:style>
  <w:style w:type="paragraph" w:styleId="BalloonText">
    <w:name w:val="Balloon Text"/>
    <w:basedOn w:val="Normal"/>
    <w:link w:val="BalloonTextChar"/>
    <w:uiPriority w:val="99"/>
    <w:semiHidden/>
    <w:unhideWhenUsed/>
    <w:rsid w:val="00F6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3E"/>
    <w:rPr>
      <w:rFonts w:ascii="Tahoma" w:hAnsi="Tahoma" w:cs="Tahoma"/>
      <w:sz w:val="16"/>
      <w:szCs w:val="16"/>
    </w:rPr>
  </w:style>
  <w:style w:type="paragraph" w:styleId="ListParagraph">
    <w:name w:val="List Paragraph"/>
    <w:basedOn w:val="Normal"/>
    <w:uiPriority w:val="34"/>
    <w:qFormat/>
    <w:rsid w:val="00150C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243E"/>
  </w:style>
  <w:style w:type="paragraph" w:styleId="Footer">
    <w:name w:val="footer"/>
    <w:basedOn w:val="Normal"/>
    <w:link w:val="FooterChar"/>
    <w:uiPriority w:val="99"/>
    <w:unhideWhenUsed/>
    <w:rsid w:val="00F624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243E"/>
  </w:style>
  <w:style w:type="paragraph" w:styleId="BalloonText">
    <w:name w:val="Balloon Text"/>
    <w:basedOn w:val="Normal"/>
    <w:link w:val="BalloonTextChar"/>
    <w:uiPriority w:val="99"/>
    <w:semiHidden/>
    <w:unhideWhenUsed/>
    <w:rsid w:val="00F6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3E"/>
    <w:rPr>
      <w:rFonts w:ascii="Tahoma" w:hAnsi="Tahoma" w:cs="Tahoma"/>
      <w:sz w:val="16"/>
      <w:szCs w:val="16"/>
    </w:rPr>
  </w:style>
  <w:style w:type="paragraph" w:styleId="ListParagraph">
    <w:name w:val="List Paragraph"/>
    <w:basedOn w:val="Normal"/>
    <w:uiPriority w:val="34"/>
    <w:qFormat/>
    <w:rsid w:val="0015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F56FACCC024C7CBE79FD9382208369"/>
        <w:category>
          <w:name w:val="Geral"/>
          <w:gallery w:val="placeholder"/>
        </w:category>
        <w:types>
          <w:type w:val="bbPlcHdr"/>
        </w:types>
        <w:behaviors>
          <w:behavior w:val="content"/>
        </w:behaviors>
        <w:guid w:val="{06A6ACB2-2FBD-40C9-A9C7-A81B50C7646B}"/>
      </w:docPartPr>
      <w:docPartBody>
        <w:p w:rsidR="005C0377" w:rsidRDefault="00AB5B2B" w:rsidP="00AB5B2B">
          <w:pPr>
            <w:pStyle w:val="5AF56FACCC024C7CBE79FD9382208369"/>
          </w:pPr>
          <w:r>
            <w:rPr>
              <w:rFonts w:asciiTheme="majorHAnsi" w:eastAsiaTheme="majorEastAsia" w:hAnsiTheme="majorHAnsi" w:cstheme="majorBidi"/>
              <w:sz w:val="32"/>
              <w:szCs w:val="32"/>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B5B2B"/>
    <w:rsid w:val="002F73F2"/>
    <w:rsid w:val="004C5F71"/>
    <w:rsid w:val="005C0377"/>
    <w:rsid w:val="00636EF0"/>
    <w:rsid w:val="00741B51"/>
    <w:rsid w:val="007F3CC1"/>
    <w:rsid w:val="009A69DE"/>
    <w:rsid w:val="00AB5B2B"/>
    <w:rsid w:val="00B43A0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56FACCC024C7CBE79FD9382208369">
    <w:name w:val="5AF56FACCC024C7CBE79FD9382208369"/>
    <w:rsid w:val="00AB5B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C580-1AEF-514A-899F-435171BC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4910</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QFL4600 – Introdução ao Ensino de Química/ 2009                                                    Prof. Flavio Maximiano</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Instrumentação para o Ensino de Química/ 2014                                                    Prof. Flavio Maximiano</dc:title>
  <dc:creator>Flavio Antonio Maximiano</dc:creator>
  <cp:lastModifiedBy>FLAVIO ANTONIO MAXIMIANO</cp:lastModifiedBy>
  <cp:revision>4</cp:revision>
  <cp:lastPrinted>2014-05-20T15:53:00Z</cp:lastPrinted>
  <dcterms:created xsi:type="dcterms:W3CDTF">2014-05-20T16:42:00Z</dcterms:created>
  <dcterms:modified xsi:type="dcterms:W3CDTF">2016-06-13T13:23:00Z</dcterms:modified>
</cp:coreProperties>
</file>