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14" w:rsidRPr="00315614" w:rsidRDefault="00315614" w:rsidP="00315614">
      <w:pPr>
        <w:spacing w:after="200"/>
        <w:jc w:val="center"/>
        <w:rPr>
          <w:rFonts w:ascii="Times New Roman" w:hAnsi="Times New Roman" w:cs="Times New Roman"/>
        </w:rPr>
      </w:pPr>
      <w:r w:rsidRPr="00315614">
        <w:rPr>
          <w:b/>
          <w:bCs/>
          <w:color w:val="000000"/>
          <w:sz w:val="28"/>
          <w:szCs w:val="28"/>
        </w:rPr>
        <w:t>DESIGN DIDÁTICO DIGITAL – Prof.ª VANI KENSKI</w:t>
      </w:r>
    </w:p>
    <w:p w:rsidR="00315614" w:rsidRPr="00315614" w:rsidRDefault="00315614" w:rsidP="00315614">
      <w:pPr>
        <w:rPr>
          <w:rFonts w:ascii="Times New Roman" w:hAnsi="Times New Roman" w:cs="Times New Roman"/>
        </w:rPr>
      </w:pPr>
    </w:p>
    <w:p w:rsidR="00315614" w:rsidRPr="00315614" w:rsidRDefault="00315614" w:rsidP="00315614">
      <w:pPr>
        <w:spacing w:after="200"/>
        <w:jc w:val="both"/>
        <w:rPr>
          <w:rFonts w:ascii="Times New Roman" w:hAnsi="Times New Roman" w:cs="Times New Roman"/>
        </w:rPr>
      </w:pPr>
      <w:r w:rsidRPr="00315614">
        <w:rPr>
          <w:b/>
          <w:bCs/>
          <w:color w:val="000000"/>
        </w:rPr>
        <w:t>BRAINSTORMING – Aula do dia 14/06/2016</w:t>
      </w:r>
    </w:p>
    <w:p w:rsidR="00315614" w:rsidRPr="00315614" w:rsidRDefault="00315614" w:rsidP="00315614">
      <w:pPr>
        <w:spacing w:after="200"/>
        <w:jc w:val="both"/>
        <w:rPr>
          <w:rFonts w:ascii="Times New Roman" w:hAnsi="Times New Roman" w:cs="Times New Roman"/>
        </w:rPr>
      </w:pPr>
      <w:r w:rsidRPr="00315614">
        <w:rPr>
          <w:color w:val="000000"/>
        </w:rPr>
        <w:t>Quais são as condições e/ou critérios para se criar uma excelente disciplina acadêmica (inovadora e mediada por tecnologias)?</w:t>
      </w:r>
    </w:p>
    <w:p w:rsidR="00315614" w:rsidRPr="00315614" w:rsidRDefault="00315614" w:rsidP="00315614">
      <w:pPr>
        <w:rPr>
          <w:rFonts w:ascii="Times New Roman" w:hAnsi="Times New Roman" w:cs="Times New Roman"/>
        </w:rPr>
      </w:pP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Leva a questionamentos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Promove experimentação das ferramentas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Promove e é construída com base na empatia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Possui disponibilidade offline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Gera um produto coletivo (atividades com cocriação)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Utiliza diversos ambientes de aprendizagem de forma interligada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É construída a partir do entendimento das expectativas do público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 xml:space="preserve">Permite </w:t>
      </w:r>
      <w:proofErr w:type="spellStart"/>
      <w:r w:rsidRPr="00315614">
        <w:rPr>
          <w:color w:val="000000"/>
        </w:rPr>
        <w:t>prototipar</w:t>
      </w:r>
      <w:proofErr w:type="spellEnd"/>
      <w:r w:rsidRPr="00315614">
        <w:rPr>
          <w:color w:val="000000"/>
        </w:rPr>
        <w:t xml:space="preserve"> um módulo criado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Inclui hiperlinks no conteúdo teórico para que o aluno estabeleça seu próprio caminho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Tem um banco coletivo de referências teóricas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Inclui a construção de uma rede de aprendizagem, intergrupos (glossário, por exemplo)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Possui uma biblioteca de mídias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Inclui um workshop virtual entre grupos (avaliação), com troca entre todos os componentes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Inclui atividades em dupla (como forma de colaboração externa ao grupo)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Promove encontros por tema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Possui fórum de notícias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Prevê resumos dos fóruns (compilação)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Prevê um projeto: ir para um evento (portanto, com deadline)</w:t>
      </w:r>
    </w:p>
    <w:p w:rsidR="00315614" w:rsidRPr="00315614" w:rsidRDefault="00315614" w:rsidP="0031561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Possibilita uma publicação coletiva da produção</w:t>
      </w:r>
    </w:p>
    <w:p w:rsidR="00315614" w:rsidRPr="00315614" w:rsidRDefault="00315614" w:rsidP="00315614">
      <w:pPr>
        <w:spacing w:after="240"/>
        <w:rPr>
          <w:rFonts w:ascii="Times New Roman" w:hAnsi="Times New Roman" w:cs="Times New Roman"/>
        </w:rPr>
      </w:pPr>
    </w:p>
    <w:p w:rsidR="00315614" w:rsidRPr="00315614" w:rsidRDefault="00315614" w:rsidP="00315614">
      <w:pPr>
        <w:jc w:val="both"/>
        <w:rPr>
          <w:rFonts w:ascii="Times New Roman" w:hAnsi="Times New Roman" w:cs="Times New Roman"/>
        </w:rPr>
      </w:pPr>
      <w:r w:rsidRPr="00315614">
        <w:rPr>
          <w:color w:val="000000"/>
          <w:u w:val="single"/>
        </w:rPr>
        <w:t>Mais questionamentos e reflexões</w:t>
      </w:r>
    </w:p>
    <w:p w:rsidR="00315614" w:rsidRPr="00315614" w:rsidRDefault="00315614" w:rsidP="00315614">
      <w:pPr>
        <w:rPr>
          <w:rFonts w:ascii="Times New Roman" w:hAnsi="Times New Roman" w:cs="Times New Roman"/>
        </w:rPr>
      </w:pP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Período curto, de 12 semanas, seria impossível. O melhor seria 2 semestres de curso.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A colaboração fica complicada quando a estrutura é baseada em módulos não lineares. É preciso criar pontos de parada para minimizar isso (algo parecido com um Game)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Todas as características listadas fariam uma disciplina complexa e inovadora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É necessário pensar em um tema que possa abranger tudo isso: sugestão – criação de um curso online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É necessário manter uma avaliação individual também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As atividades poderiam ter um Start para além do curso presencial, com possibilidade de número de créditos extras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lastRenderedPageBreak/>
        <w:t>O ponto de partida e o ponto de chegada devem ser determinados, além de estações (nós) definidas, mas que permitiriam um percurso individualizado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É preciso considerar a vontade de “sair do quadrado” X as limitações de investimento de tempo e dinheiro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Seriam necessários tutores para os fóruns de perguntas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A disciplina começaria com um evento, por hangout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 xml:space="preserve">Poderia incluir a monitoria didática, feita por alunos da pós-graduação, valendo créditos (é o princípio da </w:t>
      </w:r>
      <w:proofErr w:type="spellStart"/>
      <w:r w:rsidRPr="00315614">
        <w:rPr>
          <w:color w:val="000000"/>
        </w:rPr>
        <w:t>peer</w:t>
      </w:r>
      <w:proofErr w:type="spellEnd"/>
      <w:r w:rsidRPr="00315614">
        <w:rPr>
          <w:color w:val="000000"/>
        </w:rPr>
        <w:t xml:space="preserve"> </w:t>
      </w:r>
      <w:proofErr w:type="spellStart"/>
      <w:r w:rsidRPr="00315614">
        <w:rPr>
          <w:color w:val="000000"/>
        </w:rPr>
        <w:t>instruction</w:t>
      </w:r>
      <w:proofErr w:type="spellEnd"/>
      <w:r w:rsidRPr="00315614">
        <w:rPr>
          <w:color w:val="000000"/>
        </w:rPr>
        <w:t>)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Na apresentação inicial seria importante descobrir entre os alunos quem pode ajudar em que áreas (avaliação diagnóstica para traçar o perfil da turma)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Seria interessante também preparar um questionário com as dúvidas mais frequentes (FAQ) para a próxima turma que realizar o curso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Cada unidade do curso deve ser “self-</w:t>
      </w:r>
      <w:proofErr w:type="spellStart"/>
      <w:r w:rsidRPr="00315614">
        <w:rPr>
          <w:color w:val="000000"/>
        </w:rPr>
        <w:t>contained</w:t>
      </w:r>
      <w:proofErr w:type="spellEnd"/>
      <w:r w:rsidRPr="00315614">
        <w:rPr>
          <w:color w:val="000000"/>
        </w:rPr>
        <w:t>”, ou seja, deve ter começo, meio e fim, para facilitar o percurso individualizado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Cada cursista pode ter seu portfólio (o monitor pode acompanhar isso). Esse portfólio pode ser um instrumento de avaliação.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As unidades são não lineares, mas todas colaboram para a elaboração do projeto, que é o que dá a linearidade ao curso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Seria interessante ter atividades randômicas nas unidades para evitar “cola”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Para pensar: todas as estações seriam obrigatórias ou haveria “eletivas”?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 xml:space="preserve">Cada grupo determina a linearidade do processo, ou seja, determina um circuito coletivo, decidindo em qual estação vai parar; </w:t>
      </w:r>
      <w:bookmarkStart w:id="0" w:name="_GoBack"/>
      <w:bookmarkEnd w:id="0"/>
      <w:r w:rsidRPr="00315614">
        <w:rPr>
          <w:color w:val="000000"/>
        </w:rPr>
        <w:t>daí cada integrante do grupo vai para um evento dentro dessa estação, onde haverá alunos de outros grupos também.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Qual seria o número de alunos para todas as estações/eventos? Pensando em pelo menos 5 estações/temáticas, 25 alunos.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Em cada módulo deve haver um vídeo de apresentação (feito pelo professor ou tutor), falando sobre o módulo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Como seria o mapa conceitual deste curso? Haveria um mapa principal com links para outros mapas (mapa do conhecimento)</w:t>
      </w:r>
    </w:p>
    <w:p w:rsidR="00315614" w:rsidRPr="00315614" w:rsidRDefault="00315614" w:rsidP="0031561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315614">
        <w:rPr>
          <w:color w:val="000000"/>
        </w:rPr>
        <w:t>O curso seria semipresencial? O primeiro e o último encontro devem ser presenciais e, para manter a construção do projeto, talvez manter alguns encontros presenciais ao longo do processo</w:t>
      </w:r>
    </w:p>
    <w:p w:rsidR="00E21331" w:rsidRPr="00315614" w:rsidRDefault="00E21331" w:rsidP="00315614"/>
    <w:sectPr w:rsidR="00E21331" w:rsidRPr="003156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BAB"/>
    <w:multiLevelType w:val="hybridMultilevel"/>
    <w:tmpl w:val="AC082956"/>
    <w:lvl w:ilvl="0" w:tplc="2F16C2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157F"/>
    <w:multiLevelType w:val="hybridMultilevel"/>
    <w:tmpl w:val="0B82C5D0"/>
    <w:lvl w:ilvl="0" w:tplc="03645FC2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132EB0"/>
    <w:multiLevelType w:val="hybridMultilevel"/>
    <w:tmpl w:val="348664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7D66"/>
    <w:multiLevelType w:val="multilevel"/>
    <w:tmpl w:val="F5D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B6922"/>
    <w:multiLevelType w:val="multilevel"/>
    <w:tmpl w:val="350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576EC3"/>
    <w:multiLevelType w:val="multilevel"/>
    <w:tmpl w:val="123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C51D7"/>
    <w:multiLevelType w:val="hybridMultilevel"/>
    <w:tmpl w:val="BC941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31"/>
    <w:rsid w:val="00025333"/>
    <w:rsid w:val="000657A8"/>
    <w:rsid w:val="00072BE2"/>
    <w:rsid w:val="000C733F"/>
    <w:rsid w:val="00142439"/>
    <w:rsid w:val="001B74B8"/>
    <w:rsid w:val="0020244A"/>
    <w:rsid w:val="00253377"/>
    <w:rsid w:val="002A6370"/>
    <w:rsid w:val="00315614"/>
    <w:rsid w:val="003827F8"/>
    <w:rsid w:val="00402F6B"/>
    <w:rsid w:val="0048709C"/>
    <w:rsid w:val="004A522D"/>
    <w:rsid w:val="004F3355"/>
    <w:rsid w:val="005369D1"/>
    <w:rsid w:val="00554E6C"/>
    <w:rsid w:val="0057061A"/>
    <w:rsid w:val="005B029E"/>
    <w:rsid w:val="005F49A3"/>
    <w:rsid w:val="005F5587"/>
    <w:rsid w:val="00612756"/>
    <w:rsid w:val="0063591C"/>
    <w:rsid w:val="0075522F"/>
    <w:rsid w:val="007A56CB"/>
    <w:rsid w:val="007E412B"/>
    <w:rsid w:val="00811A08"/>
    <w:rsid w:val="00815B1E"/>
    <w:rsid w:val="00844BFB"/>
    <w:rsid w:val="00857DE5"/>
    <w:rsid w:val="00880F65"/>
    <w:rsid w:val="008E1985"/>
    <w:rsid w:val="009320A1"/>
    <w:rsid w:val="00947776"/>
    <w:rsid w:val="00957DF1"/>
    <w:rsid w:val="00A713D8"/>
    <w:rsid w:val="00B44385"/>
    <w:rsid w:val="00B45A6F"/>
    <w:rsid w:val="00B8694F"/>
    <w:rsid w:val="00BA37E1"/>
    <w:rsid w:val="00BB74A5"/>
    <w:rsid w:val="00BF4AA2"/>
    <w:rsid w:val="00C0497E"/>
    <w:rsid w:val="00CE7600"/>
    <w:rsid w:val="00E21331"/>
    <w:rsid w:val="00EA5980"/>
    <w:rsid w:val="00F4267F"/>
    <w:rsid w:val="00F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EDD6A6-6023-4F41-AC33-FB9F119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552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5B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844B1"/>
    <w:pPr>
      <w:ind w:left="708"/>
    </w:pPr>
  </w:style>
  <w:style w:type="paragraph" w:customStyle="1" w:styleId="NomedoAutoreCurso">
    <w:name w:val="Nome do Autor e Curso"/>
    <w:basedOn w:val="Normal"/>
    <w:rsid w:val="00947776"/>
    <w:pPr>
      <w:widowControl w:val="0"/>
      <w:jc w:val="center"/>
    </w:pPr>
    <w:rPr>
      <w:caps/>
      <w:noProof/>
      <w:snapToGrid w:val="0"/>
      <w:sz w:val="28"/>
      <w:szCs w:val="20"/>
    </w:rPr>
  </w:style>
  <w:style w:type="character" w:customStyle="1" w:styleId="apple-converted-space">
    <w:name w:val="apple-converted-space"/>
    <w:basedOn w:val="Fontepargpadro"/>
    <w:rsid w:val="0075522F"/>
  </w:style>
  <w:style w:type="character" w:customStyle="1" w:styleId="Ttulo2Char">
    <w:name w:val="Título 2 Char"/>
    <w:basedOn w:val="Fontepargpadro"/>
    <w:link w:val="Ttulo2"/>
    <w:uiPriority w:val="9"/>
    <w:rsid w:val="0075522F"/>
    <w:rPr>
      <w:b/>
      <w:bCs/>
      <w:sz w:val="36"/>
      <w:szCs w:val="36"/>
    </w:rPr>
  </w:style>
  <w:style w:type="table" w:styleId="Tabelacomgrade">
    <w:name w:val="Table Grid"/>
    <w:basedOn w:val="Tabelanormal"/>
    <w:uiPriority w:val="59"/>
    <w:rsid w:val="00CE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561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510">
          <w:marLeft w:val="0"/>
          <w:marRight w:val="0"/>
          <w:marTop w:val="0"/>
          <w:marBottom w:val="0"/>
          <w:divBdr>
            <w:top w:val="single" w:sz="8" w:space="0" w:color="C6C6C6"/>
            <w:left w:val="single" w:sz="8" w:space="0" w:color="C6C6C6"/>
            <w:bottom w:val="single" w:sz="8" w:space="0" w:color="C6C6C6"/>
            <w:right w:val="single" w:sz="8" w:space="0" w:color="C6C6C6"/>
          </w:divBdr>
          <w:divsChild>
            <w:div w:id="2345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793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single" w:sz="36" w:space="2" w:color="E4E4E4"/>
                            <w:left w:val="single" w:sz="36" w:space="2" w:color="E4E4E4"/>
                            <w:bottom w:val="single" w:sz="36" w:space="2" w:color="E4E4E4"/>
                            <w:right w:val="single" w:sz="36" w:space="2" w:color="E4E4E4"/>
                          </w:divBdr>
                          <w:divsChild>
                            <w:div w:id="19961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Links>
    <vt:vector size="12" baseType="variant">
      <vt:variant>
        <vt:i4>6226000</vt:i4>
      </vt:variant>
      <vt:variant>
        <vt:i4>3</vt:i4>
      </vt:variant>
      <vt:variant>
        <vt:i4>0</vt:i4>
      </vt:variant>
      <vt:variant>
        <vt:i4>5</vt:i4>
      </vt:variant>
      <vt:variant>
        <vt:lpwstr>http://www.reusablelearning.org/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http://www.faqs.org/faqs/multimedia/authoring-systems/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Kenski</dc:creator>
  <cp:lastModifiedBy>VANI KENSKI</cp:lastModifiedBy>
  <cp:revision>2</cp:revision>
  <dcterms:created xsi:type="dcterms:W3CDTF">2016-06-24T00:14:00Z</dcterms:created>
  <dcterms:modified xsi:type="dcterms:W3CDTF">2016-06-24T00:14:00Z</dcterms:modified>
</cp:coreProperties>
</file>