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6" w:rsidRDefault="006A0CB6" w:rsidP="00C91529">
      <w:pPr>
        <w:pStyle w:val="boxtitulo"/>
        <w:ind w:left="240"/>
        <w:rPr>
          <w:b/>
          <w:bCs/>
          <w:color w:val="000000" w:themeColor="text1"/>
          <w:sz w:val="20"/>
          <w:szCs w:val="20"/>
        </w:rPr>
      </w:pPr>
    </w:p>
    <w:p w:rsidR="00C91529" w:rsidRPr="00CB4D03" w:rsidRDefault="00CB4D03" w:rsidP="00C91529">
      <w:pPr>
        <w:pStyle w:val="boxtitulo"/>
        <w:ind w:left="240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Questões</w:t>
      </w:r>
    </w:p>
    <w:p w:rsidR="00C91529" w:rsidRPr="00CB4D03" w:rsidRDefault="00C91529" w:rsidP="00C91529">
      <w:pPr>
        <w:pStyle w:val="Corpodetexto"/>
        <w:spacing w:line="268" w:lineRule="atLeast"/>
        <w:rPr>
          <w:color w:val="000000" w:themeColor="text1"/>
          <w:sz w:val="24"/>
          <w:szCs w:val="24"/>
        </w:rPr>
      </w:pPr>
    </w:p>
    <w:p w:rsidR="00CB4D03" w:rsidRPr="00CB4D03" w:rsidRDefault="00CB4D03" w:rsidP="00CB4D03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  <w:r w:rsidRPr="004472CB">
        <w:rPr>
          <w:rFonts w:ascii="Arial" w:hAnsi="Arial" w:cs="Arial"/>
          <w:sz w:val="24"/>
          <w:szCs w:val="24"/>
          <w:lang w:val="pt-BR"/>
        </w:rPr>
        <w:t xml:space="preserve">Segundo o colunista da </w:t>
      </w:r>
      <w:r w:rsidRPr="001C36D9">
        <w:rPr>
          <w:rFonts w:ascii="Arial" w:hAnsi="Arial" w:cs="Arial"/>
          <w:i/>
          <w:sz w:val="24"/>
          <w:szCs w:val="24"/>
          <w:lang w:val="pt-BR"/>
        </w:rPr>
        <w:t>Revista Veja</w:t>
      </w:r>
      <w:r w:rsidRPr="004472CB">
        <w:rPr>
          <w:rFonts w:ascii="Arial" w:hAnsi="Arial" w:cs="Arial"/>
          <w:sz w:val="24"/>
          <w:szCs w:val="24"/>
          <w:lang w:val="pt-BR"/>
        </w:rPr>
        <w:t xml:space="preserve">, Sergio Rodrigues, </w:t>
      </w:r>
      <w:r w:rsidRPr="004472CB">
        <w:rPr>
          <w:rFonts w:ascii="Arial" w:hAnsi="Arial" w:cs="Arial"/>
          <w:i/>
          <w:sz w:val="24"/>
          <w:szCs w:val="24"/>
          <w:lang w:val="pt-BR"/>
        </w:rPr>
        <w:t>“</w:t>
      </w:r>
      <w:r w:rsidRPr="004472CB">
        <w:rPr>
          <w:rFonts w:ascii="Arial" w:hAnsi="Arial" w:cs="Arial"/>
          <w:i/>
          <w:sz w:val="24"/>
          <w:szCs w:val="24"/>
        </w:rPr>
        <w:t xml:space="preserve">o patrimonialismo é um sistema bem real, tratado por Raymundo Faoro em (...) livro clássico, </w:t>
      </w:r>
      <w:r w:rsidRPr="004472CB">
        <w:rPr>
          <w:rFonts w:ascii="Arial" w:hAnsi="Arial" w:cs="Arial"/>
          <w:b/>
          <w:i/>
          <w:iCs/>
          <w:sz w:val="24"/>
          <w:szCs w:val="24"/>
        </w:rPr>
        <w:t>Os donos do poder</w:t>
      </w:r>
      <w:r w:rsidRPr="004472CB">
        <w:rPr>
          <w:rFonts w:ascii="Arial" w:hAnsi="Arial" w:cs="Arial"/>
          <w:i/>
          <w:sz w:val="24"/>
          <w:szCs w:val="24"/>
        </w:rPr>
        <w:t>, como a característica mais marcante do Estado brasileiro</w:t>
      </w:r>
      <w:r w:rsidRPr="004472CB">
        <w:rPr>
          <w:rFonts w:ascii="Arial" w:hAnsi="Arial" w:cs="Arial"/>
          <w:sz w:val="24"/>
          <w:szCs w:val="24"/>
        </w:rPr>
        <w:t>”. Como Faoro define Patrimonialism</w:t>
      </w:r>
      <w:r>
        <w:rPr>
          <w:rFonts w:ascii="Arial" w:hAnsi="Arial" w:cs="Arial"/>
          <w:sz w:val="24"/>
          <w:szCs w:val="24"/>
        </w:rPr>
        <w:t>o? Descreva o funcionamento do Estado patrimonialista portuguê</w:t>
      </w:r>
      <w:r w:rsidRPr="004472CB">
        <w:rPr>
          <w:rFonts w:ascii="Arial" w:hAnsi="Arial" w:cs="Arial"/>
          <w:sz w:val="24"/>
          <w:szCs w:val="24"/>
        </w:rPr>
        <w:t>s quando da expansão ultram</w:t>
      </w:r>
      <w:r>
        <w:rPr>
          <w:rFonts w:ascii="Arial" w:hAnsi="Arial" w:cs="Arial"/>
          <w:sz w:val="24"/>
          <w:szCs w:val="24"/>
        </w:rPr>
        <w:t>a</w:t>
      </w:r>
      <w:r w:rsidRPr="004472CB">
        <w:rPr>
          <w:rFonts w:ascii="Arial" w:hAnsi="Arial" w:cs="Arial"/>
          <w:sz w:val="24"/>
          <w:szCs w:val="24"/>
        </w:rPr>
        <w:t>rina e da colonização brasileira</w:t>
      </w:r>
      <w:r>
        <w:rPr>
          <w:rFonts w:ascii="Arial" w:hAnsi="Arial" w:cs="Arial"/>
          <w:sz w:val="24"/>
          <w:szCs w:val="24"/>
        </w:rPr>
        <w:t>.</w:t>
      </w:r>
    </w:p>
    <w:p w:rsidR="00CB4D03" w:rsidRDefault="00CB4D03" w:rsidP="00CB4D03">
      <w:pPr>
        <w:spacing w:before="240"/>
        <w:ind w:left="436"/>
        <w:jc w:val="both"/>
        <w:rPr>
          <w:rFonts w:ascii="Arial" w:hAnsi="Arial" w:cs="Arial"/>
          <w:sz w:val="24"/>
          <w:szCs w:val="24"/>
          <w:lang w:val="pt-BR"/>
        </w:rPr>
      </w:pPr>
    </w:p>
    <w:p w:rsidR="00CB4D03" w:rsidRPr="00CB4D03" w:rsidRDefault="00CB4D03" w:rsidP="00CB4D03">
      <w:pPr>
        <w:pStyle w:val="PargrafodaLista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  <w:r w:rsidRPr="00CB4D03">
        <w:rPr>
          <w:rFonts w:ascii="Arial" w:hAnsi="Arial" w:cs="Arial"/>
          <w:bCs/>
          <w:sz w:val="24"/>
          <w:szCs w:val="24"/>
          <w:lang w:val="pt-BR"/>
        </w:rPr>
        <w:t>Caio Prado Jr. afirma que a colonização brasileira “</w:t>
      </w:r>
      <w:r w:rsidRPr="00CB4D03">
        <w:rPr>
          <w:rFonts w:ascii="Arial" w:hAnsi="Arial" w:cs="Arial"/>
          <w:bCs/>
          <w:i/>
          <w:sz w:val="24"/>
          <w:szCs w:val="24"/>
          <w:lang w:val="pt-BR"/>
        </w:rPr>
        <w:t>toma o aspecto de uma vasta empresa colonial, (...) destinada a explorar os recursos naturais de um território virgem em proveito do comércio europeu. É este o verdadeiro sentido da colonização dos trópicos, de que o Brasil é um dos resultantes, e ele explicará os elementos fundamentais, tanto no econômico como no social, da formação e evolução históricas dos trópicos americanos</w:t>
      </w:r>
      <w:r w:rsidRPr="00CB4D03">
        <w:rPr>
          <w:rFonts w:ascii="Arial" w:hAnsi="Arial" w:cs="Arial"/>
          <w:bCs/>
          <w:sz w:val="24"/>
          <w:szCs w:val="24"/>
          <w:lang w:val="pt-BR"/>
        </w:rPr>
        <w:t xml:space="preserve">”. Esta frase inaugura a interpretação mais influente sobre a história do Brasil colônia. J.L. Fragoso, contudo, indica que a partir dos anos 70 esta interpretação – que ele chama de “tese Antigo Sistema Colonial” – passa a sofrer várias críticas. Apresente as principais </w:t>
      </w:r>
      <w:proofErr w:type="gramStart"/>
      <w:r w:rsidRPr="00CB4D03">
        <w:rPr>
          <w:rFonts w:ascii="Arial" w:hAnsi="Arial" w:cs="Arial"/>
          <w:bCs/>
          <w:sz w:val="24"/>
          <w:szCs w:val="24"/>
          <w:lang w:val="pt-BR"/>
        </w:rPr>
        <w:t>criticas feitas</w:t>
      </w:r>
      <w:proofErr w:type="gramEnd"/>
      <w:r w:rsidRPr="00CB4D03">
        <w:rPr>
          <w:rFonts w:ascii="Arial" w:hAnsi="Arial" w:cs="Arial"/>
          <w:bCs/>
          <w:sz w:val="24"/>
          <w:szCs w:val="24"/>
          <w:lang w:val="pt-BR"/>
        </w:rPr>
        <w:t xml:space="preserve"> à tese de Caio Prado Jr. destacadas por J. L. Fragoso. </w:t>
      </w:r>
    </w:p>
    <w:p w:rsidR="00CB4D03" w:rsidRPr="00CB4D03" w:rsidRDefault="00CB4D03" w:rsidP="00CB4D03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CB4D03" w:rsidRPr="00CB4D03" w:rsidRDefault="00CB4D03" w:rsidP="00CB4D03">
      <w:pPr>
        <w:pStyle w:val="PargrafodaLista"/>
        <w:spacing w:before="240"/>
        <w:ind w:left="436"/>
        <w:jc w:val="both"/>
        <w:rPr>
          <w:rFonts w:ascii="Arial" w:hAnsi="Arial" w:cs="Arial"/>
          <w:sz w:val="24"/>
          <w:szCs w:val="24"/>
          <w:lang w:val="pt-BR"/>
        </w:rPr>
      </w:pPr>
    </w:p>
    <w:p w:rsidR="00CB4D03" w:rsidRDefault="00CB4D03" w:rsidP="00CB4D03">
      <w:pPr>
        <w:spacing w:before="24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641FD4" w:rsidRPr="00CB4D03" w:rsidRDefault="00CB4D03" w:rsidP="00CB4D03">
      <w:pPr>
        <w:pStyle w:val="PargrafodaLista"/>
        <w:numPr>
          <w:ilvl w:val="0"/>
          <w:numId w:val="3"/>
        </w:numPr>
        <w:rPr>
          <w:lang w:val="pt-BR"/>
        </w:rPr>
      </w:pPr>
      <w:r w:rsidRPr="00CB4D03">
        <w:rPr>
          <w:rFonts w:ascii="Arial" w:hAnsi="Arial" w:cs="Arial"/>
          <w:sz w:val="24"/>
          <w:szCs w:val="24"/>
          <w:lang w:val="pt-BR"/>
        </w:rPr>
        <w:t xml:space="preserve">Existiram várias possibilidades de colonização e também diferentes formas de se classificar estas colonizações. Mostre como Leroy </w:t>
      </w:r>
      <w:proofErr w:type="spellStart"/>
      <w:r w:rsidRPr="00CB4D03">
        <w:rPr>
          <w:rFonts w:ascii="Arial" w:hAnsi="Arial" w:cs="Arial"/>
          <w:sz w:val="24"/>
          <w:szCs w:val="24"/>
          <w:lang w:val="pt-BR"/>
        </w:rPr>
        <w:t>Beaulieu</w:t>
      </w:r>
      <w:proofErr w:type="spellEnd"/>
      <w:r w:rsidRPr="00CB4D03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CB4D03">
        <w:rPr>
          <w:rFonts w:ascii="Arial" w:hAnsi="Arial" w:cs="Arial"/>
          <w:sz w:val="24"/>
          <w:szCs w:val="24"/>
          <w:lang w:val="pt-BR"/>
        </w:rPr>
        <w:t>Hardy</w:t>
      </w:r>
      <w:proofErr w:type="spellEnd"/>
      <w:r w:rsidRPr="00CB4D03">
        <w:rPr>
          <w:rFonts w:ascii="Arial" w:hAnsi="Arial" w:cs="Arial"/>
          <w:sz w:val="24"/>
          <w:szCs w:val="24"/>
          <w:lang w:val="pt-BR"/>
        </w:rPr>
        <w:t xml:space="preserve"> e Schwartz e </w:t>
      </w:r>
      <w:proofErr w:type="spellStart"/>
      <w:r w:rsidRPr="00CB4D03">
        <w:rPr>
          <w:rFonts w:ascii="Arial" w:hAnsi="Arial" w:cs="Arial"/>
          <w:sz w:val="24"/>
          <w:szCs w:val="24"/>
          <w:lang w:val="pt-BR"/>
        </w:rPr>
        <w:t>Lockhart</w:t>
      </w:r>
      <w:proofErr w:type="spellEnd"/>
      <w:r w:rsidRPr="00CB4D03">
        <w:rPr>
          <w:rFonts w:ascii="Arial" w:hAnsi="Arial" w:cs="Arial"/>
          <w:sz w:val="24"/>
          <w:szCs w:val="24"/>
          <w:lang w:val="pt-BR"/>
        </w:rPr>
        <w:t xml:space="preserve"> classificariam a colonização do Nordeste brasileiro entre os séculos XVI e XIX.</w:t>
      </w:r>
    </w:p>
    <w:sectPr w:rsidR="00641FD4" w:rsidRPr="00CB4D03" w:rsidSect="00641F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34" w:rsidRDefault="00E51234" w:rsidP="006A0CB6">
      <w:r>
        <w:separator/>
      </w:r>
    </w:p>
  </w:endnote>
  <w:endnote w:type="continuationSeparator" w:id="0">
    <w:p w:rsidR="00E51234" w:rsidRDefault="00E51234" w:rsidP="006A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harter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34" w:rsidRDefault="00E51234" w:rsidP="006A0CB6">
      <w:r>
        <w:separator/>
      </w:r>
    </w:p>
  </w:footnote>
  <w:footnote w:type="continuationSeparator" w:id="0">
    <w:p w:rsidR="00E51234" w:rsidRDefault="00E51234" w:rsidP="006A0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A0CB6" w:rsidTr="00B607BF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A0CB6" w:rsidRDefault="006A0CB6" w:rsidP="00B607BF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A0CB6" w:rsidRPr="00B914B8" w:rsidRDefault="006A0CB6" w:rsidP="00B607BF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A0CB6" w:rsidRPr="00A56E62" w:rsidRDefault="006A0CB6" w:rsidP="00B607BF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A0CB6" w:rsidRDefault="006A0CB6" w:rsidP="00B607BF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A0CB6" w:rsidRDefault="006A0C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0E6"/>
    <w:multiLevelType w:val="hybridMultilevel"/>
    <w:tmpl w:val="C644B204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BD4611A"/>
    <w:multiLevelType w:val="singleLevel"/>
    <w:tmpl w:val="F1DE5F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57081D05"/>
    <w:multiLevelType w:val="hybridMultilevel"/>
    <w:tmpl w:val="14ECE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29"/>
    <w:rsid w:val="005B6B18"/>
    <w:rsid w:val="00641FD4"/>
    <w:rsid w:val="006A0CB6"/>
    <w:rsid w:val="00A0595B"/>
    <w:rsid w:val="00C91529"/>
    <w:rsid w:val="00CA185E"/>
    <w:rsid w:val="00CB4D03"/>
    <w:rsid w:val="00E51234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0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C91529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C91529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hAnsi="Charter BT" w:cs="Charter BT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rsid w:val="00C91529"/>
    <w:rPr>
      <w:rFonts w:ascii="Charter BT" w:eastAsia="Times New Roman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C91529"/>
    <w:pPr>
      <w:tabs>
        <w:tab w:val="clear" w:pos="840"/>
        <w:tab w:val="center" w:pos="960"/>
        <w:tab w:val="left" w:pos="2160"/>
      </w:tabs>
      <w:spacing w:after="0" w:line="280" w:lineRule="atLeast"/>
      <w:ind w:firstLine="0"/>
      <w:jc w:val="left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A0C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0CB6"/>
  </w:style>
  <w:style w:type="paragraph" w:styleId="Rodap">
    <w:name w:val="footer"/>
    <w:basedOn w:val="Normal"/>
    <w:link w:val="RodapChar"/>
    <w:uiPriority w:val="99"/>
    <w:semiHidden/>
    <w:unhideWhenUsed/>
    <w:rsid w:val="006A0C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0CB6"/>
  </w:style>
  <w:style w:type="character" w:customStyle="1" w:styleId="titulopag1">
    <w:name w:val="titulopag1"/>
    <w:basedOn w:val="Fontepargpadro"/>
    <w:uiPriority w:val="99"/>
    <w:rsid w:val="006A0CB6"/>
    <w:rPr>
      <w:rFonts w:ascii="Georgia" w:hAnsi="Georgia" w:cs="Times New Roman"/>
      <w:b/>
      <w:bCs/>
      <w:i/>
      <w:iCs/>
      <w:color w:val="FFFFFF"/>
      <w:sz w:val="37"/>
      <w:szCs w:val="3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C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4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Matheus</cp:lastModifiedBy>
  <cp:revision>4</cp:revision>
  <dcterms:created xsi:type="dcterms:W3CDTF">2013-04-10T04:03:00Z</dcterms:created>
  <dcterms:modified xsi:type="dcterms:W3CDTF">2013-09-20T00:45:00Z</dcterms:modified>
</cp:coreProperties>
</file>