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6B" w:rsidRPr="00940F8F" w:rsidRDefault="008443CB" w:rsidP="00940F8F">
      <w:pPr>
        <w:pStyle w:val="SemEspaamento"/>
        <w:jc w:val="center"/>
        <w:rPr>
          <w:b/>
          <w:sz w:val="28"/>
          <w:szCs w:val="28"/>
          <w:lang w:val="en-US" w:eastAsia="pt-BR"/>
        </w:rPr>
      </w:pPr>
      <w:r w:rsidRPr="00940F8F">
        <w:rPr>
          <w:b/>
          <w:sz w:val="28"/>
          <w:szCs w:val="28"/>
          <w:lang w:val="en-US" w:eastAsia="pt-BR"/>
        </w:rPr>
        <w:t>GABARITO AULA 09</w:t>
      </w:r>
    </w:p>
    <w:p w:rsidR="00940F8F" w:rsidRDefault="00940F8F" w:rsidP="00940F8F">
      <w:pPr>
        <w:pStyle w:val="SemEspaamento"/>
        <w:rPr>
          <w:lang w:val="en-US" w:eastAsia="pt-BR"/>
        </w:rPr>
      </w:pPr>
    </w:p>
    <w:p w:rsidR="00940F8F" w:rsidRDefault="00940F8F" w:rsidP="00940F8F">
      <w:pPr>
        <w:pStyle w:val="SemEspaamento"/>
        <w:rPr>
          <w:lang w:val="en-US" w:eastAsia="pt-BR"/>
        </w:rPr>
      </w:pPr>
    </w:p>
    <w:p w:rsidR="00940F8F" w:rsidRPr="00940F8F" w:rsidRDefault="00940F8F" w:rsidP="00940F8F">
      <w:pPr>
        <w:pStyle w:val="SemEspaamento"/>
        <w:rPr>
          <w:lang w:val="en-US" w:eastAsia="pt-BR"/>
        </w:rPr>
      </w:pPr>
    </w:p>
    <w:p w:rsidR="008443CB" w:rsidRPr="00940F8F" w:rsidRDefault="008443CB" w:rsidP="00940F8F">
      <w:pPr>
        <w:pStyle w:val="SemEspaamento"/>
        <w:rPr>
          <w:lang w:val="en-US" w:eastAsia="pt-BR"/>
        </w:rPr>
      </w:pPr>
    </w:p>
    <w:p w:rsidR="008443CB" w:rsidRPr="00940F8F" w:rsidRDefault="008443CB" w:rsidP="00940F8F">
      <w:pPr>
        <w:pStyle w:val="SemEspaamento"/>
        <w:rPr>
          <w:b/>
          <w:lang w:eastAsia="pt-BR"/>
        </w:rPr>
      </w:pPr>
      <w:r w:rsidRPr="00940F8F">
        <w:rPr>
          <w:b/>
          <w:lang w:eastAsia="pt-BR"/>
        </w:rPr>
        <w:t>Áudio 1</w:t>
      </w:r>
    </w:p>
    <w:p w:rsidR="008443CB" w:rsidRDefault="001E04BA" w:rsidP="00F45226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 xml:space="preserve">- </w:t>
      </w:r>
      <w:r w:rsidR="00F45226">
        <w:rPr>
          <w:lang w:eastAsia="pt-BR"/>
        </w:rPr>
        <w:t>Música Secular</w:t>
      </w:r>
    </w:p>
    <w:p w:rsidR="00F45226" w:rsidRDefault="00F45226" w:rsidP="00F45226">
      <w:pPr>
        <w:pStyle w:val="SemEspaamento"/>
        <w:ind w:left="708"/>
        <w:rPr>
          <w:lang w:eastAsia="pt-BR"/>
        </w:rPr>
      </w:pPr>
      <w:r>
        <w:rPr>
          <w:lang w:eastAsia="pt-BR"/>
        </w:rPr>
        <w:t>- Polifonia – Madrigal</w:t>
      </w:r>
    </w:p>
    <w:p w:rsidR="00F45226" w:rsidRDefault="00F45226" w:rsidP="00F45226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Uso de </w:t>
      </w:r>
      <w:proofErr w:type="spellStart"/>
      <w:r>
        <w:rPr>
          <w:lang w:eastAsia="pt-BR"/>
        </w:rPr>
        <w:t>subtexturas</w:t>
      </w:r>
      <w:proofErr w:type="spellEnd"/>
      <w:r>
        <w:rPr>
          <w:lang w:eastAsia="pt-BR"/>
        </w:rPr>
        <w:t xml:space="preserve"> e de terças e sextas</w:t>
      </w:r>
    </w:p>
    <w:p w:rsidR="00F45226" w:rsidRDefault="00F45226" w:rsidP="00F45226">
      <w:pPr>
        <w:pStyle w:val="SemEspaamento"/>
        <w:ind w:left="708"/>
        <w:rPr>
          <w:lang w:eastAsia="pt-BR"/>
        </w:rPr>
      </w:pPr>
      <w:r>
        <w:rPr>
          <w:lang w:eastAsia="pt-BR"/>
        </w:rPr>
        <w:t>- Predominantemente Silábico</w:t>
      </w:r>
    </w:p>
    <w:p w:rsidR="00F45226" w:rsidRDefault="00F45226" w:rsidP="00F45226">
      <w:pPr>
        <w:pStyle w:val="SemEspaamento"/>
        <w:ind w:left="708"/>
        <w:rPr>
          <w:lang w:eastAsia="pt-BR"/>
        </w:rPr>
      </w:pPr>
      <w:r>
        <w:rPr>
          <w:lang w:eastAsia="pt-BR"/>
        </w:rPr>
        <w:t>- Tendência à Fluidez</w:t>
      </w:r>
    </w:p>
    <w:p w:rsidR="00F45226" w:rsidRDefault="00F45226" w:rsidP="00F45226">
      <w:pPr>
        <w:pStyle w:val="SemEspaamento"/>
        <w:ind w:left="708"/>
        <w:rPr>
          <w:lang w:eastAsia="pt-BR"/>
        </w:rPr>
      </w:pPr>
      <w:r>
        <w:rPr>
          <w:lang w:eastAsia="pt-BR"/>
        </w:rPr>
        <w:t>- (Ritmo Renascentista)</w:t>
      </w:r>
    </w:p>
    <w:p w:rsidR="00940F8F" w:rsidRPr="00940F8F" w:rsidRDefault="00940F8F" w:rsidP="00940F8F">
      <w:pPr>
        <w:pStyle w:val="SemEspaamento"/>
        <w:rPr>
          <w:lang w:eastAsia="pt-BR"/>
        </w:rPr>
      </w:pPr>
    </w:p>
    <w:p w:rsidR="008443CB" w:rsidRPr="00940F8F" w:rsidRDefault="008443CB" w:rsidP="00940F8F">
      <w:pPr>
        <w:pStyle w:val="SemEspaamento"/>
        <w:rPr>
          <w:b/>
          <w:lang w:val="en-US" w:eastAsia="pt-BR"/>
        </w:rPr>
      </w:pPr>
      <w:proofErr w:type="spellStart"/>
      <w:r w:rsidRPr="00940F8F">
        <w:rPr>
          <w:b/>
          <w:lang w:val="en-US" w:eastAsia="pt-BR"/>
        </w:rPr>
        <w:t>Áudio</w:t>
      </w:r>
      <w:proofErr w:type="spellEnd"/>
      <w:r w:rsidRPr="00940F8F">
        <w:rPr>
          <w:b/>
          <w:lang w:val="en-US" w:eastAsia="pt-BR"/>
        </w:rPr>
        <w:t xml:space="preserve"> 2</w:t>
      </w:r>
    </w:p>
    <w:p w:rsidR="008443CB" w:rsidRDefault="00F45226" w:rsidP="00940F8F">
      <w:pPr>
        <w:pStyle w:val="SemEspaamento"/>
        <w:ind w:left="708"/>
        <w:rPr>
          <w:lang w:eastAsia="pt-BR"/>
        </w:rPr>
      </w:pPr>
      <w:r>
        <w:rPr>
          <w:lang w:eastAsia="pt-BR"/>
        </w:rPr>
        <w:t>- Música Secular</w:t>
      </w:r>
    </w:p>
    <w:p w:rsidR="00F45226" w:rsidRDefault="00F45226" w:rsidP="00940F8F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Polifonia – </w:t>
      </w:r>
      <w:proofErr w:type="spellStart"/>
      <w:r>
        <w:rPr>
          <w:lang w:eastAsia="pt-BR"/>
        </w:rPr>
        <w:t>Chanson</w:t>
      </w:r>
      <w:proofErr w:type="spellEnd"/>
    </w:p>
    <w:p w:rsidR="00F45226" w:rsidRDefault="00F45226" w:rsidP="00940F8F">
      <w:pPr>
        <w:pStyle w:val="SemEspaamento"/>
        <w:ind w:left="708"/>
        <w:rPr>
          <w:lang w:eastAsia="pt-BR"/>
        </w:rPr>
      </w:pPr>
      <w:r>
        <w:rPr>
          <w:lang w:eastAsia="pt-BR"/>
        </w:rPr>
        <w:t>- Uso livre de 3ªas e 6ªs</w:t>
      </w:r>
    </w:p>
    <w:p w:rsidR="00F45226" w:rsidRDefault="00F45226" w:rsidP="00940F8F">
      <w:pPr>
        <w:pStyle w:val="SemEspaamento"/>
        <w:ind w:left="708"/>
        <w:rPr>
          <w:lang w:eastAsia="pt-BR"/>
        </w:rPr>
      </w:pPr>
      <w:r>
        <w:rPr>
          <w:lang w:eastAsia="pt-BR"/>
        </w:rPr>
        <w:t>- Ritmo Renascentista</w:t>
      </w:r>
    </w:p>
    <w:p w:rsidR="00F45226" w:rsidRDefault="00F45226" w:rsidP="00940F8F">
      <w:pPr>
        <w:pStyle w:val="SemEspaamento"/>
        <w:ind w:left="708"/>
        <w:rPr>
          <w:lang w:eastAsia="pt-BR"/>
        </w:rPr>
      </w:pPr>
      <w:r>
        <w:rPr>
          <w:lang w:eastAsia="pt-BR"/>
        </w:rPr>
        <w:t>- Predominantemente Silábico</w:t>
      </w:r>
    </w:p>
    <w:p w:rsidR="00F45226" w:rsidRDefault="00F45226" w:rsidP="00940F8F">
      <w:pPr>
        <w:pStyle w:val="SemEspaamento"/>
        <w:ind w:left="708"/>
        <w:rPr>
          <w:lang w:eastAsia="pt-BR"/>
        </w:rPr>
      </w:pPr>
      <w:r>
        <w:rPr>
          <w:lang w:eastAsia="pt-BR"/>
        </w:rPr>
        <w:t>- Estrófico – Tendência à Compactação</w:t>
      </w:r>
    </w:p>
    <w:p w:rsidR="00F45226" w:rsidRPr="00940F8F" w:rsidRDefault="00F45226" w:rsidP="00940F8F">
      <w:pPr>
        <w:pStyle w:val="SemEspaamento"/>
        <w:ind w:left="708"/>
        <w:rPr>
          <w:lang w:eastAsia="pt-BR"/>
        </w:rPr>
      </w:pPr>
    </w:p>
    <w:p w:rsidR="008443CB" w:rsidRDefault="008443CB" w:rsidP="00940F8F">
      <w:pPr>
        <w:pStyle w:val="SemEspaamento"/>
        <w:rPr>
          <w:lang w:eastAsia="pt-BR"/>
        </w:rPr>
      </w:pPr>
    </w:p>
    <w:p w:rsidR="00940F8F" w:rsidRPr="00940F8F" w:rsidRDefault="00940F8F" w:rsidP="00940F8F">
      <w:pPr>
        <w:pStyle w:val="SemEspaamento"/>
        <w:rPr>
          <w:lang w:eastAsia="pt-BR"/>
        </w:rPr>
      </w:pPr>
    </w:p>
    <w:p w:rsidR="008443CB" w:rsidRPr="00940F8F" w:rsidRDefault="008443CB" w:rsidP="00940F8F">
      <w:pPr>
        <w:pStyle w:val="SemEspaamento"/>
        <w:rPr>
          <w:b/>
          <w:lang w:eastAsia="pt-BR"/>
        </w:rPr>
      </w:pPr>
      <w:r w:rsidRPr="00940F8F">
        <w:rPr>
          <w:b/>
          <w:lang w:eastAsia="pt-BR"/>
        </w:rPr>
        <w:t>Áudio 3</w:t>
      </w:r>
    </w:p>
    <w:p w:rsidR="008443CB" w:rsidRDefault="001E04BA" w:rsidP="00635839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 xml:space="preserve">- </w:t>
      </w:r>
      <w:r w:rsidR="00635839">
        <w:rPr>
          <w:lang w:eastAsia="pt-BR"/>
        </w:rPr>
        <w:t>Música Secular</w:t>
      </w:r>
    </w:p>
    <w:p w:rsidR="00635839" w:rsidRDefault="00635839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>- Instrumento Solo (Alaúde)</w:t>
      </w:r>
    </w:p>
    <w:p w:rsidR="00635839" w:rsidRDefault="00635839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>- Fantasia Instrumental/Tablatura</w:t>
      </w:r>
    </w:p>
    <w:p w:rsidR="00635839" w:rsidRDefault="00635839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>- Tendência à Fluidez</w:t>
      </w:r>
    </w:p>
    <w:p w:rsidR="00635839" w:rsidRDefault="00635839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>- Ritmo Renascentista</w:t>
      </w:r>
    </w:p>
    <w:p w:rsidR="00635839" w:rsidRPr="00940F8F" w:rsidRDefault="00635839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>- (Escrita Instrumental Idiomática)</w:t>
      </w:r>
    </w:p>
    <w:p w:rsidR="008443CB" w:rsidRDefault="008443CB" w:rsidP="00940F8F">
      <w:pPr>
        <w:pStyle w:val="SemEspaamento"/>
        <w:rPr>
          <w:lang w:eastAsia="pt-BR"/>
        </w:rPr>
      </w:pPr>
    </w:p>
    <w:p w:rsidR="00940F8F" w:rsidRPr="00940F8F" w:rsidRDefault="00940F8F" w:rsidP="00940F8F">
      <w:pPr>
        <w:pStyle w:val="SemEspaamento"/>
        <w:rPr>
          <w:lang w:eastAsia="pt-BR"/>
        </w:rPr>
      </w:pPr>
    </w:p>
    <w:p w:rsidR="008443CB" w:rsidRPr="00940F8F" w:rsidRDefault="008443CB" w:rsidP="00940F8F">
      <w:pPr>
        <w:pStyle w:val="SemEspaamento"/>
        <w:rPr>
          <w:b/>
          <w:lang w:val="en-US" w:eastAsia="pt-BR"/>
        </w:rPr>
      </w:pPr>
      <w:proofErr w:type="spellStart"/>
      <w:r w:rsidRPr="00940F8F">
        <w:rPr>
          <w:b/>
          <w:lang w:val="en-US" w:eastAsia="pt-BR"/>
        </w:rPr>
        <w:t>Áudio</w:t>
      </w:r>
      <w:proofErr w:type="spellEnd"/>
      <w:r w:rsidRPr="00940F8F">
        <w:rPr>
          <w:b/>
          <w:lang w:val="en-US" w:eastAsia="pt-BR"/>
        </w:rPr>
        <w:t xml:space="preserve"> 4</w:t>
      </w:r>
    </w:p>
    <w:p w:rsidR="008443CB" w:rsidRDefault="00940F8F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r w:rsidR="00635839">
        <w:rPr>
          <w:lang w:eastAsia="pt-BR"/>
        </w:rPr>
        <w:t>Música Secular</w:t>
      </w:r>
    </w:p>
    <w:p w:rsidR="00635839" w:rsidRDefault="00C54A8C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>- Canção Inglesa</w:t>
      </w:r>
      <w:bookmarkStart w:id="0" w:name="_GoBack"/>
      <w:bookmarkEnd w:id="0"/>
    </w:p>
    <w:p w:rsidR="00635839" w:rsidRDefault="00635839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>- Predominantemente Silábico</w:t>
      </w:r>
    </w:p>
    <w:p w:rsidR="00635839" w:rsidRDefault="00635839" w:rsidP="00635839">
      <w:pPr>
        <w:pStyle w:val="SemEspaamento"/>
        <w:ind w:left="708"/>
        <w:rPr>
          <w:lang w:eastAsia="pt-BR"/>
        </w:rPr>
      </w:pPr>
      <w:r>
        <w:rPr>
          <w:lang w:eastAsia="pt-BR"/>
        </w:rPr>
        <w:t>- Estrófico – Tendência à Compactação</w:t>
      </w:r>
    </w:p>
    <w:p w:rsidR="00635839" w:rsidRPr="00940F8F" w:rsidRDefault="00635839" w:rsidP="00635839">
      <w:pPr>
        <w:pStyle w:val="SemEspaamento"/>
        <w:ind w:left="708"/>
        <w:rPr>
          <w:lang w:val="en-US" w:eastAsia="pt-BR"/>
        </w:rPr>
      </w:pPr>
      <w:r>
        <w:rPr>
          <w:lang w:eastAsia="pt-BR"/>
        </w:rPr>
        <w:t>- Ritmo Renascentista.</w:t>
      </w:r>
    </w:p>
    <w:sectPr w:rsidR="00635839" w:rsidRPr="00940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96D"/>
    <w:multiLevelType w:val="hybridMultilevel"/>
    <w:tmpl w:val="84DA065E"/>
    <w:lvl w:ilvl="0" w:tplc="6B809C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2F"/>
    <w:rsid w:val="001E04BA"/>
    <w:rsid w:val="00293D6B"/>
    <w:rsid w:val="00470A2F"/>
    <w:rsid w:val="00635839"/>
    <w:rsid w:val="008443CB"/>
    <w:rsid w:val="00940F8F"/>
    <w:rsid w:val="00C54A8C"/>
    <w:rsid w:val="00F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48A1D-F527-4347-9D8F-C5299F1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3CB"/>
    <w:pPr>
      <w:ind w:left="720"/>
      <w:contextualSpacing/>
    </w:pPr>
  </w:style>
  <w:style w:type="paragraph" w:styleId="SemEspaamento">
    <w:name w:val="No Spacing"/>
    <w:uiPriority w:val="1"/>
    <w:qFormat/>
    <w:rsid w:val="001E0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Marcus Held</cp:lastModifiedBy>
  <cp:revision>2</cp:revision>
  <dcterms:created xsi:type="dcterms:W3CDTF">2016-06-03T01:57:00Z</dcterms:created>
  <dcterms:modified xsi:type="dcterms:W3CDTF">2016-06-03T01:57:00Z</dcterms:modified>
</cp:coreProperties>
</file>