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8" w:rsidRDefault="0054257C" w:rsidP="0054257C">
      <w:pPr>
        <w:spacing w:after="0" w:line="360" w:lineRule="auto"/>
        <w:jc w:val="center"/>
        <w:rPr>
          <w:b/>
          <w:sz w:val="24"/>
          <w:szCs w:val="24"/>
        </w:rPr>
      </w:pPr>
      <w:r w:rsidRPr="0054257C">
        <w:rPr>
          <w:b/>
          <w:sz w:val="24"/>
          <w:szCs w:val="24"/>
        </w:rPr>
        <w:t>LES0269 - Tópicos Especiais em Políticas Públicas Aplicadas à Gestão Ambiental</w:t>
      </w:r>
    </w:p>
    <w:p w:rsidR="00C420CE" w:rsidRDefault="00C420CE" w:rsidP="0054257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Dr. Paulo Eduardo Moruzzi Marques</w:t>
      </w:r>
    </w:p>
    <w:p w:rsidR="0054257C" w:rsidRDefault="0054257C" w:rsidP="0054257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Complementar</w:t>
      </w:r>
    </w:p>
    <w:p w:rsidR="002F2A48" w:rsidRDefault="002F2A48" w:rsidP="00144A4E">
      <w:pPr>
        <w:spacing w:after="0" w:line="360" w:lineRule="auto"/>
        <w:jc w:val="both"/>
        <w:rPr>
          <w:b/>
        </w:rPr>
      </w:pPr>
    </w:p>
    <w:p w:rsidR="002F2A48" w:rsidRDefault="002F2A48" w:rsidP="00144A4E">
      <w:pPr>
        <w:spacing w:after="0" w:line="360" w:lineRule="auto"/>
        <w:jc w:val="both"/>
        <w:rPr>
          <w:b/>
        </w:rPr>
      </w:pPr>
      <w:r>
        <w:rPr>
          <w:b/>
        </w:rPr>
        <w:t>NOME: Lívia Maria Ongaro Modolo e Mariane Martins Rodrigues</w:t>
      </w:r>
    </w:p>
    <w:p w:rsidR="002F2A48" w:rsidRDefault="0054257C" w:rsidP="00144A4E">
      <w:pPr>
        <w:spacing w:after="0" w:line="360" w:lineRule="auto"/>
        <w:jc w:val="both"/>
        <w:rPr>
          <w:b/>
        </w:rPr>
      </w:pPr>
      <w:r>
        <w:rPr>
          <w:b/>
        </w:rPr>
        <w:t>Data: 28/08/2013</w:t>
      </w:r>
    </w:p>
    <w:p w:rsidR="0054257C" w:rsidRDefault="0054257C" w:rsidP="00144A4E">
      <w:pPr>
        <w:spacing w:after="0" w:line="360" w:lineRule="auto"/>
        <w:jc w:val="both"/>
        <w:rPr>
          <w:b/>
        </w:rPr>
      </w:pPr>
    </w:p>
    <w:p w:rsidR="00C73085" w:rsidRPr="00A130FB" w:rsidRDefault="002F2A48" w:rsidP="00144A4E">
      <w:pPr>
        <w:spacing w:after="0" w:line="360" w:lineRule="auto"/>
        <w:jc w:val="both"/>
        <w:rPr>
          <w:b/>
        </w:rPr>
      </w:pPr>
      <w:r>
        <w:rPr>
          <w:b/>
        </w:rPr>
        <w:t xml:space="preserve">RESUMO- </w:t>
      </w:r>
      <w:r w:rsidR="00C73085" w:rsidRPr="00A130FB">
        <w:rPr>
          <w:b/>
        </w:rPr>
        <w:t>Revisitando as sete teses sobre mídia e política no Brasil</w:t>
      </w:r>
      <w:r w:rsidR="00A130FB">
        <w:rPr>
          <w:b/>
        </w:rPr>
        <w:t xml:space="preserve"> - </w:t>
      </w:r>
      <w:r w:rsidR="00C73085" w:rsidRPr="00A130FB">
        <w:rPr>
          <w:b/>
        </w:rPr>
        <w:t>Venício A. de Lima</w:t>
      </w:r>
    </w:p>
    <w:p w:rsidR="00844545" w:rsidRDefault="00844545" w:rsidP="00144A4E">
      <w:pPr>
        <w:spacing w:after="0" w:line="360" w:lineRule="auto"/>
        <w:jc w:val="both"/>
      </w:pPr>
    </w:p>
    <w:p w:rsidR="00C73085" w:rsidRDefault="00C73085" w:rsidP="00144A4E">
      <w:pPr>
        <w:spacing w:after="0" w:line="360" w:lineRule="auto"/>
        <w:jc w:val="both"/>
      </w:pPr>
      <w:r>
        <w:t>Uma das dificuldades teóricas no estudo das relações da mídia com a política tem sido a imprecisão conceitual, ou seja, determinados termos são utilizados sem que se faça uma distinção entre eles. Sendo assim, é necessário primeiramente conceituá-los:</w:t>
      </w:r>
    </w:p>
    <w:p w:rsidR="00C73085" w:rsidRDefault="00C73085" w:rsidP="00144A4E">
      <w:pPr>
        <w:spacing w:after="0" w:line="360" w:lineRule="auto"/>
        <w:jc w:val="both"/>
      </w:pPr>
      <w:r>
        <w:t>- Míd</w:t>
      </w:r>
      <w:r w:rsidR="009656F9">
        <w:t>ia: refere-se aos portadore</w:t>
      </w:r>
      <w:r>
        <w:t>s de</w:t>
      </w:r>
      <w:r w:rsidR="00F73EF2">
        <w:t xml:space="preserve"> comunicação de massa, ou seja,</w:t>
      </w:r>
      <w:r>
        <w:t xml:space="preserve"> emissoras de rádio e de televisão, jornais, revistas</w:t>
      </w:r>
      <w:r w:rsidR="00F73EF2">
        <w:t xml:space="preserve"> e cinema. Trata-se de um conjunto d</w:t>
      </w:r>
      <w:r w:rsidR="009656F9">
        <w:t>e</w:t>
      </w:r>
      <w:r w:rsidR="00F73EF2">
        <w:t xml:space="preserve"> instituições que utilizam de tecnologias específicas para realizar a comunicação humana, por isso a sua importância na sociedade atual.</w:t>
      </w:r>
    </w:p>
    <w:p w:rsidR="00135545" w:rsidRDefault="00F73EF2" w:rsidP="00144A4E">
      <w:pPr>
        <w:spacing w:after="0" w:line="360" w:lineRule="auto"/>
        <w:jc w:val="both"/>
      </w:pPr>
      <w:r>
        <w:t xml:space="preserve">- Política: Historicamente, a idéia de Política está associada ao exercício do poder na relação </w:t>
      </w:r>
      <w:r w:rsidR="00135545">
        <w:t>entre um</w:t>
      </w:r>
      <w:r w:rsidR="009656F9">
        <w:t>a</w:t>
      </w:r>
      <w:r w:rsidR="00135545">
        <w:t xml:space="preserve"> parte que governa e seus subordinados. Entretanto, neste texto o conceito de política utilizado será o associado à idéia de público, sendo que este possui dois sentidos: 'público</w:t>
      </w:r>
      <w:r w:rsidR="009656F9">
        <w:t>' em oposição ao que é privado</w:t>
      </w:r>
      <w:r w:rsidR="00135545">
        <w:t>; e 'público' em opo</w:t>
      </w:r>
      <w:r w:rsidR="009656F9">
        <w:t>sição ao que é secreto, ou seja, visível</w:t>
      </w:r>
      <w:r w:rsidR="00135545">
        <w:t>. Dessa forma, a política, nas democracias, seria a atividade pública (visível) relativa às coisas públicas (do Estado).</w:t>
      </w:r>
    </w:p>
    <w:p w:rsidR="00144A4E" w:rsidRDefault="00144A4E" w:rsidP="00144A4E">
      <w:pPr>
        <w:spacing w:after="0" w:line="360" w:lineRule="auto"/>
        <w:jc w:val="both"/>
      </w:pPr>
    </w:p>
    <w:p w:rsidR="00135545" w:rsidRDefault="00135545" w:rsidP="00144A4E">
      <w:pPr>
        <w:spacing w:after="0" w:line="360" w:lineRule="auto"/>
        <w:jc w:val="both"/>
        <w:rPr>
          <w:b/>
        </w:rPr>
      </w:pPr>
      <w:r>
        <w:rPr>
          <w:b/>
        </w:rPr>
        <w:t>Sete Teses</w:t>
      </w:r>
    </w:p>
    <w:p w:rsidR="00135545" w:rsidRDefault="00135545" w:rsidP="00144A4E">
      <w:pPr>
        <w:spacing w:after="0" w:line="360" w:lineRule="auto"/>
        <w:jc w:val="both"/>
        <w:rPr>
          <w:b/>
        </w:rPr>
      </w:pPr>
      <w:r>
        <w:rPr>
          <w:b/>
        </w:rPr>
        <w:t>1. A</w:t>
      </w:r>
      <w:r w:rsidRPr="00135545">
        <w:rPr>
          <w:b/>
        </w:rPr>
        <w:t xml:space="preserve"> mídia ocupa uma posição de centralidadenas sociedades contemporâneas permeando diferentes processos e esferas da atividade humana, emparticular, a esf</w:t>
      </w:r>
      <w:r w:rsidR="004A7512">
        <w:rPr>
          <w:b/>
        </w:rPr>
        <w:t>era da política</w:t>
      </w:r>
    </w:p>
    <w:p w:rsidR="00135545" w:rsidRDefault="00135545" w:rsidP="00144A4E">
      <w:pPr>
        <w:spacing w:after="0" w:line="360" w:lineRule="auto"/>
        <w:jc w:val="both"/>
      </w:pPr>
      <w:r>
        <w:t xml:space="preserve">A noção de centralidade possui o mesmo sentido para diferentes esferas da sociedade, sendo aplicado igualmente a pessoas, instituições e valores. Ela induz à existência de um lado </w:t>
      </w:r>
      <w:r w:rsidR="009656F9">
        <w:t>opostoao mesmo tempo em que</w:t>
      </w:r>
      <w:r>
        <w:t xml:space="preserve"> permite</w:t>
      </w:r>
      <w:r w:rsidR="009656F9">
        <w:t xml:space="preserve"> diferentes</w:t>
      </w:r>
      <w:r>
        <w:t xml:space="preserve"> níveis de proxi</w:t>
      </w:r>
      <w:r w:rsidR="009656F9">
        <w:t>midade</w:t>
      </w:r>
      <w:r>
        <w:t>.</w:t>
      </w:r>
    </w:p>
    <w:p w:rsidR="00135545" w:rsidRDefault="00135545" w:rsidP="00144A4E">
      <w:pPr>
        <w:spacing w:after="0" w:line="360" w:lineRule="auto"/>
        <w:jc w:val="both"/>
      </w:pPr>
      <w:r>
        <w:t>Em se falando de mídias eletrônicas, faz-se necessário um sistema de telecomunicações consolid</w:t>
      </w:r>
      <w:r w:rsidR="009656F9">
        <w:t>ad</w:t>
      </w:r>
      <w:r>
        <w:t xml:space="preserve">o, o que só foi ocorrer no Brasil </w:t>
      </w:r>
      <w:r w:rsidR="00B25DB4">
        <w:t xml:space="preserve">no início da década de 70, com </w:t>
      </w:r>
      <w:r>
        <w:t>o surgimento</w:t>
      </w:r>
      <w:r w:rsidR="009656F9">
        <w:t xml:space="preserve">das redes </w:t>
      </w:r>
      <w:r w:rsidR="00B25DB4">
        <w:t>de televisão, embora a imprensa (revistas e jornais) já existisse desde o século XIX.</w:t>
      </w:r>
    </w:p>
    <w:p w:rsidR="00B25DB4" w:rsidRDefault="00B25DB4" w:rsidP="00144A4E">
      <w:pPr>
        <w:spacing w:after="0" w:line="360" w:lineRule="auto"/>
        <w:jc w:val="both"/>
      </w:pPr>
      <w:r>
        <w:t xml:space="preserve">O que se tem hoje, no início do século XXI, acerca da circulação de jornais e revistas é uma produção e distribuição nacional, centralizada, integrada e padronizada de informações e </w:t>
      </w:r>
      <w:r>
        <w:lastRenderedPageBreak/>
        <w:t>entretenimento. E esse papel central da mídia, sobretudo a eletrônica, foi inicialmente reconhecido pelo Estado durante o regime autoritário, no qual exerceram o seu uso político, como a censura e o apoio dessas mídias durante a ditadura.</w:t>
      </w:r>
    </w:p>
    <w:p w:rsidR="00B25DB4" w:rsidRDefault="00B25DB4" w:rsidP="00144A4E">
      <w:pPr>
        <w:spacing w:after="0" w:line="360" w:lineRule="auto"/>
        <w:jc w:val="both"/>
      </w:pPr>
      <w:r>
        <w:t xml:space="preserve">Nas sociedades urbanas contemporâneas, o papel mais importante que a mídia desempenha é a construção do conhecimento público, decorrente do poder de longo prazo que ela exerce na construção da realidade através da representação que faz </w:t>
      </w:r>
      <w:r w:rsidR="00A130FB">
        <w:t xml:space="preserve">sobre as diferentes esferas da atividade humana, e é isso que permite a cada um a tomada de decisão acerca desses </w:t>
      </w:r>
      <w:r>
        <w:t xml:space="preserve">diferentes aspectos, </w:t>
      </w:r>
      <w:r w:rsidR="00A130FB">
        <w:t xml:space="preserve">principalmente, da </w:t>
      </w:r>
      <w:r w:rsidR="009656F9">
        <w:t>política,</w:t>
      </w:r>
      <w:r w:rsidR="00A130FB">
        <w:t xml:space="preserve"> pois é</w:t>
      </w:r>
      <w:r>
        <w:t xml:space="preserve"> através da mídia</w:t>
      </w:r>
      <w:r w:rsidR="00A130FB">
        <w:t xml:space="preserve"> que a política </w:t>
      </w:r>
      <w:r>
        <w:t>adquire um significado</w:t>
      </w:r>
      <w:r w:rsidR="00A130FB">
        <w:t>.</w:t>
      </w:r>
    </w:p>
    <w:p w:rsidR="00CF49F4" w:rsidRDefault="00CF49F4" w:rsidP="00144A4E">
      <w:pPr>
        <w:spacing w:after="0" w:line="360" w:lineRule="auto"/>
        <w:jc w:val="both"/>
      </w:pPr>
    </w:p>
    <w:p w:rsidR="00A130FB" w:rsidRPr="00A130FB" w:rsidRDefault="00A130FB" w:rsidP="00144A4E">
      <w:pPr>
        <w:spacing w:after="0" w:line="360" w:lineRule="auto"/>
        <w:jc w:val="both"/>
        <w:rPr>
          <w:b/>
        </w:rPr>
      </w:pPr>
      <w:r>
        <w:rPr>
          <w:b/>
        </w:rPr>
        <w:t>2. N</w:t>
      </w:r>
      <w:r w:rsidRPr="00A130FB">
        <w:rPr>
          <w:b/>
        </w:rPr>
        <w:t>ão há política nacional sem mídia</w:t>
      </w:r>
    </w:p>
    <w:p w:rsidR="00B25DB4" w:rsidRDefault="009656F9" w:rsidP="00144A4E">
      <w:pPr>
        <w:spacing w:after="0" w:line="360" w:lineRule="auto"/>
        <w:jc w:val="both"/>
      </w:pPr>
      <w:r>
        <w:t>Teoricamente, a política democrática deveria ser uma atividade pública e visível. Atualmente, que</w:t>
      </w:r>
      <w:r w:rsidR="004A7512">
        <w:t>m</w:t>
      </w:r>
      <w:r>
        <w:t xml:space="preserve"> detém o poder para definir o</w:t>
      </w:r>
      <w:r w:rsidR="004A7512">
        <w:t xml:space="preserve"> que é público ou não é a mídia, é ela quem suplementou o sentido de “público”, definindo-o como além de um espaço comum, ou seja, algo visível e de conhecimento partilhado. </w:t>
      </w:r>
    </w:p>
    <w:p w:rsidR="00144A4E" w:rsidRDefault="00144A4E" w:rsidP="00144A4E">
      <w:pPr>
        <w:spacing w:after="0" w:line="360" w:lineRule="auto"/>
        <w:jc w:val="both"/>
      </w:pPr>
    </w:p>
    <w:p w:rsidR="00261143" w:rsidRDefault="004A7512" w:rsidP="00144A4E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3. A</w:t>
      </w:r>
      <w:r w:rsidRPr="004A7512">
        <w:rPr>
          <w:b/>
        </w:rPr>
        <w:t xml:space="preserve"> mídia está exercendo várias das funçõestradicionais atribuídas aos partidos políticos</w:t>
      </w:r>
    </w:p>
    <w:p w:rsidR="00261143" w:rsidRDefault="00261143" w:rsidP="00144A4E">
      <w:pPr>
        <w:autoSpaceDE w:val="0"/>
        <w:autoSpaceDN w:val="0"/>
        <w:adjustRightInd w:val="0"/>
        <w:spacing w:after="0" w:line="360" w:lineRule="auto"/>
        <w:jc w:val="both"/>
      </w:pPr>
      <w:r w:rsidRPr="00261143">
        <w:t xml:space="preserve">O autor explora a questão do Brasil não ter uma tradição partidária forte, </w:t>
      </w:r>
      <w:r>
        <w:t>e relaciona esse quadr</w:t>
      </w:r>
      <w:r w:rsidRPr="00261143">
        <w:t xml:space="preserve">o </w:t>
      </w:r>
      <w:r>
        <w:t>ao fato da</w:t>
      </w:r>
      <w:r w:rsidRPr="00261143">
        <w:t xml:space="preserve"> mídia exercitar algumas das tradicionais </w:t>
      </w:r>
      <w:r>
        <w:t>funções atribuídas aos partidos: “</w:t>
      </w:r>
      <w:r w:rsidRPr="00261143">
        <w:t>construção da agenda publica (agendamento); gerar e transmitir informações políticas;  fiscalizar as ações de governo; exercer a crítica das políticas públicas; canalizar as demandas da populaçã</w:t>
      </w:r>
      <w:r>
        <w:t>o)”.</w:t>
      </w:r>
    </w:p>
    <w:p w:rsidR="00261143" w:rsidRDefault="00261143" w:rsidP="00144A4E">
      <w:pPr>
        <w:autoSpaceDE w:val="0"/>
        <w:autoSpaceDN w:val="0"/>
        <w:adjustRightInd w:val="0"/>
        <w:spacing w:after="0" w:line="360" w:lineRule="auto"/>
        <w:jc w:val="both"/>
      </w:pPr>
      <w:r>
        <w:t>Também discorre sobre a “personalização” política que a mídia faz em suas coberturas jornalísticas.</w:t>
      </w:r>
    </w:p>
    <w:p w:rsidR="00167D83" w:rsidRDefault="00167D83" w:rsidP="00144A4E">
      <w:pPr>
        <w:autoSpaceDE w:val="0"/>
        <w:autoSpaceDN w:val="0"/>
        <w:adjustRightInd w:val="0"/>
        <w:spacing w:after="0" w:line="360" w:lineRule="auto"/>
        <w:jc w:val="both"/>
      </w:pPr>
      <w:r>
        <w:t>Menciona-se, também, que muitas emissoras de rádio fazem papel de “canalizadora” das demandas populares, através de programas de radialistas (muitos dos quais têm se tornado políticos profissionais).</w:t>
      </w:r>
    </w:p>
    <w:p w:rsidR="00167D83" w:rsidRDefault="00167D83" w:rsidP="00144A4E">
      <w:pPr>
        <w:autoSpaceDE w:val="0"/>
        <w:autoSpaceDN w:val="0"/>
        <w:adjustRightInd w:val="0"/>
        <w:spacing w:after="0" w:line="360" w:lineRule="auto"/>
        <w:jc w:val="both"/>
      </w:pPr>
      <w:r>
        <w:t>E que mais recentemente a TV também tem feito esse papel de “canalizadora”, na forma de “jornalismo comunitário”, onde há cobertura de casos inerentes à camadas populares das periferias, e agindo como “grupos de pressão” pelas demandas sofridas por essa parcela da sociedade.</w:t>
      </w:r>
    </w:p>
    <w:p w:rsidR="00167D83" w:rsidRDefault="00167D83" w:rsidP="00144A4E">
      <w:pPr>
        <w:autoSpaceDE w:val="0"/>
        <w:autoSpaceDN w:val="0"/>
        <w:adjustRightInd w:val="0"/>
        <w:spacing w:after="0" w:line="360" w:lineRule="auto"/>
        <w:jc w:val="both"/>
      </w:pPr>
      <w:r>
        <w:t>A mídia também atribui funções (contorcidas) do “Poder Judiciário” ao praticar um “denuncismo vazio” .</w:t>
      </w:r>
    </w:p>
    <w:p w:rsidR="00FB1A62" w:rsidRDefault="00FB1A62" w:rsidP="00144A4E">
      <w:pPr>
        <w:autoSpaceDE w:val="0"/>
        <w:autoSpaceDN w:val="0"/>
        <w:adjustRightInd w:val="0"/>
        <w:spacing w:after="0" w:line="360" w:lineRule="auto"/>
        <w:jc w:val="both"/>
      </w:pPr>
    </w:p>
    <w:p w:rsidR="00FB1A62" w:rsidRDefault="00FB1A62" w:rsidP="00144A4E">
      <w:pPr>
        <w:autoSpaceDE w:val="0"/>
        <w:autoSpaceDN w:val="0"/>
        <w:adjustRightInd w:val="0"/>
        <w:spacing w:after="0" w:line="360" w:lineRule="auto"/>
        <w:jc w:val="both"/>
      </w:pPr>
    </w:p>
    <w:p w:rsidR="00CF49F4" w:rsidRDefault="00144A4E" w:rsidP="00144A4E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4. A</w:t>
      </w:r>
      <w:r w:rsidRPr="00144A4E">
        <w:rPr>
          <w:b/>
        </w:rPr>
        <w:t xml:space="preserve"> mídia alterou radicalmente as campanhaseleitorais.</w:t>
      </w:r>
    </w:p>
    <w:p w:rsidR="000B1204" w:rsidRPr="00B57B6E" w:rsidRDefault="000B1204" w:rsidP="00144A4E">
      <w:pPr>
        <w:autoSpaceDE w:val="0"/>
        <w:autoSpaceDN w:val="0"/>
        <w:adjustRightInd w:val="0"/>
        <w:spacing w:after="0" w:line="360" w:lineRule="auto"/>
        <w:jc w:val="both"/>
      </w:pPr>
      <w:r w:rsidRPr="00B57B6E">
        <w:t>O autor retrata as campanhas eleitorais na década de 60, quando a mídia televisiva ainda não era acessível e não contava como um fator relevante. Neste período, a principal mídia era o rádio, onde os partidos pagavam um preço fixo tabelado (igual para todos).</w:t>
      </w:r>
    </w:p>
    <w:p w:rsidR="000B1204" w:rsidRPr="00B57B6E" w:rsidRDefault="007577F8" w:rsidP="00144A4E">
      <w:pPr>
        <w:autoSpaceDE w:val="0"/>
        <w:autoSpaceDN w:val="0"/>
        <w:adjustRightInd w:val="0"/>
        <w:spacing w:after="0" w:line="360" w:lineRule="auto"/>
        <w:jc w:val="both"/>
      </w:pPr>
      <w:r w:rsidRPr="00B57B6E">
        <w:t>Era necessário ao candidato o contato direto com os eleitores, o que demandava muitas viagens, visitas e comícios. A aproximação e a mediação pelos partidos/coligações nas era de extrema importância para o sucesso da campanha.</w:t>
      </w:r>
    </w:p>
    <w:p w:rsidR="007577F8" w:rsidRPr="00B57B6E" w:rsidRDefault="007577F8" w:rsidP="00144A4E">
      <w:pPr>
        <w:autoSpaceDE w:val="0"/>
        <w:autoSpaceDN w:val="0"/>
        <w:adjustRightInd w:val="0"/>
        <w:spacing w:after="0" w:line="360" w:lineRule="auto"/>
        <w:jc w:val="both"/>
      </w:pPr>
      <w:r w:rsidRPr="00B57B6E">
        <w:t>Na segunda parte do texto, o autor discute sobre as campanhas eleitorais no final da década de 80. O grande aliado dos candidatos nesse momento era o marketing eleitoral, o que aumentou siginificativamente os custos com as campanhas. O contato direto, antes feito pelos partidos,</w:t>
      </w:r>
      <w:r w:rsidR="00B57B6E" w:rsidRPr="00B57B6E">
        <w:t xml:space="preserve"> é substituído pelas mídias eletrônicas, que também se tornam a principal fonte de informação dos eleitores. </w:t>
      </w:r>
    </w:p>
    <w:p w:rsidR="000B1204" w:rsidRDefault="000B1204" w:rsidP="00144A4E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2E0AB8" w:rsidRDefault="002E0AB8" w:rsidP="002E0AB8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5. A</w:t>
      </w:r>
      <w:r w:rsidRPr="002E0AB8">
        <w:rPr>
          <w:b/>
        </w:rPr>
        <w:t xml:space="preserve"> mídia se transformou, ela própria, em importanteator político.</w:t>
      </w:r>
    </w:p>
    <w:p w:rsidR="002E0AB8" w:rsidRPr="002E0AB8" w:rsidRDefault="002E0AB8" w:rsidP="002E0AB8">
      <w:pPr>
        <w:autoSpaceDE w:val="0"/>
        <w:autoSpaceDN w:val="0"/>
        <w:adjustRightInd w:val="0"/>
        <w:spacing w:after="0" w:line="360" w:lineRule="auto"/>
        <w:jc w:val="both"/>
      </w:pPr>
      <w:r w:rsidRPr="002E0AB8">
        <w:t>Tendo em vista que a mídia, atualmente, possui “proporção” e interação global e capacidade única de produzir e distribuir capital simbólico, seus concessionários/proprietários detém o poder de interfirir diretamente no processo político.</w:t>
      </w:r>
    </w:p>
    <w:p w:rsidR="002E0AB8" w:rsidRPr="002E0AB8" w:rsidRDefault="002E0AB8" w:rsidP="002E0AB8">
      <w:pPr>
        <w:autoSpaceDE w:val="0"/>
        <w:autoSpaceDN w:val="0"/>
        <w:adjustRightInd w:val="0"/>
        <w:spacing w:after="0" w:line="360" w:lineRule="auto"/>
        <w:jc w:val="both"/>
      </w:pPr>
      <w:r w:rsidRPr="002E0AB8">
        <w:t>O autor utilizou como exemplo a Rede Globo de Televisão e seu monopólio da transmissão de eventos esportivos, que gerou a substituição (acordada com os partidos envolvidos) da transmissão da propagando eleitoral pelo Grande Prêmio de Fórmula Um em  2004.</w:t>
      </w:r>
    </w:p>
    <w:p w:rsidR="002E0AB8" w:rsidRDefault="002E0AB8" w:rsidP="002E0AB8">
      <w:pPr>
        <w:autoSpaceDE w:val="0"/>
        <w:autoSpaceDN w:val="0"/>
        <w:adjustRightInd w:val="0"/>
        <w:spacing w:after="0" w:line="360" w:lineRule="auto"/>
        <w:jc w:val="both"/>
      </w:pPr>
      <w:r w:rsidRPr="002E0AB8">
        <w:t>O autor finaliza dizendo: “Na piada que corre: no Brasil, a televisão não é concessão do Estado, o Estado é que é uma concessão da televisão.”</w:t>
      </w:r>
    </w:p>
    <w:p w:rsidR="0075035E" w:rsidRDefault="0075035E" w:rsidP="002E0AB8">
      <w:pPr>
        <w:autoSpaceDE w:val="0"/>
        <w:autoSpaceDN w:val="0"/>
        <w:adjustRightInd w:val="0"/>
        <w:spacing w:after="0" w:line="360" w:lineRule="auto"/>
        <w:jc w:val="both"/>
      </w:pPr>
    </w:p>
    <w:p w:rsidR="0075035E" w:rsidRDefault="0075035E" w:rsidP="0075035E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6. As</w:t>
      </w:r>
      <w:r w:rsidRPr="0075035E">
        <w:rPr>
          <w:b/>
        </w:rPr>
        <w:t xml:space="preserve"> características históricas específicas dosistema de mídia no Brasil potencializam o seu poderno processo político.</w:t>
      </w:r>
    </w:p>
    <w:p w:rsidR="00757B37" w:rsidRDefault="00757B37" w:rsidP="00757B3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 governo brasileiro, desde 1930, deu suporte legal a empresas privadas para que explorassem as mídias e trabalhassem com elas visando o mercado.  Apesar de a Constituição de 1988 afirmar que deve haver complementaridade entre o privado, o público e o estatal; e além de proibir o monopólio ou oligopólio das mídias, o que se vê são  poucas empresas particulares que tomam conta de grande parte da mídia. O autor afirma que, apesar de ser proibida pela constituição a propriedade cruzada, alguns grupos comerciais são proprietários dos maiores meios de comunicação de massa, como jornais, revistas e emissoras de rádio e TV. Há, então, uma mídia concentrada e controlada por poucos. Sabendo que esses poucos empresários que controlam a mídia brasileira são membros das elites econômicas e, por vezes, </w:t>
      </w:r>
      <w:r>
        <w:lastRenderedPageBreak/>
        <w:t>políticas do país, percebemos a influência exorbitante que tais meios de comunicação de massa exercem sobre a sociedade civil, formando opiniões conforme a conveniência.</w:t>
      </w:r>
    </w:p>
    <w:p w:rsidR="008F724F" w:rsidRDefault="008F724F" w:rsidP="008F724F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8F724F">
        <w:t xml:space="preserve">7. </w:t>
      </w:r>
      <w:r w:rsidRPr="008F724F">
        <w:rPr>
          <w:b/>
        </w:rPr>
        <w:t>As características específicas da população brasileira historicamente potencializaram o poder da mídia no processo político, sobretudo, no processo eleitoral (mas essa realidade está mudando rapidamente).</w:t>
      </w:r>
    </w:p>
    <w:p w:rsidR="008F724F" w:rsidRDefault="008F724F" w:rsidP="008F724F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8F724F" w:rsidRDefault="008F724F" w:rsidP="008F724F">
      <w:pPr>
        <w:autoSpaceDE w:val="0"/>
        <w:autoSpaceDN w:val="0"/>
        <w:adjustRightInd w:val="0"/>
        <w:spacing w:after="0" w:line="360" w:lineRule="auto"/>
        <w:jc w:val="both"/>
      </w:pPr>
      <w:r>
        <w:t>Sobre a sétima tese, o autor apresenta dados que mostram o crescimento do nível de escolaridade dos brasileir</w:t>
      </w:r>
      <w:r w:rsidR="00121ACB">
        <w:t>os nos últimos anos e os relaciona com a mudança no comportamento eleitoral. O autor destaca que quanto maior a escolaridade do indivíduo, menos ele tend</w:t>
      </w:r>
      <w:r w:rsidR="002A4B27">
        <w:t>e a ser influenciado pela mídia.</w:t>
      </w:r>
    </w:p>
    <w:p w:rsidR="00121ACB" w:rsidRPr="002A4B27" w:rsidRDefault="00121ACB" w:rsidP="00121ACB">
      <w:pPr>
        <w:autoSpaceDE w:val="0"/>
        <w:autoSpaceDN w:val="0"/>
        <w:adjustRightInd w:val="0"/>
        <w:spacing w:after="0" w:line="360" w:lineRule="auto"/>
        <w:jc w:val="both"/>
      </w:pPr>
      <w:r w:rsidRPr="00121ACB">
        <w:t xml:space="preserve">Por outro </w:t>
      </w:r>
      <w:r>
        <w:t>lado, é apresentada</w:t>
      </w:r>
      <w:r w:rsidRPr="00121ACB">
        <w:t xml:space="preserve"> uma pesquisa realizada em 2006, a qual </w:t>
      </w:r>
      <w:r>
        <w:t>mostrou</w:t>
      </w:r>
      <w:r w:rsidRPr="00121ACB">
        <w:t xml:space="preserve"> que 58% dos entrevistados declaravam ter a televisão como suaprincipal fonte de informação política</w:t>
      </w:r>
      <w:r>
        <w:t xml:space="preserve">, e discute como essa exposição aliada à baixa escolaridade potencializa o poder de influência </w:t>
      </w:r>
      <w:r w:rsidRPr="002A4B27">
        <w:t>dessa mídia nos processos eleitorais.</w:t>
      </w:r>
    </w:p>
    <w:p w:rsidR="00121ACB" w:rsidRPr="002A4B27" w:rsidRDefault="00121ACB" w:rsidP="002A4B27">
      <w:pPr>
        <w:autoSpaceDE w:val="0"/>
        <w:autoSpaceDN w:val="0"/>
        <w:adjustRightInd w:val="0"/>
        <w:spacing w:after="0" w:line="360" w:lineRule="auto"/>
        <w:jc w:val="both"/>
      </w:pPr>
      <w:r w:rsidRPr="002A4B27">
        <w:t>Por fim, é mostrada a questão do c</w:t>
      </w:r>
      <w:r w:rsidR="002A4B27">
        <w:t>rescimento do acesso à internet</w:t>
      </w:r>
      <w:r w:rsidRPr="002A4B27">
        <w:t xml:space="preserve"> e como ela pode ser uma fonte interessante por conter </w:t>
      </w:r>
      <w:r w:rsidR="00F1551A">
        <w:t xml:space="preserve">pluralidade de informações e </w:t>
      </w:r>
      <w:r w:rsidRPr="002A4B27">
        <w:t>opiniões difusas e variadas</w:t>
      </w:r>
      <w:r w:rsidR="002A4B27">
        <w:t>, o que diminui o poder de influência direta da mídia nos processos eleitorais.</w:t>
      </w:r>
    </w:p>
    <w:p w:rsidR="00121ACB" w:rsidRPr="00121ACB" w:rsidRDefault="00121ACB" w:rsidP="00121ACB">
      <w:pPr>
        <w:autoSpaceDE w:val="0"/>
        <w:autoSpaceDN w:val="0"/>
        <w:adjustRightInd w:val="0"/>
        <w:spacing w:after="0" w:line="360" w:lineRule="auto"/>
        <w:jc w:val="both"/>
      </w:pPr>
    </w:p>
    <w:p w:rsidR="008F724F" w:rsidRPr="00121ACB" w:rsidRDefault="008F724F" w:rsidP="00121ACB">
      <w:pPr>
        <w:autoSpaceDE w:val="0"/>
        <w:autoSpaceDN w:val="0"/>
        <w:adjustRightInd w:val="0"/>
        <w:spacing w:after="0" w:line="360" w:lineRule="auto"/>
        <w:jc w:val="both"/>
      </w:pPr>
    </w:p>
    <w:p w:rsidR="00B57B6E" w:rsidRPr="00121ACB" w:rsidRDefault="00B57B6E" w:rsidP="0075035E">
      <w:pPr>
        <w:autoSpaceDE w:val="0"/>
        <w:autoSpaceDN w:val="0"/>
        <w:adjustRightInd w:val="0"/>
        <w:spacing w:after="0" w:line="360" w:lineRule="auto"/>
        <w:jc w:val="both"/>
      </w:pPr>
    </w:p>
    <w:p w:rsidR="000B1204" w:rsidRPr="0075035E" w:rsidRDefault="000B1204" w:rsidP="0075035E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sectPr w:rsidR="000B1204" w:rsidRPr="0075035E" w:rsidSect="00DA0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3085"/>
    <w:rsid w:val="000B1204"/>
    <w:rsid w:val="00121ACB"/>
    <w:rsid w:val="00135545"/>
    <w:rsid w:val="00144A4E"/>
    <w:rsid w:val="00167D83"/>
    <w:rsid w:val="001F10C8"/>
    <w:rsid w:val="00261143"/>
    <w:rsid w:val="002A4B27"/>
    <w:rsid w:val="002E0AB8"/>
    <w:rsid w:val="002F2A48"/>
    <w:rsid w:val="0048224D"/>
    <w:rsid w:val="004A7512"/>
    <w:rsid w:val="0054257C"/>
    <w:rsid w:val="0075035E"/>
    <w:rsid w:val="007577F8"/>
    <w:rsid w:val="00757B37"/>
    <w:rsid w:val="00844545"/>
    <w:rsid w:val="008F724F"/>
    <w:rsid w:val="008F7D1B"/>
    <w:rsid w:val="009656F9"/>
    <w:rsid w:val="00A130FB"/>
    <w:rsid w:val="00B25DB4"/>
    <w:rsid w:val="00B57B6E"/>
    <w:rsid w:val="00C420CE"/>
    <w:rsid w:val="00C73085"/>
    <w:rsid w:val="00CF49F4"/>
    <w:rsid w:val="00DA05FF"/>
    <w:rsid w:val="00F1551A"/>
    <w:rsid w:val="00F73EF2"/>
    <w:rsid w:val="00FB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recicla04</dc:creator>
  <cp:lastModifiedBy>Paulo</cp:lastModifiedBy>
  <cp:revision>2</cp:revision>
  <dcterms:created xsi:type="dcterms:W3CDTF">2013-08-29T21:45:00Z</dcterms:created>
  <dcterms:modified xsi:type="dcterms:W3CDTF">2013-08-29T21:45:00Z</dcterms:modified>
</cp:coreProperties>
</file>