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DB" w:rsidRDefault="006807DB" w:rsidP="006807DB">
      <w:pPr>
        <w:spacing w:after="0" w:line="240" w:lineRule="auto"/>
      </w:pPr>
      <w:r>
        <w:t xml:space="preserve">                               Prova da disciplina “Distribuição de Renda e Pobreza”                      17/06/2015 </w:t>
      </w:r>
    </w:p>
    <w:p w:rsidR="006807DB" w:rsidRDefault="006807DB" w:rsidP="006807DB">
      <w:pPr>
        <w:pStyle w:val="PargrafodaLista"/>
        <w:spacing w:after="0" w:line="240" w:lineRule="auto"/>
        <w:ind w:left="360"/>
        <w:jc w:val="center"/>
      </w:pPr>
      <w:proofErr w:type="spellStart"/>
      <w:r>
        <w:t>Profa</w:t>
      </w:r>
      <w:proofErr w:type="spellEnd"/>
      <w:r>
        <w:t xml:space="preserve">. Elaine Toldo </w:t>
      </w:r>
      <w:proofErr w:type="spellStart"/>
      <w:r>
        <w:t>Pazello</w:t>
      </w:r>
      <w:proofErr w:type="spellEnd"/>
    </w:p>
    <w:p w:rsidR="006807DB" w:rsidRDefault="006807DB" w:rsidP="006807DB">
      <w:pPr>
        <w:pStyle w:val="PargrafodaLista"/>
        <w:spacing w:after="0" w:line="240" w:lineRule="auto"/>
        <w:ind w:left="360"/>
        <w:jc w:val="center"/>
      </w:pPr>
      <w:r>
        <w:t>Departamento de Economia – FEA-RP – USP</w:t>
      </w:r>
    </w:p>
    <w:p w:rsidR="006807DB" w:rsidRDefault="006807DB" w:rsidP="006807DB">
      <w:pPr>
        <w:spacing w:after="0" w:line="240" w:lineRule="auto"/>
      </w:pPr>
    </w:p>
    <w:p w:rsidR="006807DB" w:rsidRDefault="006807DB" w:rsidP="006807DB">
      <w:pPr>
        <w:spacing w:after="0" w:line="240" w:lineRule="auto"/>
      </w:pPr>
      <w:r>
        <w:t>Nome: ______________________________________________ No USP: ________________</w:t>
      </w:r>
    </w:p>
    <w:p w:rsidR="006807DB" w:rsidRDefault="006807DB" w:rsidP="006807DB">
      <w:pPr>
        <w:spacing w:after="0" w:line="240" w:lineRule="auto"/>
      </w:pPr>
    </w:p>
    <w:p w:rsidR="006807DB" w:rsidRDefault="006807DB" w:rsidP="006807DB">
      <w:pPr>
        <w:pStyle w:val="PargrafodaLista"/>
        <w:numPr>
          <w:ilvl w:val="0"/>
          <w:numId w:val="1"/>
        </w:numPr>
      </w:pPr>
      <w:r>
        <w:t>Quais conceitos teóricos estão por trás das chamadas linhas de indigência e de pobreza?</w:t>
      </w:r>
      <w:r w:rsidR="00AD7AA3">
        <w:t xml:space="preserve"> Fale rapidamente sobre as possíveis formas de se calcular tais linhas. </w:t>
      </w:r>
    </w:p>
    <w:p w:rsidR="00051455" w:rsidRDefault="00051455" w:rsidP="00051455">
      <w:pPr>
        <w:pStyle w:val="PargrafodaLista"/>
        <w:ind w:left="360"/>
      </w:pPr>
    </w:p>
    <w:p w:rsidR="00447602" w:rsidRDefault="00447602" w:rsidP="007E4DDF">
      <w:pPr>
        <w:pStyle w:val="PargrafodaLista"/>
        <w:numPr>
          <w:ilvl w:val="0"/>
          <w:numId w:val="1"/>
        </w:numPr>
        <w:jc w:val="both"/>
      </w:pPr>
      <w:r>
        <w:t xml:space="preserve">No que consiste </w:t>
      </w:r>
      <w:r w:rsidR="00A1684A">
        <w:t xml:space="preserve">medir a pobreza usando </w:t>
      </w:r>
      <w:r>
        <w:t xml:space="preserve">a abordagem das “necessidades básicas”. Quando seu uso é indicado? </w:t>
      </w:r>
    </w:p>
    <w:p w:rsidR="00051455" w:rsidRDefault="00051455" w:rsidP="00051455">
      <w:pPr>
        <w:pStyle w:val="PargrafodaLista"/>
      </w:pPr>
    </w:p>
    <w:p w:rsidR="006807DB" w:rsidRDefault="00A1684A" w:rsidP="006807DB">
      <w:pPr>
        <w:pStyle w:val="PargrafodaLista"/>
        <w:numPr>
          <w:ilvl w:val="0"/>
          <w:numId w:val="1"/>
        </w:numPr>
      </w:pPr>
      <w:r>
        <w:t xml:space="preserve">Em que consiste a abordagem de Amartya </w:t>
      </w:r>
      <w:proofErr w:type="spellStart"/>
      <w:r>
        <w:t>Sen</w:t>
      </w:r>
      <w:proofErr w:type="spellEnd"/>
      <w:r>
        <w:t xml:space="preserve"> para medir pobreza?</w:t>
      </w:r>
    </w:p>
    <w:p w:rsidR="006807DB" w:rsidRDefault="006807DB" w:rsidP="00051455">
      <w:pPr>
        <w:pStyle w:val="PargrafodaLista"/>
        <w:ind w:left="360"/>
      </w:pPr>
    </w:p>
    <w:p w:rsidR="007E4DDF" w:rsidRDefault="007E4DDF" w:rsidP="00AD7AA3">
      <w:pPr>
        <w:pStyle w:val="PargrafodaLista"/>
        <w:numPr>
          <w:ilvl w:val="0"/>
          <w:numId w:val="1"/>
        </w:numPr>
        <w:jc w:val="both"/>
      </w:pPr>
      <w:r>
        <w:t xml:space="preserve">Pensando em indicadores que medem pobreza, o que significa dizer que o indicador respeita o critério de “foco”? </w:t>
      </w:r>
    </w:p>
    <w:p w:rsidR="007E4DDF" w:rsidRDefault="007E4DDF" w:rsidP="007E4DDF">
      <w:pPr>
        <w:pStyle w:val="PargrafodaLista"/>
      </w:pPr>
    </w:p>
    <w:p w:rsidR="00051455" w:rsidRDefault="00051455" w:rsidP="00AD7AA3">
      <w:pPr>
        <w:pStyle w:val="PargrafodaLista"/>
        <w:numPr>
          <w:ilvl w:val="0"/>
          <w:numId w:val="1"/>
        </w:numPr>
        <w:jc w:val="both"/>
      </w:pPr>
      <w:r>
        <w:t xml:space="preserve">Pensando em indicadores que medem desigualdade de renda, o que significa dizer que o indicador respeita o critério </w:t>
      </w:r>
      <w:r w:rsidR="007E4DDF">
        <w:t xml:space="preserve">“redistributivo </w:t>
      </w:r>
      <w:r>
        <w:t xml:space="preserve">de </w:t>
      </w:r>
      <w:proofErr w:type="spellStart"/>
      <w:r w:rsidR="007E4DDF">
        <w:t>P</w:t>
      </w:r>
      <w:r>
        <w:t>igou-</w:t>
      </w:r>
      <w:r w:rsidR="007E4DDF">
        <w:t>D</w:t>
      </w:r>
      <w:r>
        <w:t>alton</w:t>
      </w:r>
      <w:proofErr w:type="spellEnd"/>
      <w:r w:rsidR="007E4DDF">
        <w:t>”</w:t>
      </w:r>
      <w:r>
        <w:t>?</w:t>
      </w:r>
      <w:r w:rsidR="007E4DDF">
        <w:t xml:space="preserve"> </w:t>
      </w:r>
    </w:p>
    <w:p w:rsidR="006E7AEB" w:rsidRDefault="006E7AEB" w:rsidP="006E7AEB">
      <w:pPr>
        <w:pStyle w:val="PargrafodaLista"/>
      </w:pPr>
    </w:p>
    <w:p w:rsidR="006E7AEB" w:rsidRDefault="006E7AEB" w:rsidP="006807DB">
      <w:pPr>
        <w:pStyle w:val="PargrafodaLista"/>
        <w:numPr>
          <w:ilvl w:val="0"/>
          <w:numId w:val="1"/>
        </w:numPr>
      </w:pPr>
      <w:r>
        <w:t xml:space="preserve">O índice abaixo é conhecido como índice de desigualdade de </w:t>
      </w:r>
      <w:proofErr w:type="spellStart"/>
      <w:r>
        <w:t>Theil-L</w:t>
      </w:r>
      <w:proofErr w:type="spellEnd"/>
      <w:r>
        <w:t>.</w:t>
      </w:r>
    </w:p>
    <w:p w:rsidR="006E7AEB" w:rsidRDefault="00D84977" w:rsidP="006E7AEB">
      <w:pPr>
        <w:pStyle w:val="PargrafodaLista"/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spaço Reservado para Conteúdo 3" o:spid="_x0000_s1031" type="#_x0000_t75" style="position:absolute;left:0;text-align:left;margin-left:1.1pt;margin-top:1.65pt;width:146pt;height:48pt;z-index:251665408;visibility:visible">
            <v:imagedata r:id="rId5" o:title=""/>
          </v:shape>
          <o:OLEObject Type="Embed" ProgID="Equation.3" ShapeID="Espaço Reservado para Conteúdo 3" DrawAspect="Content" ObjectID="_1496078658" r:id="rId6"/>
        </w:pict>
      </w:r>
    </w:p>
    <w:p w:rsidR="006E7AEB" w:rsidRDefault="006E7AEB" w:rsidP="006E7AEB">
      <w:pPr>
        <w:pStyle w:val="PargrafodaLista"/>
        <w:ind w:left="360"/>
      </w:pPr>
    </w:p>
    <w:p w:rsidR="006E7AEB" w:rsidRDefault="006E7AEB" w:rsidP="006E7AEB">
      <w:pPr>
        <w:pStyle w:val="PargrafodaLista"/>
      </w:pPr>
    </w:p>
    <w:p w:rsidR="006E7AEB" w:rsidRDefault="006E7AEB" w:rsidP="00AD7AA3">
      <w:pPr>
        <w:jc w:val="both"/>
      </w:pPr>
      <w:r>
        <w:t>Estabeleça o intervalo de possíveis valores assumidos pelo índice, associando os valores a uma sociedade com maior ou menor desigualdade</w:t>
      </w:r>
      <w:r w:rsidR="007D3E08">
        <w:t>. E</w:t>
      </w:r>
      <w:r>
        <w:t>xplique.</w:t>
      </w:r>
    </w:p>
    <w:p w:rsidR="006E7AEB" w:rsidRDefault="006E7AEB" w:rsidP="006E7AEB">
      <w:r>
        <w:t>Esse índice é decomponível? O que isso significa?</w:t>
      </w:r>
    </w:p>
    <w:p w:rsidR="007E4DDF" w:rsidRDefault="007E4DDF" w:rsidP="007E4DDF">
      <w:pPr>
        <w:pStyle w:val="PargrafodaLista"/>
      </w:pPr>
    </w:p>
    <w:p w:rsidR="007D3E08" w:rsidRDefault="00FB6A3E" w:rsidP="0037361D">
      <w:pPr>
        <w:pStyle w:val="PargrafodaLista"/>
        <w:numPr>
          <w:ilvl w:val="0"/>
          <w:numId w:val="1"/>
        </w:numPr>
        <w:jc w:val="both"/>
      </w:pPr>
      <w:r>
        <w:t>Compare as duas</w:t>
      </w:r>
      <w:r w:rsidR="007E4DDF">
        <w:t xml:space="preserve"> distribuições abaixo, </w:t>
      </w:r>
      <w:r>
        <w:t>em termos de desigualdade e pobreza. Para a análise da desigualdade e</w:t>
      </w:r>
      <w:r w:rsidR="007E4DDF">
        <w:t xml:space="preserve">specifique </w:t>
      </w:r>
      <w:r>
        <w:t>as</w:t>
      </w:r>
      <w:r w:rsidR="007E4DDF">
        <w:t xml:space="preserve"> curva</w:t>
      </w:r>
      <w:r>
        <w:t>s</w:t>
      </w:r>
      <w:r w:rsidR="007E4DDF">
        <w:t xml:space="preserve"> de Lorenz e calcule os índices de </w:t>
      </w:r>
      <w:proofErr w:type="spellStart"/>
      <w:r w:rsidR="007E4DDF">
        <w:t>Gini</w:t>
      </w:r>
      <w:proofErr w:type="spellEnd"/>
      <w:r w:rsidR="007E4DDF">
        <w:t xml:space="preserve"> associados</w:t>
      </w:r>
      <w:r>
        <w:t xml:space="preserve"> a cada distribuição</w:t>
      </w:r>
      <w:r w:rsidR="007E4DDF">
        <w:t xml:space="preserve">. </w:t>
      </w:r>
      <w:r>
        <w:t>Para a análise da pobreza calcule a proporção de pobres e a razão de</w:t>
      </w:r>
      <w:bookmarkStart w:id="0" w:name="_GoBack"/>
      <w:bookmarkEnd w:id="0"/>
      <w:r>
        <w:t xml:space="preserve"> insuficiência de renda. Comente os resultados obtidos. </w:t>
      </w:r>
    </w:p>
    <w:p w:rsidR="007D3E08" w:rsidRDefault="007D3E08" w:rsidP="007D3E08">
      <w:r>
        <w:t xml:space="preserve">Obs.: Para os cálculos da Lorenz e </w:t>
      </w:r>
      <w:proofErr w:type="spellStart"/>
      <w:r>
        <w:t>Gini</w:t>
      </w:r>
      <w:proofErr w:type="spellEnd"/>
      <w:r>
        <w:t xml:space="preserve">, trabalhar com a distribuição dividida em </w:t>
      </w:r>
      <w:proofErr w:type="gramStart"/>
      <w:r>
        <w:t>5</w:t>
      </w:r>
      <w:proofErr w:type="gramEnd"/>
      <w:r>
        <w:t xml:space="preserve"> estratos de renda. Para os cálculos da linha de pobreza, trabalhar com Z = 339,00.</w:t>
      </w:r>
    </w:p>
    <w:p w:rsidR="00812273" w:rsidRDefault="00812273" w:rsidP="00812273">
      <w:pPr>
        <w:jc w:val="both"/>
      </w:pPr>
      <w:r>
        <w:t>(</w:t>
      </w:r>
      <w:proofErr w:type="gramStart"/>
      <w:r>
        <w:t>3</w:t>
      </w:r>
      <w:proofErr w:type="gramEnd"/>
      <w:r>
        <w:t xml:space="preserve"> pontos)</w:t>
      </w:r>
    </w:p>
    <w:p w:rsidR="007D3E08" w:rsidRDefault="007D3E08" w:rsidP="007D3E08">
      <w:pPr>
        <w:jc w:val="both"/>
      </w:pPr>
    </w:p>
    <w:p w:rsidR="007D3E08" w:rsidRDefault="007D3E08" w:rsidP="007D3E08">
      <w:pPr>
        <w:jc w:val="both"/>
      </w:pPr>
      <w:proofErr w:type="gramStart"/>
      <w:r>
        <w:t>8</w:t>
      </w:r>
      <w:proofErr w:type="gramEnd"/>
      <w:r>
        <w:t xml:space="preserve">) Ainda com os dados do exercício 7: </w:t>
      </w:r>
    </w:p>
    <w:p w:rsidR="007D3E08" w:rsidRDefault="007D3E08" w:rsidP="007D3E08">
      <w:pPr>
        <w:jc w:val="both"/>
      </w:pPr>
      <w:r>
        <w:t xml:space="preserve">Compare as duas distribuições e diga se existe dominância de Lorenz de alguma distribuição sobre outra? O que isso significa? </w:t>
      </w:r>
    </w:p>
    <w:p w:rsidR="00812273" w:rsidRDefault="00812273">
      <w:r>
        <w:br w:type="page"/>
      </w:r>
    </w:p>
    <w:p w:rsidR="007E4DDF" w:rsidRDefault="00D84977" w:rsidP="007D3E08">
      <w:pPr>
        <w:pStyle w:val="PargrafodaLista"/>
        <w:ind w:left="360"/>
        <w:jc w:val="both"/>
      </w:pPr>
      <w:r>
        <w:rPr>
          <w:noProof/>
          <w:lang w:eastAsia="pt-BR"/>
        </w:rPr>
        <w:lastRenderedPageBreak/>
        <w:pict>
          <v:shape id="Objeto 3" o:spid="_x0000_s1026" type="#_x0000_t75" style="position:absolute;left:0;text-align:left;margin-left:194.05pt;margin-top:14.45pt;width:85.95pt;height:35pt;z-index:251658240;visibility:visible">
            <v:imagedata r:id="rId7" o:title=""/>
          </v:shape>
          <o:OLEObject Type="Embed" ProgID="Equation.3" ShapeID="Objeto 3" DrawAspect="Content" ObjectID="_1496078659" r:id="rId8"/>
        </w:pict>
      </w:r>
      <w:r w:rsidR="007D3E08">
        <w:t xml:space="preserve">Dados para os exercícios </w:t>
      </w:r>
      <w:proofErr w:type="gramStart"/>
      <w:r w:rsidR="007D3E08">
        <w:t>7</w:t>
      </w:r>
      <w:proofErr w:type="gramEnd"/>
      <w:r w:rsidR="007D3E08">
        <w:t xml:space="preserve"> e 8.</w:t>
      </w:r>
    </w:p>
    <w:tbl>
      <w:tblPr>
        <w:tblW w:w="2880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</w:tblGrid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y</w:t>
            </w:r>
            <w:r w:rsidRPr="0037361D">
              <w:rPr>
                <w:rFonts w:ascii="Calibri" w:eastAsia="Times New Roman" w:hAnsi="Calibri" w:cs="Times New Roman"/>
                <w:color w:val="000000"/>
                <w:vertAlign w:val="subscript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y</w:t>
            </w:r>
            <w:r w:rsidRPr="0037361D">
              <w:rPr>
                <w:rFonts w:ascii="Calibri" w:eastAsia="Times New Roman" w:hAnsi="Calibri" w:cs="Times New Roman"/>
                <w:color w:val="000000"/>
                <w:vertAlign w:val="subscript"/>
                <w:lang w:eastAsia="pt-BR"/>
              </w:rPr>
              <w:t>2</w:t>
            </w:r>
            <w:proofErr w:type="gramEnd"/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D84977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497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0;text-align:left;margin-left:98.65pt;margin-top:1.15pt;width:178pt;height:62.5pt;z-index:251662336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stroked="f">
                  <v:textbox>
                    <w:txbxContent>
                      <w:p w:rsidR="00FB6A3E" w:rsidRDefault="00FB6A3E" w:rsidP="00FB6A3E">
                        <w:pPr>
                          <w:spacing w:after="0" w:line="240" w:lineRule="auto"/>
                        </w:pPr>
                        <w:r>
                          <w:t xml:space="preserve">I = Razão de insuficiência de renda </w:t>
                        </w:r>
                      </w:p>
                      <w:p w:rsidR="00FB6A3E" w:rsidRDefault="00FB6A3E" w:rsidP="00FB6A3E">
                        <w:pPr>
                          <w:spacing w:after="0" w:line="240" w:lineRule="auto"/>
                        </w:pPr>
                        <w:r>
                          <w:t xml:space="preserve">p = número de pobres </w:t>
                        </w:r>
                      </w:p>
                      <w:p w:rsidR="00FB6A3E" w:rsidRDefault="00FB6A3E" w:rsidP="00FB6A3E">
                        <w:pPr>
                          <w:spacing w:after="0" w:line="240" w:lineRule="auto"/>
                        </w:pPr>
                        <w:r>
                          <w:t>z = linha de pobreza</w:t>
                        </w:r>
                      </w:p>
                      <w:p w:rsidR="00FB6A3E" w:rsidRDefault="00FB6A3E" w:rsidP="00FB6A3E">
                        <w:pPr>
                          <w:spacing w:after="0" w:line="240" w:lineRule="auto"/>
                        </w:pPr>
                        <w:r>
                          <w:t>x</w:t>
                        </w:r>
                        <w:r w:rsidRPr="00FB6A3E">
                          <w:rPr>
                            <w:vertAlign w:val="subscript"/>
                          </w:rPr>
                          <w:t>i</w:t>
                        </w:r>
                        <w:r>
                          <w:t xml:space="preserve"> = renda da </w:t>
                        </w:r>
                        <w:proofErr w:type="spellStart"/>
                        <w:r>
                          <w:t>i-</w:t>
                        </w:r>
                        <w:r w:rsidR="008A1AC8">
                          <w:t>é</w:t>
                        </w:r>
                        <w:r>
                          <w:t>sima</w:t>
                        </w:r>
                        <w:proofErr w:type="spellEnd"/>
                        <w:r>
                          <w:t xml:space="preserve"> pessoa</w:t>
                        </w:r>
                      </w:p>
                      <w:p w:rsidR="00FB6A3E" w:rsidRDefault="00FB6A3E" w:rsidP="00FB6A3E">
                        <w:pPr>
                          <w:spacing w:after="0" w:line="240" w:lineRule="auto"/>
                        </w:pPr>
                      </w:p>
                      <w:p w:rsidR="00FB6A3E" w:rsidRDefault="00FB6A3E" w:rsidP="00FB6A3E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 w:rsidR="0037361D"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252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389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551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559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D84977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4977">
              <w:rPr>
                <w:noProof/>
                <w:lang w:eastAsia="pt-BR"/>
              </w:rPr>
              <w:pict>
                <v:shape id="Objeto 4" o:spid="_x0000_s1027" type="#_x0000_t75" style="position:absolute;left:0;text-align:left;margin-left:89.25pt;margin-top:3.25pt;width:114.95pt;height:34pt;z-index:251659264;visibility:visible;mso-position-horizontal-relative:text;mso-position-vertical-relative:text">
                  <v:imagedata r:id="rId9" o:title=""/>
                </v:shape>
                <o:OLEObject Type="Embed" ProgID="Equation.3" ShapeID="Objeto 4" DrawAspect="Content" ObjectID="_1496078660" r:id="rId10"/>
              </w:pict>
            </w:r>
            <w:r w:rsidR="0037361D"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621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650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D84977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4977">
              <w:rPr>
                <w:noProof/>
                <w:lang w:eastAsia="pt-BR"/>
              </w:rPr>
              <w:pict>
                <v:shape id="_x0000_s1030" type="#_x0000_t202" style="position:absolute;left:0;text-align:left;margin-left:79.95pt;margin-top:9.05pt;width:240.95pt;height:54.6pt;z-index:251663360;mso-position-horizontal-relative:text;mso-position-vertical-relative:text" fillcolor="white [3212]" strokecolor="white [3212]">
                  <v:textbox>
                    <w:txbxContent>
                      <w:p w:rsidR="0037361D" w:rsidRDefault="0037361D">
                        <w:r>
                          <w:t xml:space="preserve">G = Índice de </w:t>
                        </w:r>
                        <w:proofErr w:type="spellStart"/>
                        <w:r>
                          <w:t>Gini</w:t>
                        </w:r>
                        <w:proofErr w:type="spellEnd"/>
                      </w:p>
                      <w:p w:rsidR="0037361D" w:rsidRPr="0037361D" w:rsidRDefault="0037361D">
                        <w:r>
                          <w:sym w:font="Symbol" w:char="F046"/>
                        </w:r>
                        <w:r w:rsidRPr="0037361D">
                          <w:rPr>
                            <w:vertAlign w:val="subscript"/>
                          </w:rPr>
                          <w:t>i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 w:rsidRPr="0037361D">
                          <w:t>=</w:t>
                        </w:r>
                        <w:r>
                          <w:t xml:space="preserve"> parcela da renda acumulada até a pessoa i</w:t>
                        </w:r>
                      </w:p>
                    </w:txbxContent>
                  </v:textbox>
                </v:shape>
              </w:pict>
            </w:r>
            <w:r w:rsidR="0037361D"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929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1226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D84977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4977">
              <w:rPr>
                <w:noProof/>
                <w:lang w:eastAsia="pt-BR"/>
              </w:rPr>
              <w:pict>
                <v:shape id="Espaço Reservado para Conteúdo 4" o:spid="_x0000_s1028" type="#_x0000_t75" style="position:absolute;left:0;text-align:left;margin-left:93.9pt;margin-top:12.5pt;width:1in;height:35pt;z-index:251664384;visibility:visible;mso-position-horizontal-relative:text;mso-position-vertical-relative:text">
                  <v:imagedata r:id="rId11" o:title=""/>
                </v:shape>
                <o:OLEObject Type="Embed" ProgID="Equation.3" ShapeID="Espaço Reservado para Conteúdo 4" DrawAspect="Content" ObjectID="_1496078661" r:id="rId12"/>
              </w:pict>
            </w:r>
            <w:r w:rsidR="0037361D"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1672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2400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3544</w:t>
            </w:r>
          </w:p>
        </w:tc>
      </w:tr>
      <w:tr w:rsidR="0037361D" w:rsidRPr="0037361D" w:rsidTr="0037361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1750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361D" w:rsidRPr="0037361D" w:rsidRDefault="0037361D" w:rsidP="0037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61D">
              <w:rPr>
                <w:rFonts w:ascii="Calibri" w:eastAsia="Times New Roman" w:hAnsi="Calibri" w:cs="Times New Roman"/>
                <w:color w:val="000000"/>
                <w:lang w:eastAsia="pt-BR"/>
              </w:rPr>
              <w:t>3544</w:t>
            </w:r>
          </w:p>
        </w:tc>
      </w:tr>
    </w:tbl>
    <w:p w:rsidR="007D3E08" w:rsidRDefault="007D3E08" w:rsidP="00FB6A3E">
      <w:pPr>
        <w:tabs>
          <w:tab w:val="left" w:pos="2475"/>
        </w:tabs>
      </w:pPr>
    </w:p>
    <w:p w:rsidR="00BF534A" w:rsidRDefault="00BF534A" w:rsidP="00FB6A3E">
      <w:pPr>
        <w:tabs>
          <w:tab w:val="left" w:pos="2475"/>
        </w:tabs>
      </w:pPr>
    </w:p>
    <w:p w:rsidR="00BF534A" w:rsidRDefault="00BF534A" w:rsidP="00FB6A3E">
      <w:pPr>
        <w:tabs>
          <w:tab w:val="left" w:pos="2475"/>
        </w:tabs>
      </w:pPr>
      <w:r>
        <w:t>Curiosidade:</w:t>
      </w:r>
    </w:p>
    <w:p w:rsidR="00BF534A" w:rsidRDefault="00BF534A" w:rsidP="00FB6A3E">
      <w:pPr>
        <w:tabs>
          <w:tab w:val="left" w:pos="2475"/>
        </w:tabs>
      </w:pPr>
      <w:r>
        <w:t>As distribuições acima são amostras aleatórias da distribuição de renda de dois estados brasileiros. Qual estado está representado y</w:t>
      </w:r>
      <w:r w:rsidRPr="00BF534A">
        <w:rPr>
          <w:vertAlign w:val="subscript"/>
        </w:rPr>
        <w:t>1</w:t>
      </w:r>
      <w:r>
        <w:t>? Qual estado está representado por y</w:t>
      </w:r>
      <w:r w:rsidRPr="00BF534A">
        <w:rPr>
          <w:vertAlign w:val="subscript"/>
        </w:rPr>
        <w:t>2</w:t>
      </w:r>
      <w:r>
        <w:t>?</w:t>
      </w:r>
    </w:p>
    <w:p w:rsidR="00BF534A" w:rsidRDefault="00BF534A" w:rsidP="00FB6A3E">
      <w:pPr>
        <w:tabs>
          <w:tab w:val="left" w:pos="2475"/>
        </w:tabs>
      </w:pPr>
      <w:r>
        <w:t>Y1 ______________________</w:t>
      </w:r>
    </w:p>
    <w:p w:rsidR="00BF534A" w:rsidRDefault="00BF534A" w:rsidP="00FB6A3E">
      <w:pPr>
        <w:tabs>
          <w:tab w:val="left" w:pos="2475"/>
        </w:tabs>
      </w:pPr>
      <w:r>
        <w:t>Y2______________________</w:t>
      </w:r>
    </w:p>
    <w:p w:rsidR="00BF534A" w:rsidRPr="00FB6A3E" w:rsidRDefault="00BF534A" w:rsidP="00FB6A3E">
      <w:pPr>
        <w:tabs>
          <w:tab w:val="left" w:pos="2475"/>
        </w:tabs>
      </w:pPr>
    </w:p>
    <w:sectPr w:rsidR="00BF534A" w:rsidRPr="00FB6A3E" w:rsidSect="00720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E2F"/>
    <w:multiLevelType w:val="hybridMultilevel"/>
    <w:tmpl w:val="766686B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6807DB"/>
    <w:rsid w:val="00051455"/>
    <w:rsid w:val="0036509F"/>
    <w:rsid w:val="0037361D"/>
    <w:rsid w:val="003A25EE"/>
    <w:rsid w:val="00447602"/>
    <w:rsid w:val="006807DB"/>
    <w:rsid w:val="006E7AEB"/>
    <w:rsid w:val="00720E4E"/>
    <w:rsid w:val="0073658D"/>
    <w:rsid w:val="007D3E08"/>
    <w:rsid w:val="007E4DDF"/>
    <w:rsid w:val="00812273"/>
    <w:rsid w:val="00843736"/>
    <w:rsid w:val="00870887"/>
    <w:rsid w:val="008A1AC8"/>
    <w:rsid w:val="00A1684A"/>
    <w:rsid w:val="00AD7AA3"/>
    <w:rsid w:val="00BF534A"/>
    <w:rsid w:val="00C9410D"/>
    <w:rsid w:val="00D84977"/>
    <w:rsid w:val="00FB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07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8</cp:revision>
  <cp:lastPrinted>2015-06-17T23:34:00Z</cp:lastPrinted>
  <dcterms:created xsi:type="dcterms:W3CDTF">2015-06-16T22:07:00Z</dcterms:created>
  <dcterms:modified xsi:type="dcterms:W3CDTF">2015-06-17T23:38:00Z</dcterms:modified>
</cp:coreProperties>
</file>