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9483" w14:textId="77777777" w:rsidR="00EA3C25" w:rsidRPr="00EA3C25" w:rsidRDefault="00EA3C25" w:rsidP="00EA3C25">
      <w:pPr>
        <w:rPr>
          <w:lang w:val="pt-BR"/>
        </w:rPr>
      </w:pPr>
      <w:r w:rsidRPr="00EA3C25">
        <w:rPr>
          <w:lang w:val="pt-BR"/>
        </w:rPr>
        <w:t>A disciplina é composta por 15 sessões. Cada sessão inclui uma aula expositiva seguida de uma atividade prática. Na aula expositiva, o professor apresenta o conteúdo. Em seguida, a turma é dividida em pequenos grupos para resolver uma tarefa prática.</w:t>
      </w:r>
    </w:p>
    <w:p w14:paraId="637364D0" w14:textId="77777777" w:rsidR="00EA3C25" w:rsidRDefault="00EA3C25" w:rsidP="00EA3C25">
      <w:pPr>
        <w:rPr>
          <w:lang w:val="pt-BR"/>
        </w:rPr>
      </w:pPr>
      <w:r w:rsidRPr="00EA3C25">
        <w:rPr>
          <w:lang w:val="pt-BR"/>
        </w:rPr>
        <w:t xml:space="preserve">Ao final de cada sessão, cada estudante deve enviar individualmente seu exercício pelo sistema e-Disciplinas. Os </w:t>
      </w:r>
      <w:r w:rsidRPr="009E6397">
        <w:rPr>
          <w:b/>
          <w:bCs/>
          <w:lang w:val="pt-BR"/>
        </w:rPr>
        <w:t>exercícios serão avaliados</w:t>
      </w:r>
      <w:r w:rsidRPr="00EA3C25">
        <w:rPr>
          <w:lang w:val="pt-BR"/>
        </w:rPr>
        <w:t xml:space="preserve"> pelo professor</w:t>
      </w:r>
      <w:r>
        <w:rPr>
          <w:lang w:val="pt-BR"/>
        </w:rPr>
        <w:t>. A nota depende do cumprimento do prazo e da qualidade do conteúdo.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67"/>
        <w:gridCol w:w="5992"/>
        <w:gridCol w:w="1134"/>
      </w:tblGrid>
      <w:tr w:rsidR="007B65C3" w14:paraId="11374626" w14:textId="38EB68B0" w:rsidTr="007B65C3">
        <w:tc>
          <w:tcPr>
            <w:tcW w:w="2367" w:type="dxa"/>
          </w:tcPr>
          <w:p w14:paraId="181257AD" w14:textId="7F79AE96" w:rsidR="007B65C3" w:rsidRDefault="007B65C3" w:rsidP="00EA3C25">
            <w:pPr>
              <w:rPr>
                <w:lang w:val="pt-BR"/>
              </w:rPr>
            </w:pPr>
            <w:r>
              <w:rPr>
                <w:lang w:val="pt-BR"/>
              </w:rPr>
              <w:t>Qualidade do conteúdo</w:t>
            </w:r>
          </w:p>
        </w:tc>
        <w:tc>
          <w:tcPr>
            <w:tcW w:w="5992" w:type="dxa"/>
          </w:tcPr>
          <w:p w14:paraId="12BA540E" w14:textId="672D1E4A" w:rsidR="007B65C3" w:rsidRDefault="007B65C3" w:rsidP="00EA3C25">
            <w:pPr>
              <w:rPr>
                <w:lang w:val="pt-BR"/>
              </w:rPr>
            </w:pPr>
            <w:r>
              <w:rPr>
                <w:lang w:val="pt-BR"/>
              </w:rPr>
              <w:t>Prazo</w:t>
            </w:r>
          </w:p>
        </w:tc>
        <w:tc>
          <w:tcPr>
            <w:tcW w:w="1134" w:type="dxa"/>
          </w:tcPr>
          <w:p w14:paraId="3A1C097F" w14:textId="4D93E60C" w:rsidR="007B65C3" w:rsidRDefault="007B65C3" w:rsidP="007B65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Avaliação</w:t>
            </w:r>
          </w:p>
        </w:tc>
      </w:tr>
      <w:tr w:rsidR="007B65C3" w14:paraId="309213F9" w14:textId="60A513A4" w:rsidTr="007B65C3">
        <w:tc>
          <w:tcPr>
            <w:tcW w:w="2367" w:type="dxa"/>
          </w:tcPr>
          <w:p w14:paraId="3BF19F22" w14:textId="7ADF7E6E" w:rsidR="007B65C3" w:rsidRDefault="007B65C3" w:rsidP="00EA3C25">
            <w:pPr>
              <w:rPr>
                <w:lang w:val="pt-BR"/>
              </w:rPr>
            </w:pPr>
            <w:r>
              <w:rPr>
                <w:lang w:val="pt-BR"/>
              </w:rPr>
              <w:t>Bom</w:t>
            </w:r>
          </w:p>
        </w:tc>
        <w:tc>
          <w:tcPr>
            <w:tcW w:w="5992" w:type="dxa"/>
          </w:tcPr>
          <w:p w14:paraId="3F72C23A" w14:textId="1351E3F5" w:rsidR="007B65C3" w:rsidRDefault="007B65C3" w:rsidP="00EA3C25">
            <w:pPr>
              <w:rPr>
                <w:lang w:val="pt-BR"/>
              </w:rPr>
            </w:pPr>
            <w:r>
              <w:rPr>
                <w:lang w:val="pt-BR"/>
              </w:rPr>
              <w:t>Dentro do prazo (meia noite do dia seguinte à aula)</w:t>
            </w:r>
          </w:p>
        </w:tc>
        <w:tc>
          <w:tcPr>
            <w:tcW w:w="1134" w:type="dxa"/>
          </w:tcPr>
          <w:p w14:paraId="37EF77DC" w14:textId="543D6DB0" w:rsidR="007B65C3" w:rsidRDefault="007B65C3" w:rsidP="007B65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</w:tr>
      <w:tr w:rsidR="007B65C3" w14:paraId="1D17E0BB" w14:textId="77777777" w:rsidTr="007B65C3">
        <w:tc>
          <w:tcPr>
            <w:tcW w:w="2367" w:type="dxa"/>
          </w:tcPr>
          <w:p w14:paraId="4DBF243E" w14:textId="11D8AAB7" w:rsidR="007B65C3" w:rsidRDefault="007B65C3" w:rsidP="00EA3C25">
            <w:pPr>
              <w:rPr>
                <w:lang w:val="pt-BR"/>
              </w:rPr>
            </w:pPr>
            <w:r>
              <w:rPr>
                <w:lang w:val="pt-BR"/>
              </w:rPr>
              <w:t>Fraco</w:t>
            </w:r>
          </w:p>
        </w:tc>
        <w:tc>
          <w:tcPr>
            <w:tcW w:w="5992" w:type="dxa"/>
          </w:tcPr>
          <w:p w14:paraId="38DE48EC" w14:textId="6D5EFCD0" w:rsidR="007B65C3" w:rsidRDefault="007B65C3" w:rsidP="00EA3C25">
            <w:pPr>
              <w:rPr>
                <w:lang w:val="pt-BR"/>
              </w:rPr>
            </w:pPr>
            <w:r>
              <w:rPr>
                <w:lang w:val="pt-BR"/>
              </w:rPr>
              <w:t>Dentro do prazo</w:t>
            </w:r>
          </w:p>
        </w:tc>
        <w:tc>
          <w:tcPr>
            <w:tcW w:w="1134" w:type="dxa"/>
          </w:tcPr>
          <w:p w14:paraId="42A05CE0" w14:textId="7015AB19" w:rsidR="007B65C3" w:rsidRDefault="007B65C3" w:rsidP="007B65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</w:tr>
      <w:tr w:rsidR="007B65C3" w14:paraId="6B2A892B" w14:textId="77777777" w:rsidTr="007B65C3">
        <w:tc>
          <w:tcPr>
            <w:tcW w:w="2367" w:type="dxa"/>
          </w:tcPr>
          <w:p w14:paraId="495FB1F0" w14:textId="40054CA0" w:rsidR="007B65C3" w:rsidRDefault="007B65C3" w:rsidP="007B65C3">
            <w:pPr>
              <w:rPr>
                <w:lang w:val="pt-BR"/>
              </w:rPr>
            </w:pPr>
            <w:r>
              <w:rPr>
                <w:lang w:val="pt-BR"/>
              </w:rPr>
              <w:t>Muito fraco</w:t>
            </w:r>
          </w:p>
        </w:tc>
        <w:tc>
          <w:tcPr>
            <w:tcW w:w="5992" w:type="dxa"/>
          </w:tcPr>
          <w:p w14:paraId="773A0DC4" w14:textId="4FF611CE" w:rsidR="007B65C3" w:rsidRDefault="007B65C3" w:rsidP="007B65C3">
            <w:pPr>
              <w:rPr>
                <w:lang w:val="pt-BR"/>
              </w:rPr>
            </w:pPr>
            <w:r>
              <w:rPr>
                <w:lang w:val="pt-BR"/>
              </w:rPr>
              <w:t>Dentro do prazo</w:t>
            </w:r>
          </w:p>
        </w:tc>
        <w:tc>
          <w:tcPr>
            <w:tcW w:w="1134" w:type="dxa"/>
          </w:tcPr>
          <w:p w14:paraId="092F0048" w14:textId="62AAB1F5" w:rsidR="007B65C3" w:rsidRDefault="007B65C3" w:rsidP="007B65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:rsidR="007B65C3" w14:paraId="0FDD75BD" w14:textId="77777777" w:rsidTr="007B65C3">
        <w:tc>
          <w:tcPr>
            <w:tcW w:w="2367" w:type="dxa"/>
          </w:tcPr>
          <w:p w14:paraId="4CC6FE0D" w14:textId="7D3E2837" w:rsidR="007B65C3" w:rsidRDefault="007B65C3" w:rsidP="007B65C3">
            <w:pPr>
              <w:rPr>
                <w:lang w:val="pt-BR"/>
              </w:rPr>
            </w:pPr>
            <w:r>
              <w:rPr>
                <w:lang w:val="pt-BR"/>
              </w:rPr>
              <w:t>Satisfatório</w:t>
            </w:r>
          </w:p>
        </w:tc>
        <w:tc>
          <w:tcPr>
            <w:tcW w:w="5992" w:type="dxa"/>
          </w:tcPr>
          <w:p w14:paraId="090D182F" w14:textId="5499C0F0" w:rsidR="007B65C3" w:rsidRDefault="007B65C3" w:rsidP="007B65C3">
            <w:pPr>
              <w:rPr>
                <w:lang w:val="pt-BR"/>
              </w:rPr>
            </w:pPr>
            <w:r>
              <w:rPr>
                <w:lang w:val="pt-BR"/>
              </w:rPr>
              <w:t>Até 24 horas após o prazo</w:t>
            </w:r>
          </w:p>
        </w:tc>
        <w:tc>
          <w:tcPr>
            <w:tcW w:w="1134" w:type="dxa"/>
          </w:tcPr>
          <w:p w14:paraId="56658649" w14:textId="298B93E0" w:rsidR="007B65C3" w:rsidRDefault="007B65C3" w:rsidP="007B65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5</w:t>
            </w:r>
          </w:p>
        </w:tc>
      </w:tr>
      <w:tr w:rsidR="007B65C3" w14:paraId="2DC53D01" w14:textId="77777777" w:rsidTr="007B65C3">
        <w:tc>
          <w:tcPr>
            <w:tcW w:w="2367" w:type="dxa"/>
          </w:tcPr>
          <w:p w14:paraId="14E21050" w14:textId="283FC43B" w:rsidR="007B65C3" w:rsidRDefault="007B65C3" w:rsidP="007B65C3">
            <w:pPr>
              <w:rPr>
                <w:lang w:val="pt-BR"/>
              </w:rPr>
            </w:pPr>
            <w:r>
              <w:rPr>
                <w:lang w:val="pt-BR"/>
              </w:rPr>
              <w:t>Fraco</w:t>
            </w:r>
            <w:r>
              <w:rPr>
                <w:lang w:val="pt-BR"/>
              </w:rPr>
              <w:t xml:space="preserve"> ou muito fraco</w:t>
            </w:r>
          </w:p>
        </w:tc>
        <w:tc>
          <w:tcPr>
            <w:tcW w:w="5992" w:type="dxa"/>
          </w:tcPr>
          <w:p w14:paraId="3F987719" w14:textId="7A96ED7B" w:rsidR="007B65C3" w:rsidRDefault="007B65C3" w:rsidP="007B65C3">
            <w:pPr>
              <w:rPr>
                <w:lang w:val="pt-BR"/>
              </w:rPr>
            </w:pPr>
            <w:r>
              <w:rPr>
                <w:lang w:val="pt-BR"/>
              </w:rPr>
              <w:t>Até 24 horas após o prazo</w:t>
            </w:r>
          </w:p>
        </w:tc>
        <w:tc>
          <w:tcPr>
            <w:tcW w:w="1134" w:type="dxa"/>
          </w:tcPr>
          <w:p w14:paraId="571DD019" w14:textId="5F48052E" w:rsidR="007B65C3" w:rsidRDefault="007B65C3" w:rsidP="007B65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:rsidR="007B65C3" w14:paraId="0B2D7BF2" w14:textId="77777777" w:rsidTr="007B65C3">
        <w:tc>
          <w:tcPr>
            <w:tcW w:w="2367" w:type="dxa"/>
          </w:tcPr>
          <w:p w14:paraId="1F163A8E" w14:textId="77777777" w:rsidR="007B65C3" w:rsidRDefault="007B65C3" w:rsidP="007B65C3">
            <w:pPr>
              <w:rPr>
                <w:lang w:val="pt-BR"/>
              </w:rPr>
            </w:pPr>
          </w:p>
        </w:tc>
        <w:tc>
          <w:tcPr>
            <w:tcW w:w="5992" w:type="dxa"/>
          </w:tcPr>
          <w:p w14:paraId="32D115D5" w14:textId="740D9E7B" w:rsidR="007B65C3" w:rsidRDefault="007B65C3" w:rsidP="007B65C3">
            <w:pPr>
              <w:rPr>
                <w:lang w:val="pt-BR"/>
              </w:rPr>
            </w:pPr>
            <w:r>
              <w:rPr>
                <w:lang w:val="pt-BR"/>
              </w:rPr>
              <w:t>Trabalho não entregue (sistema fecha 24 horas após o prazo)</w:t>
            </w:r>
          </w:p>
        </w:tc>
        <w:tc>
          <w:tcPr>
            <w:tcW w:w="1134" w:type="dxa"/>
          </w:tcPr>
          <w:p w14:paraId="1A3F585C" w14:textId="2561BD6B" w:rsidR="007B65C3" w:rsidRDefault="007B65C3" w:rsidP="007B65C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</w:tbl>
    <w:p w14:paraId="0BFF627C" w14:textId="5CC9D044" w:rsidR="007B65C3" w:rsidRDefault="007B65C3" w:rsidP="00EA3C25">
      <w:pPr>
        <w:rPr>
          <w:lang w:val="pt-BR"/>
        </w:rPr>
      </w:pPr>
    </w:p>
    <w:p w14:paraId="74ED64B5" w14:textId="45E20C51" w:rsidR="00EB3ABB" w:rsidRDefault="00EA3C25" w:rsidP="00EA3C25">
      <w:pPr>
        <w:rPr>
          <w:lang w:val="pt-BR"/>
        </w:rPr>
      </w:pPr>
      <w:r w:rsidRPr="00EA3C25">
        <w:rPr>
          <w:lang w:val="pt-BR"/>
        </w:rPr>
        <w:t>A nota final da disciplina será a média das notas dos 15 exercícios.</w:t>
      </w:r>
    </w:p>
    <w:p w14:paraId="19B2B23B" w14:textId="77777777" w:rsidR="00EA3C25" w:rsidRDefault="00EA3C25" w:rsidP="00EA3C25">
      <w:pPr>
        <w:rPr>
          <w:lang w:val="pt-BR"/>
        </w:rPr>
      </w:pPr>
    </w:p>
    <w:p w14:paraId="596784A8" w14:textId="2126A387" w:rsidR="009E6397" w:rsidRDefault="009E6397" w:rsidP="00EA3C25">
      <w:pPr>
        <w:rPr>
          <w:lang w:val="pt-BR"/>
        </w:rPr>
      </w:pPr>
      <w:r w:rsidRPr="009E6397">
        <w:rPr>
          <w:lang w:val="pt-BR"/>
        </w:rPr>
        <w:t xml:space="preserve">A </w:t>
      </w:r>
      <w:r w:rsidRPr="009E6397">
        <w:rPr>
          <w:b/>
          <w:bCs/>
          <w:lang w:val="pt-BR"/>
        </w:rPr>
        <w:t>frequência</w:t>
      </w:r>
      <w:r w:rsidRPr="009E6397">
        <w:rPr>
          <w:lang w:val="pt-BR"/>
        </w:rPr>
        <w:t xml:space="preserve"> será registrada pelo Google Meet e avaliada por sessão completa — ou seja, é necessário participar (estar conectado) tanto da aula expositiva quanto da atividade em grupo para que a presença da respectiva sessão seja contabilizada. Para ser aprovado na disciplina, é obrigatório ter presença em pelo menos 70% das sessões, o que corresponde a no máximo 4 faltas. A ausência em 5 sessões ou mais implica reprovação por falta. Não há possibilidade de reposição ou abono de faltas.</w:t>
      </w:r>
    </w:p>
    <w:p w14:paraId="3B8E014A" w14:textId="77777777" w:rsidR="009E6397" w:rsidRDefault="009E6397" w:rsidP="00EA3C25">
      <w:pPr>
        <w:rPr>
          <w:lang w:val="pt-BR"/>
        </w:rPr>
      </w:pPr>
    </w:p>
    <w:p w14:paraId="0B382A00" w14:textId="77777777" w:rsidR="009E6397" w:rsidRPr="009E6397" w:rsidRDefault="009E6397" w:rsidP="009E6397">
      <w:pPr>
        <w:rPr>
          <w:lang w:val="pt-BR"/>
        </w:rPr>
      </w:pPr>
      <w:r w:rsidRPr="009E6397">
        <w:rPr>
          <w:lang w:val="pt-BR"/>
        </w:rPr>
        <w:t>As aulas não são registradas em vídeo e não é permitida a realização de gravações.</w:t>
      </w:r>
    </w:p>
    <w:p w14:paraId="2EE38C52" w14:textId="04B0085D" w:rsidR="009E6397" w:rsidRDefault="009E6397" w:rsidP="009E6397">
      <w:pPr>
        <w:rPr>
          <w:lang w:val="pt-BR"/>
        </w:rPr>
      </w:pPr>
      <w:r w:rsidRPr="009E6397">
        <w:rPr>
          <w:lang w:val="pt-BR"/>
        </w:rPr>
        <w:t>Os slides são disponibilizados apenas durante a apresentação da aula expositiva.</w:t>
      </w:r>
    </w:p>
    <w:p w14:paraId="726420C3" w14:textId="77777777" w:rsidR="009E6397" w:rsidRDefault="009E6397" w:rsidP="009E6397">
      <w:pPr>
        <w:rPr>
          <w:lang w:val="pt-BR"/>
        </w:rPr>
      </w:pPr>
    </w:p>
    <w:p w14:paraId="63994CEA" w14:textId="77777777" w:rsidR="009E6397" w:rsidRPr="00EA3C25" w:rsidRDefault="009E6397" w:rsidP="00EA3C25">
      <w:pPr>
        <w:rPr>
          <w:lang w:val="pt-BR"/>
        </w:rPr>
      </w:pPr>
    </w:p>
    <w:sectPr w:rsidR="009E6397" w:rsidRPr="00EA3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FB"/>
    <w:rsid w:val="00121E9D"/>
    <w:rsid w:val="002F7F97"/>
    <w:rsid w:val="003C17FB"/>
    <w:rsid w:val="00534F9E"/>
    <w:rsid w:val="007B65C3"/>
    <w:rsid w:val="00880572"/>
    <w:rsid w:val="008A46F3"/>
    <w:rsid w:val="009E6397"/>
    <w:rsid w:val="00EA3C25"/>
    <w:rsid w:val="00EB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8C76"/>
  <w15:chartTrackingRefBased/>
  <w15:docId w15:val="{AEDBFC67-8B66-46A6-92F8-7A38FE1D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7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7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7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7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7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7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7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Speck</dc:creator>
  <cp:keywords/>
  <dc:description/>
  <cp:lastModifiedBy>Bruno Speck</cp:lastModifiedBy>
  <cp:revision>3</cp:revision>
  <dcterms:created xsi:type="dcterms:W3CDTF">2025-08-06T21:09:00Z</dcterms:created>
  <dcterms:modified xsi:type="dcterms:W3CDTF">2025-08-06T21:35:00Z</dcterms:modified>
</cp:coreProperties>
</file>