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8E" w:rsidRPr="00CC69F0" w:rsidRDefault="00B2648E" w:rsidP="00B2648E">
      <w:pPr>
        <w:jc w:val="both"/>
        <w:rPr>
          <w:sz w:val="22"/>
          <w:szCs w:val="22"/>
          <w:lang w:val="pt-BR"/>
        </w:rPr>
      </w:pPr>
      <w:r w:rsidRPr="00CC69F0">
        <w:rPr>
          <w:sz w:val="22"/>
          <w:szCs w:val="22"/>
          <w:lang w:val="pt-BR"/>
        </w:rPr>
        <w:t>AULA 1</w:t>
      </w:r>
    </w:p>
    <w:p w:rsidR="00B2648E" w:rsidRPr="00CC69F0" w:rsidRDefault="00B2648E" w:rsidP="00B2648E">
      <w:pPr>
        <w:jc w:val="both"/>
        <w:rPr>
          <w:sz w:val="22"/>
          <w:szCs w:val="22"/>
          <w:u w:val="single"/>
          <w:lang w:val="pt-BR"/>
        </w:rPr>
      </w:pPr>
    </w:p>
    <w:p w:rsidR="00B2648E" w:rsidRPr="00CC69F0" w:rsidRDefault="00B2648E" w:rsidP="00B2648E">
      <w:pPr>
        <w:jc w:val="both"/>
        <w:rPr>
          <w:sz w:val="22"/>
          <w:szCs w:val="22"/>
          <w:u w:val="single"/>
          <w:lang w:val="pt-BR"/>
        </w:rPr>
      </w:pPr>
      <w:r w:rsidRPr="00CC69F0">
        <w:rPr>
          <w:sz w:val="22"/>
          <w:szCs w:val="22"/>
          <w:u w:val="single"/>
          <w:lang w:val="pt-BR"/>
        </w:rPr>
        <w:t>Assinale verdadeiro ou falso e justifique quando for falso nas questões de 1 a 4:</w:t>
      </w:r>
    </w:p>
    <w:p w:rsidR="00B2648E" w:rsidRPr="00CC69F0" w:rsidRDefault="00B2648E" w:rsidP="00B2648E">
      <w:pPr>
        <w:jc w:val="both"/>
        <w:rPr>
          <w:sz w:val="22"/>
          <w:szCs w:val="22"/>
          <w:lang w:val="pt-BR"/>
        </w:rPr>
      </w:pPr>
    </w:p>
    <w:p w:rsidR="00B2648E" w:rsidRPr="00CC69F0" w:rsidRDefault="00B2648E" w:rsidP="00B2648E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CC69F0">
        <w:rPr>
          <w:sz w:val="22"/>
          <w:szCs w:val="22"/>
        </w:rPr>
        <w:t>Sobre a história natural das doenças:</w:t>
      </w:r>
    </w:p>
    <w:p w:rsidR="00B2648E" w:rsidRPr="00CC69F0" w:rsidRDefault="00F975B2" w:rsidP="00B2648E">
      <w:pPr>
        <w:ind w:left="708"/>
        <w:jc w:val="both"/>
        <w:rPr>
          <w:color w:val="FF0000"/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F</w:t>
      </w:r>
      <w:proofErr w:type="gramEnd"/>
      <w:r w:rsidRPr="00CC69F0">
        <w:rPr>
          <w:color w:val="FF0000"/>
          <w:sz w:val="22"/>
          <w:szCs w:val="22"/>
          <w:lang w:val="pt-BR"/>
        </w:rPr>
        <w:t xml:space="preserve"> </w:t>
      </w:r>
      <w:r w:rsidR="00B2648E" w:rsidRPr="00CC69F0">
        <w:rPr>
          <w:sz w:val="22"/>
          <w:szCs w:val="22"/>
          <w:lang w:val="pt-BR"/>
        </w:rPr>
        <w:t xml:space="preserve">) É composta por um período patogênico, um período </w:t>
      </w:r>
      <w:proofErr w:type="spellStart"/>
      <w:r w:rsidR="00B2648E" w:rsidRPr="00CC69F0">
        <w:rPr>
          <w:sz w:val="22"/>
          <w:szCs w:val="22"/>
          <w:lang w:val="pt-BR"/>
        </w:rPr>
        <w:t>pré</w:t>
      </w:r>
      <w:proofErr w:type="spellEnd"/>
      <w:r w:rsidR="00B2648E" w:rsidRPr="00CC69F0">
        <w:rPr>
          <w:sz w:val="22"/>
          <w:szCs w:val="22"/>
          <w:lang w:val="pt-BR"/>
        </w:rPr>
        <w:t>-patogênico e um período pós-patogênico.</w:t>
      </w:r>
      <w:r w:rsidRPr="00CC69F0">
        <w:rPr>
          <w:sz w:val="22"/>
          <w:szCs w:val="22"/>
          <w:lang w:val="pt-BR"/>
        </w:rPr>
        <w:t xml:space="preserve"> </w:t>
      </w:r>
      <w:r w:rsidRPr="00CC69F0">
        <w:rPr>
          <w:bCs/>
          <w:color w:val="FF0000"/>
          <w:sz w:val="22"/>
          <w:szCs w:val="22"/>
          <w:lang w:val="pt-BR"/>
        </w:rPr>
        <w:t xml:space="preserve">Não existe período pós-patogênico. </w:t>
      </w:r>
    </w:p>
    <w:p w:rsidR="00B2648E" w:rsidRPr="00CC69F0" w:rsidRDefault="00F975B2" w:rsidP="00B2648E">
      <w:pPr>
        <w:ind w:left="708"/>
        <w:jc w:val="both"/>
        <w:rPr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V</w:t>
      </w:r>
      <w:proofErr w:type="gramEnd"/>
      <w:r w:rsidRPr="00CC69F0">
        <w:rPr>
          <w:color w:val="FF0000"/>
          <w:sz w:val="22"/>
          <w:szCs w:val="22"/>
          <w:lang w:val="pt-BR"/>
        </w:rPr>
        <w:t xml:space="preserve"> </w:t>
      </w:r>
      <w:r w:rsidR="00B2648E" w:rsidRPr="00CC69F0">
        <w:rPr>
          <w:sz w:val="22"/>
          <w:szCs w:val="22"/>
          <w:lang w:val="pt-BR"/>
        </w:rPr>
        <w:t>) A fase clínica faz parte do período patogênico.</w:t>
      </w:r>
    </w:p>
    <w:p w:rsidR="00B2648E" w:rsidRPr="00CC69F0" w:rsidRDefault="00F975B2" w:rsidP="00B2648E">
      <w:pPr>
        <w:ind w:left="708"/>
        <w:jc w:val="both"/>
        <w:rPr>
          <w:color w:val="FF0000"/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F</w:t>
      </w:r>
      <w:proofErr w:type="gramEnd"/>
      <w:r w:rsidRPr="00CC69F0">
        <w:rPr>
          <w:sz w:val="22"/>
          <w:szCs w:val="22"/>
          <w:lang w:val="pt-BR"/>
        </w:rPr>
        <w:t xml:space="preserve"> </w:t>
      </w:r>
      <w:r w:rsidR="00B2648E" w:rsidRPr="00CC69F0">
        <w:rPr>
          <w:sz w:val="22"/>
          <w:szCs w:val="22"/>
          <w:lang w:val="pt-BR"/>
        </w:rPr>
        <w:t xml:space="preserve">) É fase pré-clínica faz parte do período </w:t>
      </w:r>
      <w:proofErr w:type="spellStart"/>
      <w:r w:rsidR="00B2648E" w:rsidRPr="00CC69F0">
        <w:rPr>
          <w:sz w:val="22"/>
          <w:szCs w:val="22"/>
          <w:lang w:val="pt-BR"/>
        </w:rPr>
        <w:t>pré</w:t>
      </w:r>
      <w:proofErr w:type="spellEnd"/>
      <w:r w:rsidR="00B2648E" w:rsidRPr="00CC69F0">
        <w:rPr>
          <w:sz w:val="22"/>
          <w:szCs w:val="22"/>
          <w:lang w:val="pt-BR"/>
        </w:rPr>
        <w:t>-patogênico.</w:t>
      </w:r>
      <w:r w:rsidRPr="00CC69F0">
        <w:rPr>
          <w:sz w:val="22"/>
          <w:szCs w:val="22"/>
          <w:lang w:val="pt-BR"/>
        </w:rPr>
        <w:t xml:space="preserve"> </w:t>
      </w:r>
      <w:r w:rsidRPr="00CC69F0">
        <w:rPr>
          <w:color w:val="FF0000"/>
          <w:sz w:val="22"/>
          <w:szCs w:val="22"/>
          <w:lang w:val="pt-BR"/>
        </w:rPr>
        <w:t>A fase pré-clínica faz parte do período patogênico.</w:t>
      </w:r>
    </w:p>
    <w:p w:rsidR="00B2648E" w:rsidRPr="00CC69F0" w:rsidRDefault="00F975B2" w:rsidP="00F975B2">
      <w:pPr>
        <w:ind w:left="708"/>
        <w:jc w:val="both"/>
        <w:rPr>
          <w:color w:val="FF0000"/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F</w:t>
      </w:r>
      <w:proofErr w:type="gramEnd"/>
      <w:r w:rsidRPr="00CC69F0">
        <w:rPr>
          <w:sz w:val="22"/>
          <w:szCs w:val="22"/>
          <w:lang w:val="pt-BR"/>
        </w:rPr>
        <w:t xml:space="preserve"> </w:t>
      </w:r>
      <w:r w:rsidR="00B2648E" w:rsidRPr="00CC69F0">
        <w:rPr>
          <w:sz w:val="22"/>
          <w:szCs w:val="22"/>
          <w:lang w:val="pt-BR"/>
        </w:rPr>
        <w:t xml:space="preserve">) Em doenças transmissíveis, o período de latência empírico inclui uma parte do período </w:t>
      </w:r>
      <w:proofErr w:type="spellStart"/>
      <w:r w:rsidR="00B2648E" w:rsidRPr="00CC69F0">
        <w:rPr>
          <w:sz w:val="22"/>
          <w:szCs w:val="22"/>
          <w:lang w:val="pt-BR"/>
        </w:rPr>
        <w:t>pré</w:t>
      </w:r>
      <w:proofErr w:type="spellEnd"/>
      <w:r w:rsidR="00B2648E" w:rsidRPr="00CC69F0">
        <w:rPr>
          <w:sz w:val="22"/>
          <w:szCs w:val="22"/>
          <w:lang w:val="pt-BR"/>
        </w:rPr>
        <w:t>-patogênico.</w:t>
      </w:r>
      <w:r w:rsidRPr="00CC69F0">
        <w:rPr>
          <w:sz w:val="22"/>
          <w:szCs w:val="22"/>
          <w:lang w:val="pt-BR"/>
        </w:rPr>
        <w:t xml:space="preserve"> </w:t>
      </w:r>
      <w:r w:rsidRPr="00CC69F0">
        <w:rPr>
          <w:color w:val="FF0000"/>
          <w:sz w:val="22"/>
          <w:szCs w:val="22"/>
          <w:lang w:val="pt-BR"/>
        </w:rPr>
        <w:t>O período de latência inclui apenas período patogênico.</w:t>
      </w:r>
    </w:p>
    <w:p w:rsidR="00B2648E" w:rsidRPr="00CC69F0" w:rsidRDefault="00F975B2" w:rsidP="00B2648E">
      <w:pPr>
        <w:ind w:left="708"/>
        <w:jc w:val="both"/>
        <w:rPr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V</w:t>
      </w:r>
      <w:proofErr w:type="gramEnd"/>
      <w:r w:rsidRPr="00CC69F0">
        <w:rPr>
          <w:color w:val="FF0000"/>
          <w:sz w:val="22"/>
          <w:szCs w:val="22"/>
          <w:lang w:val="pt-BR"/>
        </w:rPr>
        <w:t xml:space="preserve"> </w:t>
      </w:r>
      <w:r w:rsidR="00B2648E" w:rsidRPr="00CC69F0">
        <w:rPr>
          <w:sz w:val="22"/>
          <w:szCs w:val="22"/>
          <w:lang w:val="pt-BR"/>
        </w:rPr>
        <w:t>) Em doenças transmissíveis, o período de latência inclui apenas o período patogênico.</w:t>
      </w:r>
      <w:r w:rsidRPr="00CC69F0">
        <w:rPr>
          <w:sz w:val="22"/>
          <w:szCs w:val="22"/>
          <w:lang w:val="pt-BR"/>
        </w:rPr>
        <w:t xml:space="preserve"> </w:t>
      </w:r>
      <w:r w:rsidRPr="00CC69F0">
        <w:rPr>
          <w:color w:val="FF0000"/>
          <w:sz w:val="22"/>
          <w:szCs w:val="22"/>
          <w:lang w:val="pt-BR"/>
        </w:rPr>
        <w:t>Sim, segundo Pereira.</w:t>
      </w:r>
    </w:p>
    <w:p w:rsidR="00B2648E" w:rsidRPr="00CC69F0" w:rsidRDefault="00B2648E" w:rsidP="00B2648E">
      <w:pPr>
        <w:jc w:val="both"/>
        <w:rPr>
          <w:sz w:val="22"/>
          <w:szCs w:val="22"/>
        </w:rPr>
      </w:pPr>
    </w:p>
    <w:p w:rsidR="00B2648E" w:rsidRPr="00CC69F0" w:rsidRDefault="00B2648E" w:rsidP="00B2648E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CC69F0">
        <w:rPr>
          <w:sz w:val="22"/>
          <w:szCs w:val="22"/>
        </w:rPr>
        <w:t>Sobre os níveis de prevenção:</w:t>
      </w:r>
    </w:p>
    <w:p w:rsidR="00B2648E" w:rsidRPr="00CC69F0" w:rsidRDefault="00B2648E" w:rsidP="00B2648E">
      <w:pPr>
        <w:ind w:left="708"/>
        <w:jc w:val="both"/>
        <w:rPr>
          <w:color w:val="FF0000"/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="00F975B2" w:rsidRPr="00CC69F0">
        <w:rPr>
          <w:color w:val="FF0000"/>
          <w:sz w:val="22"/>
          <w:szCs w:val="22"/>
          <w:lang w:val="pt-BR"/>
        </w:rPr>
        <w:t>F</w:t>
      </w:r>
      <w:proofErr w:type="gramEnd"/>
      <w:r w:rsidRPr="00CC69F0">
        <w:rPr>
          <w:color w:val="FF0000"/>
          <w:sz w:val="22"/>
          <w:szCs w:val="22"/>
          <w:lang w:val="pt-BR"/>
        </w:rPr>
        <w:t xml:space="preserve"> </w:t>
      </w:r>
      <w:r w:rsidRPr="00CC69F0">
        <w:rPr>
          <w:sz w:val="22"/>
          <w:szCs w:val="22"/>
          <w:lang w:val="pt-BR"/>
        </w:rPr>
        <w:t>) Fisioterapia é sempre uma medida de prevenção secundária.</w:t>
      </w:r>
      <w:r w:rsidR="00F975B2" w:rsidRPr="00CC69F0">
        <w:rPr>
          <w:sz w:val="22"/>
          <w:szCs w:val="22"/>
          <w:lang w:val="pt-BR"/>
        </w:rPr>
        <w:t xml:space="preserve"> </w:t>
      </w:r>
      <w:r w:rsidR="00F975B2" w:rsidRPr="00CC69F0">
        <w:rPr>
          <w:color w:val="FF0000"/>
          <w:sz w:val="22"/>
          <w:szCs w:val="22"/>
          <w:lang w:val="pt-BR"/>
        </w:rPr>
        <w:t xml:space="preserve">Depende da doença considerada e do estágio em que se encontra. </w:t>
      </w:r>
    </w:p>
    <w:p w:rsidR="00F975B2" w:rsidRPr="00CC69F0" w:rsidRDefault="00B2648E" w:rsidP="00F975B2">
      <w:pPr>
        <w:ind w:left="708"/>
        <w:jc w:val="both"/>
        <w:rPr>
          <w:color w:val="FF0000"/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>(</w:t>
      </w:r>
      <w:r w:rsidRPr="00CC69F0">
        <w:rPr>
          <w:color w:val="FF0000"/>
          <w:sz w:val="22"/>
          <w:szCs w:val="22"/>
          <w:lang w:val="pt-BR"/>
        </w:rPr>
        <w:t xml:space="preserve"> </w:t>
      </w:r>
      <w:r w:rsidR="00F975B2" w:rsidRPr="00CC69F0">
        <w:rPr>
          <w:color w:val="FF0000"/>
          <w:sz w:val="22"/>
          <w:szCs w:val="22"/>
          <w:lang w:val="pt-BR"/>
        </w:rPr>
        <w:t>F</w:t>
      </w:r>
      <w:proofErr w:type="gramEnd"/>
      <w:r w:rsidRPr="00CC69F0">
        <w:rPr>
          <w:color w:val="FF0000"/>
          <w:sz w:val="22"/>
          <w:szCs w:val="22"/>
          <w:lang w:val="pt-BR"/>
        </w:rPr>
        <w:t xml:space="preserve"> </w:t>
      </w:r>
      <w:r w:rsidRPr="00CC69F0">
        <w:rPr>
          <w:sz w:val="22"/>
          <w:szCs w:val="22"/>
          <w:lang w:val="pt-BR"/>
        </w:rPr>
        <w:t>) Acompanhamento nutricional é sempre uma medida de prevenção primária.</w:t>
      </w:r>
      <w:r w:rsidR="00F975B2" w:rsidRPr="00CC69F0">
        <w:rPr>
          <w:color w:val="FF0000"/>
          <w:sz w:val="22"/>
          <w:szCs w:val="22"/>
          <w:lang w:val="pt-BR"/>
        </w:rPr>
        <w:t xml:space="preserve"> </w:t>
      </w:r>
      <w:r w:rsidR="00F975B2" w:rsidRPr="00CC69F0">
        <w:rPr>
          <w:color w:val="FF0000"/>
          <w:sz w:val="22"/>
          <w:szCs w:val="22"/>
          <w:lang w:val="pt-BR"/>
        </w:rPr>
        <w:t xml:space="preserve">Depende da doença considerada e do estágio em que se encontra. </w:t>
      </w:r>
    </w:p>
    <w:p w:rsidR="00B2648E" w:rsidRPr="00CC69F0" w:rsidRDefault="00B2648E" w:rsidP="00B2648E">
      <w:pPr>
        <w:ind w:left="708"/>
        <w:jc w:val="both"/>
        <w:rPr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="00F975B2" w:rsidRPr="00CC69F0">
        <w:rPr>
          <w:color w:val="FF0000"/>
          <w:sz w:val="22"/>
          <w:szCs w:val="22"/>
          <w:lang w:val="pt-BR"/>
        </w:rPr>
        <w:t>V</w:t>
      </w:r>
      <w:proofErr w:type="gramEnd"/>
      <w:r w:rsidRPr="00CC69F0">
        <w:rPr>
          <w:sz w:val="22"/>
          <w:szCs w:val="22"/>
          <w:lang w:val="pt-BR"/>
        </w:rPr>
        <w:t xml:space="preserve"> ) As atividades de um(a) nutricionista compreendem ações de prevenção primária, secundária ou terciária.</w:t>
      </w:r>
    </w:p>
    <w:p w:rsidR="00B2648E" w:rsidRPr="00CC69F0" w:rsidRDefault="00B2648E" w:rsidP="00B2648E">
      <w:pPr>
        <w:ind w:left="708"/>
        <w:jc w:val="both"/>
        <w:rPr>
          <w:color w:val="FF0000"/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="00F975B2" w:rsidRPr="00CC69F0">
        <w:rPr>
          <w:color w:val="FF0000"/>
          <w:sz w:val="22"/>
          <w:szCs w:val="22"/>
          <w:lang w:val="pt-BR"/>
        </w:rPr>
        <w:t>F</w:t>
      </w:r>
      <w:proofErr w:type="gramEnd"/>
      <w:r w:rsidR="00F975B2" w:rsidRPr="00CC69F0">
        <w:rPr>
          <w:color w:val="FF0000"/>
          <w:sz w:val="22"/>
          <w:szCs w:val="22"/>
          <w:lang w:val="pt-BR"/>
        </w:rPr>
        <w:t>/V</w:t>
      </w:r>
      <w:r w:rsidRPr="00CC69F0">
        <w:rPr>
          <w:color w:val="FF0000"/>
          <w:sz w:val="22"/>
          <w:szCs w:val="22"/>
          <w:lang w:val="pt-BR"/>
        </w:rPr>
        <w:t xml:space="preserve"> </w:t>
      </w:r>
      <w:r w:rsidRPr="00CC69F0">
        <w:rPr>
          <w:sz w:val="22"/>
          <w:szCs w:val="22"/>
          <w:lang w:val="pt-BR"/>
        </w:rPr>
        <w:t>) O uso de prótese dentária para melhorar a mastigação após perda dentária é uma medida de prevenção secundária.</w:t>
      </w:r>
      <w:r w:rsidR="00F975B2" w:rsidRPr="00CC69F0">
        <w:rPr>
          <w:sz w:val="22"/>
          <w:szCs w:val="22"/>
          <w:lang w:val="pt-BR"/>
        </w:rPr>
        <w:t xml:space="preserve"> </w:t>
      </w:r>
      <w:r w:rsidR="00F975B2" w:rsidRPr="00CC69F0">
        <w:rPr>
          <w:color w:val="FF0000"/>
          <w:sz w:val="22"/>
          <w:szCs w:val="22"/>
          <w:lang w:val="pt-BR"/>
        </w:rPr>
        <w:t>Pode ser considerada medida de prevenção terciária também.</w:t>
      </w:r>
    </w:p>
    <w:p w:rsidR="00B2648E" w:rsidRPr="00CC69F0" w:rsidRDefault="00B2648E" w:rsidP="00B2648E">
      <w:pPr>
        <w:ind w:left="708"/>
        <w:jc w:val="both"/>
        <w:rPr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 </w:t>
      </w:r>
      <w:r w:rsidR="00F975B2" w:rsidRPr="00CC69F0">
        <w:rPr>
          <w:color w:val="FF0000"/>
          <w:sz w:val="22"/>
          <w:szCs w:val="22"/>
          <w:lang w:val="pt-BR"/>
        </w:rPr>
        <w:t>F</w:t>
      </w:r>
      <w:proofErr w:type="gramEnd"/>
      <w:r w:rsidR="00F975B2" w:rsidRPr="00CC69F0">
        <w:rPr>
          <w:sz w:val="22"/>
          <w:szCs w:val="22"/>
          <w:lang w:val="pt-BR"/>
        </w:rPr>
        <w:t xml:space="preserve"> </w:t>
      </w:r>
      <w:r w:rsidRPr="00CC69F0">
        <w:rPr>
          <w:sz w:val="22"/>
          <w:szCs w:val="22"/>
          <w:lang w:val="pt-BR"/>
        </w:rPr>
        <w:t>) O uso de prótese é sempre uma medida de prevenção terciária.</w:t>
      </w:r>
      <w:r w:rsidR="00F975B2" w:rsidRPr="00CC69F0">
        <w:rPr>
          <w:sz w:val="22"/>
          <w:szCs w:val="22"/>
          <w:lang w:val="pt-BR"/>
        </w:rPr>
        <w:t xml:space="preserve"> Próteses estéticas podem não ser consideradas medidas de prevenção terciária, por exemplo.</w:t>
      </w:r>
    </w:p>
    <w:p w:rsidR="00B2648E" w:rsidRPr="00CC69F0" w:rsidRDefault="00B2648E" w:rsidP="00B2648E">
      <w:pPr>
        <w:pStyle w:val="PargrafodaLista"/>
        <w:ind w:left="1776"/>
        <w:jc w:val="both"/>
        <w:rPr>
          <w:sz w:val="22"/>
          <w:szCs w:val="22"/>
        </w:rPr>
      </w:pPr>
    </w:p>
    <w:p w:rsidR="00B2648E" w:rsidRPr="00CC69F0" w:rsidRDefault="00B2648E" w:rsidP="00B2648E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CC69F0">
        <w:rPr>
          <w:sz w:val="22"/>
          <w:szCs w:val="22"/>
        </w:rPr>
        <w:t>Sobre as medidas de prevenção primária:</w:t>
      </w:r>
    </w:p>
    <w:p w:rsidR="00B2648E" w:rsidRPr="00CC69F0" w:rsidRDefault="00B2648E" w:rsidP="00B2648E">
      <w:pPr>
        <w:ind w:left="708"/>
        <w:jc w:val="both"/>
        <w:rPr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="00F975B2" w:rsidRPr="00CC69F0">
        <w:rPr>
          <w:color w:val="FF0000"/>
          <w:sz w:val="22"/>
          <w:szCs w:val="22"/>
          <w:lang w:val="pt-BR"/>
        </w:rPr>
        <w:t>V</w:t>
      </w:r>
      <w:proofErr w:type="gramEnd"/>
      <w:r w:rsidRPr="00CC69F0">
        <w:rPr>
          <w:sz w:val="22"/>
          <w:szCs w:val="22"/>
          <w:lang w:val="pt-BR"/>
        </w:rPr>
        <w:t xml:space="preserve"> ) A promoção de saúde não </w:t>
      </w:r>
      <w:r w:rsidR="00A046D4" w:rsidRPr="00CC69F0">
        <w:rPr>
          <w:sz w:val="22"/>
          <w:szCs w:val="22"/>
          <w:lang w:val="pt-BR"/>
        </w:rPr>
        <w:t xml:space="preserve">depende </w:t>
      </w:r>
      <w:r w:rsidRPr="00CC69F0">
        <w:rPr>
          <w:sz w:val="22"/>
          <w:szCs w:val="22"/>
          <w:lang w:val="pt-BR"/>
        </w:rPr>
        <w:t xml:space="preserve">apenas </w:t>
      </w:r>
      <w:r w:rsidR="00A046D4" w:rsidRPr="00CC69F0">
        <w:rPr>
          <w:sz w:val="22"/>
          <w:szCs w:val="22"/>
          <w:lang w:val="pt-BR"/>
        </w:rPr>
        <w:t xml:space="preserve">de </w:t>
      </w:r>
      <w:r w:rsidRPr="00CC69F0">
        <w:rPr>
          <w:sz w:val="22"/>
          <w:szCs w:val="22"/>
          <w:lang w:val="pt-BR"/>
        </w:rPr>
        <w:t>profissionais da área da saúde.</w:t>
      </w:r>
    </w:p>
    <w:p w:rsidR="00B2648E" w:rsidRPr="00CC69F0" w:rsidRDefault="00B2648E" w:rsidP="00B2648E">
      <w:pPr>
        <w:ind w:left="708"/>
        <w:jc w:val="both"/>
        <w:rPr>
          <w:color w:val="FF0000"/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="00F975B2" w:rsidRPr="00CC69F0">
        <w:rPr>
          <w:sz w:val="22"/>
          <w:szCs w:val="22"/>
          <w:lang w:val="pt-BR"/>
        </w:rPr>
        <w:t xml:space="preserve"> </w:t>
      </w:r>
      <w:r w:rsidR="00F975B2" w:rsidRPr="00CC69F0">
        <w:rPr>
          <w:color w:val="FF0000"/>
          <w:sz w:val="22"/>
          <w:szCs w:val="22"/>
          <w:lang w:val="pt-BR"/>
        </w:rPr>
        <w:t>F</w:t>
      </w:r>
      <w:proofErr w:type="gramEnd"/>
      <w:r w:rsidRPr="00CC69F0">
        <w:rPr>
          <w:sz w:val="22"/>
          <w:szCs w:val="22"/>
          <w:lang w:val="pt-BR"/>
        </w:rPr>
        <w:t xml:space="preserve"> </w:t>
      </w:r>
      <w:r w:rsidR="00F975B2" w:rsidRPr="00CC69F0">
        <w:rPr>
          <w:sz w:val="22"/>
          <w:szCs w:val="22"/>
          <w:lang w:val="pt-BR"/>
        </w:rPr>
        <w:t xml:space="preserve"> </w:t>
      </w:r>
      <w:r w:rsidRPr="00CC69F0">
        <w:rPr>
          <w:sz w:val="22"/>
          <w:szCs w:val="22"/>
          <w:lang w:val="pt-BR"/>
        </w:rPr>
        <w:t>) O uso de fio dental é um exemplo de promoção de saúde.</w:t>
      </w:r>
      <w:r w:rsidR="00F975B2" w:rsidRPr="00CC69F0">
        <w:rPr>
          <w:sz w:val="22"/>
          <w:szCs w:val="22"/>
          <w:lang w:val="pt-BR"/>
        </w:rPr>
        <w:t xml:space="preserve"> </w:t>
      </w:r>
      <w:r w:rsidR="00F975B2" w:rsidRPr="00CC69F0">
        <w:rPr>
          <w:color w:val="FF0000"/>
          <w:sz w:val="22"/>
          <w:szCs w:val="22"/>
          <w:lang w:val="pt-BR"/>
        </w:rPr>
        <w:t>Trata-se de proteção específica.</w:t>
      </w:r>
    </w:p>
    <w:p w:rsidR="00B2648E" w:rsidRPr="00CC69F0" w:rsidRDefault="00F975B2" w:rsidP="00B2648E">
      <w:pPr>
        <w:ind w:left="708"/>
        <w:jc w:val="both"/>
        <w:rPr>
          <w:sz w:val="22"/>
          <w:szCs w:val="22"/>
          <w:lang w:val="pt-BR"/>
        </w:rPr>
      </w:pPr>
      <w:proofErr w:type="gramStart"/>
      <w:r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F</w:t>
      </w:r>
      <w:proofErr w:type="gramEnd"/>
      <w:r w:rsidRPr="00CC69F0">
        <w:rPr>
          <w:sz w:val="22"/>
          <w:szCs w:val="22"/>
          <w:lang w:val="pt-BR"/>
        </w:rPr>
        <w:t xml:space="preserve"> </w:t>
      </w:r>
      <w:r w:rsidR="00B2648E" w:rsidRPr="00CC69F0">
        <w:rPr>
          <w:sz w:val="22"/>
          <w:szCs w:val="22"/>
          <w:lang w:val="pt-BR"/>
        </w:rPr>
        <w:t>) Geralmente é muito custosa se comparada às medidas dos outros níveis, apesar de beneficiar um número mais alto de pessoas.</w:t>
      </w:r>
      <w:r w:rsidRPr="00CC69F0">
        <w:rPr>
          <w:sz w:val="22"/>
          <w:szCs w:val="22"/>
          <w:lang w:val="pt-BR"/>
        </w:rPr>
        <w:t xml:space="preserve"> </w:t>
      </w:r>
      <w:r w:rsidRPr="00CC69F0">
        <w:rPr>
          <w:color w:val="FF0000"/>
          <w:sz w:val="22"/>
          <w:szCs w:val="22"/>
          <w:lang w:val="pt-BR"/>
        </w:rPr>
        <w:t>Geralmente, é mais barata.</w:t>
      </w:r>
    </w:p>
    <w:p w:rsidR="00B2648E" w:rsidRPr="00CC69F0" w:rsidRDefault="00F975B2" w:rsidP="00B2648E">
      <w:pPr>
        <w:ind w:left="708"/>
        <w:jc w:val="both"/>
        <w:rPr>
          <w:color w:val="FF0000"/>
          <w:sz w:val="22"/>
          <w:szCs w:val="22"/>
          <w:lang w:val="pt-BR"/>
        </w:rPr>
      </w:pPr>
      <w:r w:rsidRPr="00CC69F0">
        <w:rPr>
          <w:sz w:val="22"/>
          <w:szCs w:val="22"/>
          <w:lang w:val="pt-BR"/>
        </w:rPr>
        <w:t xml:space="preserve"> </w:t>
      </w:r>
      <w:proofErr w:type="gramStart"/>
      <w:r w:rsidR="00B2648E"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F</w:t>
      </w:r>
      <w:proofErr w:type="gramEnd"/>
      <w:r w:rsidR="00B2648E" w:rsidRPr="00CC69F0">
        <w:rPr>
          <w:sz w:val="22"/>
          <w:szCs w:val="22"/>
          <w:lang w:val="pt-BR"/>
        </w:rPr>
        <w:t xml:space="preserve"> ) A proteção específica é uma atividade de prevenção primária, mas também pode estar presente na prevenção secundária.</w:t>
      </w:r>
      <w:r w:rsidRPr="00CC69F0">
        <w:rPr>
          <w:sz w:val="22"/>
          <w:szCs w:val="22"/>
          <w:lang w:val="pt-BR"/>
        </w:rPr>
        <w:t xml:space="preserve"> </w:t>
      </w:r>
      <w:r w:rsidRPr="00CC69F0">
        <w:rPr>
          <w:color w:val="FF0000"/>
          <w:sz w:val="22"/>
          <w:szCs w:val="22"/>
          <w:lang w:val="pt-BR"/>
        </w:rPr>
        <w:t>Proteção específica é sempre prevenção primária.</w:t>
      </w:r>
    </w:p>
    <w:p w:rsidR="00B2648E" w:rsidRPr="00CC69F0" w:rsidRDefault="00F975B2" w:rsidP="00B2648E">
      <w:pPr>
        <w:ind w:left="708"/>
        <w:jc w:val="both"/>
        <w:rPr>
          <w:sz w:val="22"/>
          <w:szCs w:val="22"/>
          <w:lang w:val="pt-BR"/>
        </w:rPr>
      </w:pPr>
      <w:r w:rsidRPr="00CC69F0">
        <w:rPr>
          <w:sz w:val="22"/>
          <w:szCs w:val="22"/>
          <w:lang w:val="pt-BR"/>
        </w:rPr>
        <w:t xml:space="preserve"> </w:t>
      </w:r>
      <w:proofErr w:type="gramStart"/>
      <w:r w:rsidR="00B2648E" w:rsidRPr="00CC69F0">
        <w:rPr>
          <w:sz w:val="22"/>
          <w:szCs w:val="22"/>
          <w:lang w:val="pt-BR"/>
        </w:rPr>
        <w:t xml:space="preserve">( </w:t>
      </w:r>
      <w:r w:rsidRPr="00CC69F0">
        <w:rPr>
          <w:color w:val="FF0000"/>
          <w:sz w:val="22"/>
          <w:szCs w:val="22"/>
          <w:lang w:val="pt-BR"/>
        </w:rPr>
        <w:t>F</w:t>
      </w:r>
      <w:proofErr w:type="gramEnd"/>
      <w:r w:rsidR="00B2648E" w:rsidRPr="00CC69F0">
        <w:rPr>
          <w:sz w:val="22"/>
          <w:szCs w:val="22"/>
          <w:lang w:val="pt-BR"/>
        </w:rPr>
        <w:t xml:space="preserve"> ) O papel de um nutricionista é muito limitado nesse nível de prevenção.</w:t>
      </w:r>
    </w:p>
    <w:p w:rsidR="00B2648E" w:rsidRPr="00CC69F0" w:rsidRDefault="00B2648E" w:rsidP="00B2648E">
      <w:pPr>
        <w:pStyle w:val="PargrafodaLista"/>
        <w:ind w:left="1776"/>
        <w:jc w:val="both"/>
        <w:rPr>
          <w:sz w:val="22"/>
          <w:szCs w:val="22"/>
        </w:rPr>
      </w:pPr>
    </w:p>
    <w:p w:rsidR="00B2648E" w:rsidRPr="00CC69F0" w:rsidRDefault="00B2648E" w:rsidP="00B2648E">
      <w:pPr>
        <w:jc w:val="both"/>
        <w:rPr>
          <w:sz w:val="22"/>
          <w:szCs w:val="22"/>
        </w:rPr>
      </w:pPr>
    </w:p>
    <w:p w:rsidR="00B2648E" w:rsidRPr="00CC69F0" w:rsidRDefault="00B2648E" w:rsidP="00B2648E">
      <w:pPr>
        <w:pStyle w:val="PargrafodaLista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CC69F0">
        <w:rPr>
          <w:rFonts w:eastAsia="MS Mincho"/>
          <w:sz w:val="22"/>
          <w:szCs w:val="22"/>
        </w:rPr>
        <w:t xml:space="preserve">Sabemos que existem diferentes níveis de aplicação das medidas preventivas adequados aos períodos e fases da história natural da doença (HND). Para as medidas preventivas especificadas a seguir, identifique o tipo e nível de prevenção bem como o período e a fase da HND em que são aplicadas. </w:t>
      </w:r>
    </w:p>
    <w:p w:rsidR="00CC69F0" w:rsidRDefault="00CC69F0" w:rsidP="00B2648E">
      <w:pPr>
        <w:ind w:left="720"/>
        <w:jc w:val="both"/>
        <w:rPr>
          <w:bCs/>
          <w:color w:val="000000"/>
          <w:sz w:val="22"/>
          <w:szCs w:val="22"/>
          <w:lang w:val="pt-BR"/>
        </w:rPr>
      </w:pPr>
    </w:p>
    <w:p w:rsidR="00B2648E" w:rsidRPr="00CC69F0" w:rsidRDefault="00F975B2" w:rsidP="00B2648E">
      <w:pPr>
        <w:ind w:left="720"/>
        <w:jc w:val="both"/>
        <w:rPr>
          <w:bCs/>
          <w:color w:val="FF0000"/>
          <w:sz w:val="22"/>
          <w:szCs w:val="22"/>
          <w:lang w:val="pt-BR"/>
        </w:rPr>
      </w:pPr>
      <w:r w:rsidRPr="00CC69F0">
        <w:rPr>
          <w:bCs/>
          <w:color w:val="000000"/>
          <w:sz w:val="22"/>
          <w:szCs w:val="22"/>
          <w:lang w:val="pt-BR"/>
        </w:rPr>
        <w:t>-</w:t>
      </w:r>
      <w:r w:rsidR="00B2648E" w:rsidRPr="00CC69F0">
        <w:rPr>
          <w:bCs/>
          <w:color w:val="000000"/>
          <w:sz w:val="22"/>
          <w:szCs w:val="22"/>
          <w:lang w:val="pt-BR"/>
        </w:rPr>
        <w:t xml:space="preserve">Exames periódicos de saúde na tentativa de detectar processo patológico que ainda não se manifestou clinicamente: </w:t>
      </w:r>
      <w:r w:rsidRPr="00CC69F0">
        <w:rPr>
          <w:bCs/>
          <w:color w:val="FF0000"/>
          <w:sz w:val="22"/>
          <w:szCs w:val="22"/>
          <w:lang w:val="pt-BR"/>
        </w:rPr>
        <w:t>Fase pré-clínica do período patogênico- Prevenção secundária (detecção precoce).</w:t>
      </w:r>
    </w:p>
    <w:p w:rsidR="00F975B2" w:rsidRPr="00CC69F0" w:rsidRDefault="00F975B2" w:rsidP="00B2648E">
      <w:pPr>
        <w:ind w:left="720"/>
        <w:jc w:val="both"/>
        <w:rPr>
          <w:rFonts w:eastAsia="Calibri"/>
          <w:bCs/>
          <w:color w:val="FF0000"/>
          <w:sz w:val="22"/>
          <w:szCs w:val="22"/>
          <w:lang w:val="pt-BR"/>
        </w:rPr>
      </w:pPr>
    </w:p>
    <w:p w:rsidR="00B2648E" w:rsidRPr="00CC69F0" w:rsidRDefault="00F975B2" w:rsidP="00B2648E">
      <w:pPr>
        <w:ind w:left="720"/>
        <w:jc w:val="both"/>
        <w:rPr>
          <w:color w:val="FF0000"/>
          <w:sz w:val="22"/>
          <w:szCs w:val="22"/>
          <w:lang w:val="pt-BR"/>
        </w:rPr>
      </w:pPr>
      <w:r w:rsidRPr="00CC69F0">
        <w:rPr>
          <w:sz w:val="22"/>
          <w:szCs w:val="22"/>
          <w:lang w:val="pt-BR"/>
        </w:rPr>
        <w:t>-</w:t>
      </w:r>
      <w:r w:rsidR="00B2648E" w:rsidRPr="00CC69F0">
        <w:rPr>
          <w:sz w:val="22"/>
          <w:szCs w:val="22"/>
          <w:lang w:val="pt-BR"/>
        </w:rPr>
        <w:t xml:space="preserve">Vacinação contra sarampo, caxumba e rubéola: </w:t>
      </w:r>
      <w:r w:rsidRPr="00CC69F0">
        <w:rPr>
          <w:color w:val="FF0000"/>
          <w:sz w:val="22"/>
          <w:szCs w:val="22"/>
          <w:lang w:val="pt-BR"/>
        </w:rPr>
        <w:t xml:space="preserve">Fase de susceptibilidade do período </w:t>
      </w:r>
      <w:proofErr w:type="spellStart"/>
      <w:r w:rsidRPr="00CC69F0">
        <w:rPr>
          <w:color w:val="FF0000"/>
          <w:sz w:val="22"/>
          <w:szCs w:val="22"/>
          <w:lang w:val="pt-BR"/>
        </w:rPr>
        <w:t>pré</w:t>
      </w:r>
      <w:proofErr w:type="spellEnd"/>
      <w:r w:rsidRPr="00CC69F0">
        <w:rPr>
          <w:color w:val="FF0000"/>
          <w:sz w:val="22"/>
          <w:szCs w:val="22"/>
          <w:lang w:val="pt-BR"/>
        </w:rPr>
        <w:t>-patogênico- Prevenção primária (proteção específica)</w:t>
      </w:r>
    </w:p>
    <w:p w:rsidR="00B2648E" w:rsidRPr="00CC69F0" w:rsidRDefault="00F975B2" w:rsidP="00B2648E">
      <w:pPr>
        <w:ind w:left="720"/>
        <w:jc w:val="both"/>
        <w:rPr>
          <w:bCs/>
          <w:color w:val="FF0000"/>
          <w:sz w:val="22"/>
          <w:szCs w:val="22"/>
          <w:lang w:val="pt-BR"/>
        </w:rPr>
      </w:pPr>
      <w:r w:rsidRPr="00CC69F0">
        <w:rPr>
          <w:bCs/>
          <w:color w:val="000000"/>
          <w:sz w:val="22"/>
          <w:szCs w:val="22"/>
          <w:lang w:val="pt-BR"/>
        </w:rPr>
        <w:t>-</w:t>
      </w:r>
      <w:r w:rsidR="00B2648E" w:rsidRPr="00CC69F0">
        <w:rPr>
          <w:bCs/>
          <w:color w:val="000000"/>
          <w:sz w:val="22"/>
          <w:szCs w:val="22"/>
          <w:lang w:val="pt-BR"/>
        </w:rPr>
        <w:t xml:space="preserve">Habitação, emprego e salário adequados: </w:t>
      </w:r>
      <w:r w:rsidRPr="00CC69F0">
        <w:rPr>
          <w:bCs/>
          <w:color w:val="FF0000"/>
          <w:sz w:val="22"/>
          <w:szCs w:val="22"/>
          <w:lang w:val="pt-BR"/>
        </w:rPr>
        <w:t xml:space="preserve">Fase de susceptibilidade do período </w:t>
      </w:r>
      <w:proofErr w:type="spellStart"/>
      <w:r w:rsidRPr="00CC69F0">
        <w:rPr>
          <w:bCs/>
          <w:color w:val="FF0000"/>
          <w:sz w:val="22"/>
          <w:szCs w:val="22"/>
          <w:lang w:val="pt-BR"/>
        </w:rPr>
        <w:t>pré-ptogênico</w:t>
      </w:r>
      <w:proofErr w:type="spellEnd"/>
      <w:r w:rsidRPr="00CC69F0">
        <w:rPr>
          <w:bCs/>
          <w:color w:val="FF0000"/>
          <w:sz w:val="22"/>
          <w:szCs w:val="22"/>
          <w:lang w:val="pt-BR"/>
        </w:rPr>
        <w:t>- Prevenção primária (promoção de saúde)</w:t>
      </w:r>
    </w:p>
    <w:p w:rsidR="00F975B2" w:rsidRPr="00CC69F0" w:rsidRDefault="00F975B2" w:rsidP="00B2648E">
      <w:pPr>
        <w:ind w:left="720"/>
        <w:jc w:val="both"/>
        <w:rPr>
          <w:sz w:val="22"/>
          <w:szCs w:val="22"/>
          <w:lang w:val="pt-BR"/>
        </w:rPr>
      </w:pPr>
    </w:p>
    <w:p w:rsidR="00F975B2" w:rsidRPr="00CC69F0" w:rsidRDefault="00F975B2" w:rsidP="00F975B2">
      <w:pPr>
        <w:ind w:left="720"/>
        <w:jc w:val="both"/>
        <w:rPr>
          <w:color w:val="FF0000"/>
          <w:sz w:val="22"/>
          <w:szCs w:val="22"/>
          <w:lang w:val="pt-BR"/>
        </w:rPr>
      </w:pPr>
      <w:r w:rsidRPr="00CC69F0">
        <w:rPr>
          <w:sz w:val="22"/>
          <w:szCs w:val="22"/>
          <w:lang w:val="pt-BR"/>
        </w:rPr>
        <w:t>-</w:t>
      </w:r>
      <w:r w:rsidR="00B2648E" w:rsidRPr="00CC69F0">
        <w:rPr>
          <w:sz w:val="22"/>
          <w:szCs w:val="22"/>
          <w:lang w:val="pt-BR"/>
        </w:rPr>
        <w:t xml:space="preserve">Fisioterapia aplicada na recuperação da capacidade de pessoas que sofreram acidente automobilístico: </w:t>
      </w:r>
      <w:r w:rsidRPr="00CC69F0">
        <w:rPr>
          <w:color w:val="FF0000"/>
          <w:sz w:val="22"/>
          <w:szCs w:val="22"/>
          <w:lang w:val="pt-BR"/>
        </w:rPr>
        <w:t xml:space="preserve">Fase de incapacidade residual- Prevenção terciária </w:t>
      </w:r>
    </w:p>
    <w:p w:rsidR="00B2648E" w:rsidRPr="00CC69F0" w:rsidRDefault="00B2648E" w:rsidP="00B2648E">
      <w:pPr>
        <w:pStyle w:val="PargrafodaLista"/>
        <w:jc w:val="both"/>
        <w:rPr>
          <w:sz w:val="22"/>
          <w:szCs w:val="22"/>
        </w:rPr>
      </w:pPr>
    </w:p>
    <w:p w:rsidR="00B2648E" w:rsidRPr="00CC69F0" w:rsidRDefault="00F975B2" w:rsidP="00C331A3">
      <w:pPr>
        <w:pStyle w:val="PargrafodaLista"/>
        <w:jc w:val="both"/>
        <w:rPr>
          <w:color w:val="FF0000"/>
          <w:sz w:val="22"/>
          <w:szCs w:val="22"/>
        </w:rPr>
      </w:pPr>
      <w:r w:rsidRPr="00CC69F0">
        <w:rPr>
          <w:sz w:val="22"/>
          <w:szCs w:val="22"/>
        </w:rPr>
        <w:t>-</w:t>
      </w:r>
      <w:r w:rsidR="00B2648E" w:rsidRPr="00CC69F0">
        <w:rPr>
          <w:sz w:val="22"/>
          <w:szCs w:val="22"/>
        </w:rPr>
        <w:t>Tratamento médico adequado para indivíduo apresentando sinais e sintomas da tuberculose pulmonar:</w:t>
      </w:r>
      <w:r w:rsidR="00CC69F0" w:rsidRPr="00CC69F0">
        <w:rPr>
          <w:sz w:val="22"/>
          <w:szCs w:val="22"/>
        </w:rPr>
        <w:t xml:space="preserve"> </w:t>
      </w:r>
      <w:r w:rsidR="00CC69F0" w:rsidRPr="00CC69F0">
        <w:rPr>
          <w:color w:val="FF0000"/>
          <w:sz w:val="22"/>
          <w:szCs w:val="22"/>
        </w:rPr>
        <w:t>Fase clínica do período patogênico- Prevenção secundária</w:t>
      </w:r>
    </w:p>
    <w:p w:rsidR="00B2648E" w:rsidRPr="00CC69F0" w:rsidRDefault="00B2648E" w:rsidP="00B2648E">
      <w:pPr>
        <w:pStyle w:val="PargrafodaLista"/>
        <w:jc w:val="both"/>
        <w:rPr>
          <w:sz w:val="22"/>
          <w:szCs w:val="22"/>
        </w:rPr>
      </w:pPr>
      <w:r w:rsidRPr="00CC69F0">
        <w:rPr>
          <w:sz w:val="22"/>
          <w:szCs w:val="22"/>
        </w:rPr>
        <w:t xml:space="preserve"> </w:t>
      </w:r>
      <w:bookmarkStart w:id="0" w:name="_GoBack"/>
      <w:bookmarkEnd w:id="0"/>
    </w:p>
    <w:sectPr w:rsidR="00B2648E" w:rsidRPr="00CC69F0" w:rsidSect="00B264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F32"/>
    <w:multiLevelType w:val="hybridMultilevel"/>
    <w:tmpl w:val="1180E300"/>
    <w:lvl w:ilvl="0" w:tplc="04160011">
      <w:start w:val="1"/>
      <w:numFmt w:val="decimal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E24"/>
    <w:multiLevelType w:val="hybridMultilevel"/>
    <w:tmpl w:val="FFEC88C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8E"/>
    <w:rsid w:val="007E37A2"/>
    <w:rsid w:val="00852247"/>
    <w:rsid w:val="00A046D4"/>
    <w:rsid w:val="00B2648E"/>
    <w:rsid w:val="00C331A3"/>
    <w:rsid w:val="00CC69F0"/>
    <w:rsid w:val="00DF4CB1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EA24-01D7-4C64-9BD7-7920A81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48E"/>
    <w:pPr>
      <w:ind w:left="720"/>
      <w:contextualSpacing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USUARIO</cp:lastModifiedBy>
  <cp:revision>2</cp:revision>
  <dcterms:created xsi:type="dcterms:W3CDTF">2015-03-27T17:06:00Z</dcterms:created>
  <dcterms:modified xsi:type="dcterms:W3CDTF">2015-03-27T17:06:00Z</dcterms:modified>
</cp:coreProperties>
</file>