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FB4CE" w14:textId="77777777" w:rsidR="00D842AD" w:rsidRDefault="00DE222A" w:rsidP="00DE222A">
      <w:pPr>
        <w:pStyle w:val="PargrafodaLista"/>
        <w:numPr>
          <w:ilvl w:val="0"/>
          <w:numId w:val="1"/>
        </w:numPr>
      </w:pPr>
      <w:r>
        <w:t>Observe os resultados experimentais obtidos a seguir e responda:</w:t>
      </w:r>
    </w:p>
    <w:p w14:paraId="53682930" w14:textId="77777777" w:rsidR="00B512CD" w:rsidRDefault="003A7DA5">
      <w:r>
        <w:object w:dxaOrig="7557" w:dyaOrig="6278" w14:anchorId="50827D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75pt;height:271.5pt" o:ole="">
            <v:imagedata r:id="rId6" o:title=""/>
          </v:shape>
          <o:OLEObject Type="Embed" ProgID="ChemDraw.Document.6.0" ShapeID="_x0000_i1025" DrawAspect="Content" ObjectID="_1807451631" r:id="rId7"/>
        </w:object>
      </w:r>
      <w:r w:rsidR="002A7493">
        <w:t xml:space="preserve"> </w:t>
      </w:r>
    </w:p>
    <w:p w14:paraId="5E00F4EC" w14:textId="77777777" w:rsidR="00DE222A" w:rsidRDefault="00DE222A"/>
    <w:p w14:paraId="65C0DD72" w14:textId="66CD6EBA" w:rsidR="00DE222A" w:rsidRDefault="00DE222A" w:rsidP="009663AE">
      <w:pPr>
        <w:jc w:val="both"/>
      </w:pPr>
      <w:r>
        <w:t>a)Por</w:t>
      </w:r>
      <w:r w:rsidR="00F32CEB">
        <w:t xml:space="preserve"> </w:t>
      </w:r>
      <w:r>
        <w:t>que há diferenças nas proporções dos produtos gerados?</w:t>
      </w:r>
      <w:r w:rsidR="00EA2A6E">
        <w:t xml:space="preserve"> Justifique sua resposta baseado no mecanismo dessa</w:t>
      </w:r>
      <w:r w:rsidR="00E425B3">
        <w:t>s reações</w:t>
      </w:r>
      <w:r w:rsidR="00EA2A6E">
        <w:t>.</w:t>
      </w:r>
    </w:p>
    <w:p w14:paraId="32FC44D8" w14:textId="77777777" w:rsidR="00DE222A" w:rsidRDefault="00DE222A" w:rsidP="009663AE">
      <w:pPr>
        <w:jc w:val="both"/>
      </w:pPr>
      <w:r>
        <w:t>b)</w:t>
      </w:r>
      <w:proofErr w:type="spellStart"/>
      <w:r w:rsidR="003A7DA5">
        <w:t>TsOH</w:t>
      </w:r>
      <w:proofErr w:type="spellEnd"/>
      <w:r w:rsidR="003A7DA5">
        <w:t xml:space="preserve"> significa ácido </w:t>
      </w:r>
      <w:r w:rsidR="003A7DA5" w:rsidRPr="003A7DA5">
        <w:rPr>
          <w:i/>
        </w:rPr>
        <w:t>p</w:t>
      </w:r>
      <w:r w:rsidR="003A7DA5">
        <w:t>-</w:t>
      </w:r>
      <w:proofErr w:type="spellStart"/>
      <w:r w:rsidR="003A7DA5">
        <w:t>toluenossulfônico</w:t>
      </w:r>
      <w:proofErr w:type="spellEnd"/>
      <w:r w:rsidR="003A7DA5">
        <w:t>, essa substância atua como um catalisador nestas reações. Qual a função dele dentro do mecanismo que gera os produtos?</w:t>
      </w:r>
    </w:p>
    <w:p w14:paraId="12E9D190" w14:textId="77777777" w:rsidR="009663AE" w:rsidRDefault="009663AE" w:rsidP="009663AE">
      <w:pPr>
        <w:jc w:val="both"/>
      </w:pPr>
      <w:r>
        <w:object w:dxaOrig="1541" w:dyaOrig="1032" w14:anchorId="390DA2DA">
          <v:shape id="_x0000_i1026" type="#_x0000_t75" style="width:67.5pt;height:44.25pt" o:ole="">
            <v:imagedata r:id="rId8" o:title=""/>
          </v:shape>
          <o:OLEObject Type="Embed" ProgID="ChemDraw.Document.6.0" ShapeID="_x0000_i1026" DrawAspect="Content" ObjectID="_1807451632" r:id="rId9"/>
        </w:object>
      </w:r>
    </w:p>
    <w:p w14:paraId="2F19328B" w14:textId="77777777" w:rsidR="009663AE" w:rsidRDefault="009663AE" w:rsidP="009663AE">
      <w:pPr>
        <w:jc w:val="both"/>
      </w:pPr>
      <w:proofErr w:type="spellStart"/>
      <w:r>
        <w:t>TsOH</w:t>
      </w:r>
      <w:proofErr w:type="spellEnd"/>
    </w:p>
    <w:p w14:paraId="74B4BEEE" w14:textId="77777777" w:rsidR="003A7DA5" w:rsidRDefault="003A7DA5" w:rsidP="009663AE">
      <w:pPr>
        <w:jc w:val="both"/>
      </w:pPr>
      <w:r>
        <w:t xml:space="preserve">c)Ao realizar </w:t>
      </w:r>
      <w:r w:rsidR="009663AE">
        <w:t xml:space="preserve">estas reações a proporção dos reagentes é de 1,5 mol da cetona, 1,8 mol da amina e 0,01 mol de </w:t>
      </w:r>
      <w:proofErr w:type="spellStart"/>
      <w:r w:rsidR="009663AE">
        <w:t>TsOH</w:t>
      </w:r>
      <w:proofErr w:type="spellEnd"/>
      <w:r w:rsidR="009663AE">
        <w:t xml:space="preserve">. Porque o ácido </w:t>
      </w:r>
      <w:r w:rsidR="009663AE" w:rsidRPr="003A7DA5">
        <w:rPr>
          <w:i/>
        </w:rPr>
        <w:t>p</w:t>
      </w:r>
      <w:r w:rsidR="009663AE">
        <w:t>-</w:t>
      </w:r>
      <w:proofErr w:type="spellStart"/>
      <w:r w:rsidR="009663AE">
        <w:t>toluenossulfônico</w:t>
      </w:r>
      <w:proofErr w:type="spellEnd"/>
      <w:r w:rsidR="009663AE">
        <w:t xml:space="preserve"> é colocado em uma quantidade de mol inferior aos demais reagentes?</w:t>
      </w:r>
    </w:p>
    <w:p w14:paraId="550DB8C1" w14:textId="7488863C" w:rsidR="00B27A75" w:rsidRDefault="00B27A75" w:rsidP="009663AE">
      <w:pPr>
        <w:jc w:val="both"/>
      </w:pPr>
      <w:r>
        <w:t xml:space="preserve">d) </w:t>
      </w:r>
      <w:r w:rsidR="0033681E">
        <w:t>Por que</w:t>
      </w:r>
      <w:r>
        <w:t xml:space="preserve"> não são formadas iminas?</w:t>
      </w:r>
    </w:p>
    <w:p w14:paraId="0A75AD8A" w14:textId="77777777" w:rsidR="00F96097" w:rsidRDefault="00F96097" w:rsidP="009663AE">
      <w:pPr>
        <w:jc w:val="both"/>
      </w:pPr>
    </w:p>
    <w:p w14:paraId="5F8F5069" w14:textId="77777777" w:rsidR="00EA2A6E" w:rsidRDefault="00EA2A6E" w:rsidP="009663AE">
      <w:pPr>
        <w:jc w:val="both"/>
      </w:pPr>
    </w:p>
    <w:p w14:paraId="180CBEB6" w14:textId="77777777" w:rsidR="00EA2A6E" w:rsidRDefault="00EA2A6E" w:rsidP="009663AE">
      <w:pPr>
        <w:jc w:val="both"/>
      </w:pPr>
    </w:p>
    <w:p w14:paraId="3BFD1B8B" w14:textId="77777777" w:rsidR="00EA2A6E" w:rsidRDefault="00EA2A6E" w:rsidP="009663AE">
      <w:pPr>
        <w:jc w:val="both"/>
      </w:pPr>
    </w:p>
    <w:p w14:paraId="78166BA6" w14:textId="77777777" w:rsidR="00EA2A6E" w:rsidRDefault="00EA2A6E" w:rsidP="009663AE">
      <w:pPr>
        <w:jc w:val="both"/>
      </w:pPr>
    </w:p>
    <w:p w14:paraId="0F2CBC70" w14:textId="6FEF1B9A" w:rsidR="00EA2A6E" w:rsidRDefault="0033681E" w:rsidP="00EA2A6E">
      <w:pPr>
        <w:pStyle w:val="PargrafodaLista"/>
        <w:numPr>
          <w:ilvl w:val="0"/>
          <w:numId w:val="1"/>
        </w:numPr>
        <w:jc w:val="both"/>
      </w:pPr>
      <w:r>
        <w:lastRenderedPageBreak/>
        <w:t>Aminoácidos</w:t>
      </w:r>
      <w:r w:rsidR="00EA2A6E">
        <w:t xml:space="preserve"> são moléculas encontradas em todos os seres vivos, sendo os monômeros fundamentais que constituem as proteínas e </w:t>
      </w:r>
      <w:proofErr w:type="spellStart"/>
      <w:r w:rsidR="00EA2A6E">
        <w:t>bioprecursores</w:t>
      </w:r>
      <w:proofErr w:type="spellEnd"/>
      <w:r w:rsidR="00EA2A6E">
        <w:t xml:space="preserve"> de diversas moléculas para o funcionamento do organismo. É possível sintetizar </w:t>
      </w:r>
      <w:r>
        <w:t>aminoácidos</w:t>
      </w:r>
      <w:r w:rsidR="00EA2A6E">
        <w:t xml:space="preserve"> artificialmente, porém exigem uma série de cuidados em seu preparo. </w:t>
      </w:r>
    </w:p>
    <w:p w14:paraId="4245D55A" w14:textId="77777777" w:rsidR="00EA2A6E" w:rsidRDefault="00EA2A6E" w:rsidP="00EA2A6E">
      <w:pPr>
        <w:pStyle w:val="PargrafodaLista"/>
        <w:jc w:val="both"/>
      </w:pPr>
    </w:p>
    <w:p w14:paraId="0C16AE2C" w14:textId="19625014" w:rsidR="00EA2A6E" w:rsidRDefault="00E425B3" w:rsidP="00EA2A6E">
      <w:pPr>
        <w:pStyle w:val="PargrafodaLista"/>
        <w:numPr>
          <w:ilvl w:val="0"/>
          <w:numId w:val="2"/>
        </w:numPr>
        <w:jc w:val="both"/>
      </w:pPr>
      <w:r>
        <w:t>A rota sintética mostrada</w:t>
      </w:r>
      <w:r w:rsidR="00EA2A6E">
        <w:t xml:space="preserve"> abaixo </w:t>
      </w:r>
      <w:r w:rsidR="00FE4B04">
        <w:t xml:space="preserve">leva à fenilalanina, apresente as estruturas dos produtos A e B, e </w:t>
      </w:r>
      <w:r w:rsidR="00F32CEB">
        <w:t>represente</w:t>
      </w:r>
      <w:r w:rsidR="00FE4B04">
        <w:t xml:space="preserve"> o mecanismo completo desta síntese.</w:t>
      </w:r>
      <w:r w:rsidR="00A754DE">
        <w:t xml:space="preserve"> É formado apenas o isômero </w:t>
      </w:r>
      <w:r w:rsidR="00A754DE">
        <w:rPr>
          <w:i/>
        </w:rPr>
        <w:t>S</w:t>
      </w:r>
      <w:r w:rsidR="00A754DE">
        <w:t xml:space="preserve"> nesta síntese? Justifique.</w:t>
      </w:r>
    </w:p>
    <w:p w14:paraId="5D24849B" w14:textId="77777777" w:rsidR="00650285" w:rsidRDefault="000530F1" w:rsidP="00F32CEB">
      <w:pPr>
        <w:jc w:val="center"/>
      </w:pPr>
      <w:r>
        <w:object w:dxaOrig="7519" w:dyaOrig="1035" w14:anchorId="5B2D61A8">
          <v:shape id="_x0000_i1027" type="#_x0000_t75" style="width:375.75pt;height:52.5pt" o:ole="">
            <v:imagedata r:id="rId10" o:title=""/>
          </v:shape>
          <o:OLEObject Type="Embed" ProgID="ChemDraw.Document.6.0" ShapeID="_x0000_i1027" DrawAspect="Content" ObjectID="_1807451633" r:id="rId11"/>
        </w:object>
      </w:r>
    </w:p>
    <w:p w14:paraId="5D00181B" w14:textId="77777777" w:rsidR="00FE4B04" w:rsidRDefault="00FE4B04" w:rsidP="00650285">
      <w:pPr>
        <w:jc w:val="both"/>
      </w:pPr>
    </w:p>
    <w:p w14:paraId="67A9AFEE" w14:textId="77777777" w:rsidR="00FE4B04" w:rsidRDefault="00FE4B04" w:rsidP="00FE4B04">
      <w:pPr>
        <w:pStyle w:val="PargrafodaLista"/>
        <w:numPr>
          <w:ilvl w:val="0"/>
          <w:numId w:val="2"/>
        </w:numPr>
        <w:jc w:val="both"/>
      </w:pPr>
      <w:r>
        <w:t>Utilizando a rota sintética ant</w:t>
      </w:r>
      <w:r w:rsidR="00E425B3">
        <w:t>erior como poderia ser feita a alan</w:t>
      </w:r>
      <w:r>
        <w:t>ina?</w:t>
      </w:r>
    </w:p>
    <w:p w14:paraId="4D1DB7F7" w14:textId="45A5ABA4" w:rsidR="00A754DE" w:rsidRDefault="00A754DE" w:rsidP="00A754DE">
      <w:pPr>
        <w:pStyle w:val="PargrafodaLista"/>
        <w:ind w:left="1080"/>
        <w:jc w:val="both"/>
      </w:pPr>
      <w:r>
        <w:object w:dxaOrig="1042" w:dyaOrig="1001" w14:anchorId="7DFF4922">
          <v:shape id="_x0000_i1029" type="#_x0000_t75" style="width:51.75pt;height:50.25pt" o:ole="">
            <v:imagedata r:id="rId12" o:title=""/>
          </v:shape>
          <o:OLEObject Type="Embed" ProgID="ChemDraw.Document.6.0" ShapeID="_x0000_i1029" DrawAspect="Content" ObjectID="_1807451634" r:id="rId13"/>
        </w:object>
      </w:r>
    </w:p>
    <w:p w14:paraId="6C13E8B0" w14:textId="5FE8251A" w:rsidR="0033681E" w:rsidRDefault="00FE4B04" w:rsidP="0033681E">
      <w:pPr>
        <w:pStyle w:val="PargrafodaLista"/>
        <w:numPr>
          <w:ilvl w:val="0"/>
          <w:numId w:val="2"/>
        </w:numPr>
        <w:jc w:val="both"/>
      </w:pPr>
      <w:r>
        <w:t xml:space="preserve">Proteínas são polímeros de </w:t>
      </w:r>
      <w:r w:rsidR="0033681E">
        <w:t>aminoácidos</w:t>
      </w:r>
      <w:r>
        <w:t xml:space="preserve"> formando ligações extremamente estáveis, qual o grupamento funcional formado nesta junção?</w:t>
      </w:r>
      <w:r w:rsidR="0033681E" w:rsidRPr="0033681E">
        <w:t xml:space="preserve"> </w:t>
      </w:r>
    </w:p>
    <w:p w14:paraId="7FB68A04" w14:textId="15EB8DDC" w:rsidR="00A754DE" w:rsidRDefault="0033681E" w:rsidP="00A754DE">
      <w:pPr>
        <w:pStyle w:val="PargrafodaLista"/>
        <w:numPr>
          <w:ilvl w:val="0"/>
          <w:numId w:val="2"/>
        </w:numPr>
        <w:jc w:val="both"/>
      </w:pPr>
      <w:r w:rsidRPr="0033681E">
        <w:t>Por que é tão difícil sintetizar proteínas artificialmente?</w:t>
      </w:r>
    </w:p>
    <w:p w14:paraId="21BDDE9F" w14:textId="77777777" w:rsidR="00E425B3" w:rsidRDefault="00E425B3" w:rsidP="003B5847">
      <w:pPr>
        <w:ind w:left="360"/>
        <w:jc w:val="both"/>
      </w:pPr>
    </w:p>
    <w:p w14:paraId="0C122D3E" w14:textId="743853D3" w:rsidR="003B5847" w:rsidRDefault="008A2FB1" w:rsidP="00E425B3">
      <w:pPr>
        <w:pStyle w:val="PargrafodaLista"/>
        <w:numPr>
          <w:ilvl w:val="0"/>
          <w:numId w:val="1"/>
        </w:numPr>
        <w:jc w:val="both"/>
      </w:pPr>
      <w:r>
        <w:t xml:space="preserve">A reação mostrada a seguir gera mais de um </w:t>
      </w:r>
      <w:proofErr w:type="gramStart"/>
      <w:r>
        <w:t>produto.</w:t>
      </w:r>
      <w:proofErr w:type="gramEnd"/>
      <w:r w:rsidR="0033681E">
        <w:object w:dxaOrig="4946" w:dyaOrig="1130" w14:anchorId="77084969">
          <v:shape id="_x0000_i1028" type="#_x0000_t75" style="width:247.5pt;height:56.25pt" o:ole="">
            <v:imagedata r:id="rId14" o:title=""/>
          </v:shape>
          <o:OLEObject Type="Embed" ProgID="ChemDraw.Document.6.0" ShapeID="_x0000_i1028" DrawAspect="Content" ObjectID="_1807451635" r:id="rId15"/>
        </w:object>
      </w:r>
    </w:p>
    <w:p w14:paraId="305E4ED5" w14:textId="1E870B22" w:rsidR="008A2FB1" w:rsidRDefault="00F32CEB" w:rsidP="008A2FB1">
      <w:pPr>
        <w:pStyle w:val="PargrafodaLista"/>
        <w:numPr>
          <w:ilvl w:val="0"/>
          <w:numId w:val="3"/>
        </w:numPr>
        <w:jc w:val="both"/>
      </w:pPr>
      <w:r>
        <w:t>Apresente</w:t>
      </w:r>
      <w:r w:rsidR="008A2FB1">
        <w:t xml:space="preserve"> o mecanismo completo desta reação apresentando seus produtos</w:t>
      </w:r>
      <w:r w:rsidR="0033681E">
        <w:t xml:space="preserve"> indicando os produtos majoritários</w:t>
      </w:r>
    </w:p>
    <w:p w14:paraId="2D031AC5" w14:textId="77777777" w:rsidR="008A2FB1" w:rsidRDefault="008A2FB1" w:rsidP="008A2FB1">
      <w:pPr>
        <w:pStyle w:val="PargrafodaLista"/>
        <w:numPr>
          <w:ilvl w:val="0"/>
          <w:numId w:val="3"/>
        </w:numPr>
        <w:jc w:val="both"/>
      </w:pPr>
      <w:r>
        <w:t xml:space="preserve">Porque na primeira etapa deve ser utilizado o éter </w:t>
      </w:r>
      <w:proofErr w:type="spellStart"/>
      <w:r>
        <w:t>dietilico</w:t>
      </w:r>
      <w:proofErr w:type="spellEnd"/>
      <w:r>
        <w:t xml:space="preserve"> como solvente sem qualquer resquício de água?</w:t>
      </w:r>
    </w:p>
    <w:p w14:paraId="6B26C5CA" w14:textId="77777777" w:rsidR="008A2FB1" w:rsidRDefault="008A2FB1" w:rsidP="008A2FB1">
      <w:pPr>
        <w:jc w:val="both"/>
      </w:pPr>
    </w:p>
    <w:p w14:paraId="497EC880" w14:textId="77777777" w:rsidR="00745A7F" w:rsidRDefault="00745A7F" w:rsidP="008A2FB1">
      <w:pPr>
        <w:jc w:val="both"/>
      </w:pPr>
    </w:p>
    <w:p w14:paraId="1FDEA28E" w14:textId="77777777" w:rsidR="00745A7F" w:rsidRDefault="00745A7F" w:rsidP="008A2FB1">
      <w:pPr>
        <w:jc w:val="both"/>
      </w:pPr>
    </w:p>
    <w:p w14:paraId="7C25FFFD" w14:textId="77777777" w:rsidR="00745A7F" w:rsidRDefault="00745A7F" w:rsidP="008A2FB1">
      <w:pPr>
        <w:jc w:val="both"/>
      </w:pPr>
      <w:bookmarkStart w:id="0" w:name="_GoBack"/>
      <w:bookmarkEnd w:id="0"/>
    </w:p>
    <w:p w14:paraId="58DA7AD4" w14:textId="77777777" w:rsidR="00745A7F" w:rsidRDefault="00745A7F" w:rsidP="008A2FB1">
      <w:pPr>
        <w:jc w:val="both"/>
      </w:pPr>
    </w:p>
    <w:p w14:paraId="6B30F70C" w14:textId="51ABF689" w:rsidR="00745A7F" w:rsidRDefault="00745A7F" w:rsidP="00A754DE"/>
    <w:sectPr w:rsidR="00745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A7501"/>
    <w:multiLevelType w:val="hybridMultilevel"/>
    <w:tmpl w:val="2BD88132"/>
    <w:lvl w:ilvl="0" w:tplc="D1649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251288"/>
    <w:multiLevelType w:val="hybridMultilevel"/>
    <w:tmpl w:val="B686B1EA"/>
    <w:lvl w:ilvl="0" w:tplc="627217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C4A2E"/>
    <w:multiLevelType w:val="hybridMultilevel"/>
    <w:tmpl w:val="A43C3F2C"/>
    <w:lvl w:ilvl="0" w:tplc="10A617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170C0A"/>
    <w:multiLevelType w:val="hybridMultilevel"/>
    <w:tmpl w:val="09AC85E6"/>
    <w:lvl w:ilvl="0" w:tplc="6D2461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93"/>
    <w:rsid w:val="0005202C"/>
    <w:rsid w:val="000530F1"/>
    <w:rsid w:val="002A7493"/>
    <w:rsid w:val="0033681E"/>
    <w:rsid w:val="003A7DA5"/>
    <w:rsid w:val="003B5847"/>
    <w:rsid w:val="003D0452"/>
    <w:rsid w:val="00650285"/>
    <w:rsid w:val="00745A7F"/>
    <w:rsid w:val="00775F9F"/>
    <w:rsid w:val="008A2FB1"/>
    <w:rsid w:val="009663AE"/>
    <w:rsid w:val="00A754DE"/>
    <w:rsid w:val="00B27A75"/>
    <w:rsid w:val="00B512CD"/>
    <w:rsid w:val="00D842AD"/>
    <w:rsid w:val="00D9095A"/>
    <w:rsid w:val="00DE222A"/>
    <w:rsid w:val="00E425B3"/>
    <w:rsid w:val="00EA2A6E"/>
    <w:rsid w:val="00EE2E3E"/>
    <w:rsid w:val="00F32CEB"/>
    <w:rsid w:val="00F96097"/>
    <w:rsid w:val="00F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E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22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2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2025-04-28T18:49:00Z</dcterms:created>
  <dcterms:modified xsi:type="dcterms:W3CDTF">2025-04-29T20:07:00Z</dcterms:modified>
</cp:coreProperties>
</file>