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Princípio da Instalação de Doenças do Periodonto e Imunologia Periodontal – II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Bloco 1: Imunologia de mucosas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Roteiro da aula 0</w:t>
      </w:r>
      <w:r>
        <w:rPr/>
        <w:t>2</w:t>
      </w:r>
      <w:r>
        <w:rPr/>
        <w:t xml:space="preserve"> – </w:t>
      </w:r>
      <w:r>
        <w:rPr/>
        <w:t>Resposta imune adaptativa na mucosa intestinal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1. Em que locais da mucosa encontramos linfócitos T?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2. Quais as principais características dos linfócitos T nessas localidades?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highlight w:val="yellow"/>
        </w:rPr>
      </w:pPr>
      <w:r>
        <w:rPr>
          <w:highlight w:val="yellow"/>
        </w:rPr>
        <w:t>3. Quais fatores influenciam a geração de linfócitos Treg na mucosa?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4. Quais as condições que levam à geração de linfócitos T efetores Th1/Th2/Th17 na mucosa?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highlight w:val="yellow"/>
        </w:rPr>
      </w:pPr>
      <w:r>
        <w:rPr>
          <w:highlight w:val="yellow"/>
        </w:rPr>
        <w:t xml:space="preserve">5. Que fatores influenciam o </w:t>
      </w:r>
      <w:r>
        <w:rPr>
          <w:i/>
          <w:iCs/>
          <w:highlight w:val="yellow"/>
        </w:rPr>
        <w:t xml:space="preserve">homing </w:t>
      </w:r>
      <w:r>
        <w:rPr>
          <w:i w:val="false"/>
          <w:iCs w:val="false"/>
          <w:highlight w:val="yellow"/>
        </w:rPr>
        <w:t>dos linfócitos T e B para a lâmina própria?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/>
      </w:r>
    </w:p>
    <w:p>
      <w:pPr>
        <w:pStyle w:val="Normal"/>
        <w:bidi w:val="0"/>
        <w:jc w:val="left"/>
        <w:rPr/>
      </w:pPr>
      <w:r>
        <w:rPr>
          <w:i w:val="false"/>
          <w:iCs w:val="false"/>
        </w:rPr>
        <w:t>6. Como agem as células Treg?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/>
      </w:r>
    </w:p>
    <w:p>
      <w:pPr>
        <w:pStyle w:val="Normal"/>
        <w:bidi w:val="0"/>
        <w:jc w:val="left"/>
        <w:rPr/>
      </w:pPr>
      <w:r>
        <w:rPr>
          <w:i w:val="false"/>
          <w:iCs w:val="false"/>
        </w:rPr>
        <w:t>7. Como a microbiota influencia a geração de células Treg?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/>
      </w:r>
    </w:p>
    <w:p>
      <w:pPr>
        <w:pStyle w:val="Normal"/>
        <w:bidi w:val="0"/>
        <w:jc w:val="left"/>
        <w:rPr>
          <w:highlight w:val="yellow"/>
        </w:rPr>
      </w:pPr>
      <w:r>
        <w:rPr>
          <w:i w:val="false"/>
          <w:iCs w:val="false"/>
          <w:highlight w:val="yellow"/>
        </w:rPr>
        <w:t>8. Quais fatores levam à troca de isotipo para IgA durante a ativação de linfócitos B de maneira T-dependente e T-independente?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/>
      </w:r>
    </w:p>
    <w:p>
      <w:pPr>
        <w:pStyle w:val="Normal"/>
        <w:bidi w:val="0"/>
        <w:jc w:val="left"/>
        <w:rPr/>
      </w:pPr>
      <w:r>
        <w:rPr>
          <w:i w:val="false"/>
          <w:iCs w:val="false"/>
        </w:rPr>
        <w:t>9. Como a IgA é transportada para o lúmen do intestino?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/>
      </w:r>
    </w:p>
    <w:p>
      <w:pPr>
        <w:pStyle w:val="Normal"/>
        <w:bidi w:val="0"/>
        <w:jc w:val="left"/>
        <w:rPr/>
      </w:pPr>
      <w:r>
        <w:rPr>
          <w:i w:val="false"/>
          <w:iCs w:val="false"/>
        </w:rPr>
        <w:t xml:space="preserve">10. </w:t>
      </w:r>
      <w:r>
        <w:rPr>
          <w:i w:val="false"/>
          <w:iCs w:val="false"/>
        </w:rPr>
        <w:t>Como a IgA elimina patógenos?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/>
      </w:r>
    </w:p>
    <w:p>
      <w:pPr>
        <w:pStyle w:val="Normal"/>
        <w:bidi w:val="0"/>
        <w:jc w:val="left"/>
        <w:rPr>
          <w:highlight w:val="yellow"/>
        </w:rPr>
      </w:pPr>
      <w:r>
        <w:rPr>
          <w:i w:val="false"/>
          <w:iCs w:val="false"/>
          <w:highlight w:val="yellow"/>
        </w:rPr>
        <w:t>11. O que é tolerância oral?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/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pt-BR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LibreOffice/6.4.7.2$MacOSX_X86_64 LibreOffice_project/639b8ac485750d5696d7590a72ef1b496725cfb5</Application>
  <Pages>1</Pages>
  <Words>146</Words>
  <Characters>735</Characters>
  <CharactersWithSpaces>869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2025-03-06T11:23:42Z</dcterms:created>
  <dc:creator/>
  <dc:description/>
  <dc:language>pt-BR</dc:language>
  <cp:lastModifiedBy/>
  <dcterms:modified xsi:type="dcterms:W3CDTF">2025-03-06T11:55:54Z</dcterms:modified>
  <cp:revision>3</cp:revision>
  <dc:subject/>
  <dc:title/>
</cp:coreProperties>
</file>