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2F8EF6" w:rsidR="00F50352" w:rsidRPr="009F0991" w:rsidRDefault="00AA520C" w:rsidP="009F099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9F0991">
        <w:rPr>
          <w:rFonts w:ascii="Arial" w:eastAsia="Arial" w:hAnsi="Arial" w:cs="Arial"/>
          <w:b/>
          <w:sz w:val="22"/>
          <w:szCs w:val="22"/>
        </w:rPr>
        <w:t>MUSEU DE ARQUEOLOGIA E ETNOLOGIA DA USP</w:t>
      </w:r>
    </w:p>
    <w:p w14:paraId="00000002" w14:textId="77777777" w:rsidR="00F50352" w:rsidRDefault="00F50352" w:rsidP="009F0991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00000003" w14:textId="1F78C328" w:rsidR="00F50352" w:rsidRDefault="00AA520C" w:rsidP="009F0991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DISCI</w:t>
      </w:r>
      <w:r w:rsidR="003A31F4">
        <w:rPr>
          <w:rFonts w:ascii="Arial" w:eastAsia="Arial" w:hAnsi="Arial" w:cs="Arial"/>
          <w:b/>
          <w:sz w:val="28"/>
          <w:szCs w:val="28"/>
        </w:rPr>
        <w:t>PLINA: EDUCAÇÃO PATRIMONIAL MEA</w:t>
      </w:r>
      <w:r w:rsidR="009F0991">
        <w:rPr>
          <w:rFonts w:ascii="Arial" w:eastAsia="Arial" w:hAnsi="Arial" w:cs="Arial"/>
          <w:b/>
          <w:sz w:val="28"/>
          <w:szCs w:val="28"/>
        </w:rPr>
        <w:t>0</w:t>
      </w:r>
      <w:r>
        <w:rPr>
          <w:rFonts w:ascii="Arial" w:eastAsia="Arial" w:hAnsi="Arial" w:cs="Arial"/>
          <w:b/>
          <w:sz w:val="28"/>
          <w:szCs w:val="28"/>
        </w:rPr>
        <w:t>013</w:t>
      </w:r>
    </w:p>
    <w:p w14:paraId="00000004" w14:textId="77777777" w:rsidR="00F50352" w:rsidRDefault="00F50352" w:rsidP="009F0991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00000005" w14:textId="77777777" w:rsidR="00F50352" w:rsidRPr="009F0991" w:rsidRDefault="00AA520C" w:rsidP="009F0991">
      <w:pPr>
        <w:ind w:left="0" w:hanging="2"/>
        <w:jc w:val="center"/>
        <w:rPr>
          <w:rFonts w:ascii="Arial" w:eastAsia="Arial" w:hAnsi="Arial" w:cs="Arial"/>
        </w:rPr>
      </w:pPr>
      <w:r w:rsidRPr="009F0991">
        <w:rPr>
          <w:rFonts w:ascii="Arial" w:eastAsia="Arial" w:hAnsi="Arial" w:cs="Arial"/>
          <w:b/>
        </w:rPr>
        <w:t>RESPONSÁVEL: Prof. Dr. Camilo de Mello Vasconcellos</w:t>
      </w:r>
    </w:p>
    <w:p w14:paraId="00000006" w14:textId="77777777" w:rsidR="00F50352" w:rsidRDefault="00F50352" w:rsidP="009F0991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00000007" w14:textId="4DEFDE4A" w:rsidR="00F50352" w:rsidRPr="009F0991" w:rsidRDefault="0048567E" w:rsidP="009F099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9F0991">
        <w:rPr>
          <w:rFonts w:ascii="Arial" w:eastAsia="Arial" w:hAnsi="Arial" w:cs="Arial"/>
          <w:b/>
          <w:sz w:val="22"/>
          <w:szCs w:val="22"/>
        </w:rPr>
        <w:t>1º Semestre de 2025</w:t>
      </w:r>
    </w:p>
    <w:p w14:paraId="00000008" w14:textId="77777777" w:rsidR="00F50352" w:rsidRDefault="00F50352">
      <w:pPr>
        <w:ind w:left="0" w:hanging="2"/>
      </w:pPr>
    </w:p>
    <w:p w14:paraId="00000009" w14:textId="77777777" w:rsidR="00F50352" w:rsidRDefault="00F50352">
      <w:pPr>
        <w:ind w:left="0" w:hanging="2"/>
      </w:pPr>
    </w:p>
    <w:p w14:paraId="0000000A" w14:textId="77777777" w:rsidR="00F50352" w:rsidRDefault="00F50352">
      <w:pPr>
        <w:ind w:left="0" w:hanging="2"/>
      </w:pPr>
    </w:p>
    <w:p w14:paraId="0000000B" w14:textId="120DBE97" w:rsidR="00F50352" w:rsidRDefault="00AA520C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partir da década de 80, sobretudo no universo dos museus, passamos a conviver com as discussões em torno da chamada metodologia da Educação Patrimonial. Atualmente, passados mais de </w:t>
      </w:r>
      <w:r w:rsidR="00D91E2D">
        <w:rPr>
          <w:rFonts w:ascii="Arial" w:eastAsia="Arial" w:hAnsi="Arial" w:cs="Arial"/>
        </w:rPr>
        <w:t>quarenta</w:t>
      </w:r>
      <w:r>
        <w:rPr>
          <w:rFonts w:ascii="Arial" w:eastAsia="Arial" w:hAnsi="Arial" w:cs="Arial"/>
        </w:rPr>
        <w:t xml:space="preserve"> anos, coloca-se como necessária e premente uma discussão em torno desta área de atuação, tendo em vista a disseminação de programas, projetos e instituições que se referem à Educação Patrimonial como um campo de ação consolidado, mas com diferentes abordagens teórico-metodológicas. A partir desta constatação esta disciplina pretende: </w:t>
      </w:r>
    </w:p>
    <w:p w14:paraId="0000000C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0D" w14:textId="77777777" w:rsidR="00F50352" w:rsidRDefault="00AA520C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1- Objetivos:</w:t>
      </w:r>
    </w:p>
    <w:p w14:paraId="0000000F" w14:textId="77777777" w:rsidR="00F50352" w:rsidRDefault="00AA520C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Conhecer as particularidades da educação museológica;</w:t>
      </w:r>
    </w:p>
    <w:p w14:paraId="00000010" w14:textId="77777777" w:rsidR="00F50352" w:rsidRDefault="00AA520C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Discutir os princípios teórico-metodológicos da Educação Patrimonial;</w:t>
      </w:r>
    </w:p>
    <w:p w14:paraId="00000011" w14:textId="77777777" w:rsidR="00F50352" w:rsidRDefault="00AA520C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Refletir sobre as práticas educativas existentes no interior das instituições museológicas e</w:t>
      </w:r>
    </w:p>
    <w:p w14:paraId="00000012" w14:textId="77777777" w:rsidR="00F50352" w:rsidRDefault="00AA520C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Propiciar um amplo panorama a respeito das principais questões que envolvem a educação em museus em diferentes áreas do conhecimento.</w:t>
      </w:r>
    </w:p>
    <w:p w14:paraId="00000013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14" w14:textId="77777777" w:rsidR="00F50352" w:rsidRDefault="00AA520C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Programa</w:t>
      </w:r>
    </w:p>
    <w:p w14:paraId="00000015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16" w14:textId="7E04022F" w:rsidR="00F50352" w:rsidRDefault="00AA520C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1ª aula </w:t>
      </w:r>
      <w:r w:rsidR="00755852">
        <w:rPr>
          <w:rFonts w:ascii="Arial" w:eastAsia="Arial" w:hAnsi="Arial" w:cs="Arial"/>
          <w:b/>
        </w:rPr>
        <w:t>(27/02</w:t>
      </w:r>
      <w:r w:rsidR="00027F59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>: Apresentação da proposta do curso e de seu desenvolvimento. A evolução histórica da instituição museológica.</w:t>
      </w:r>
    </w:p>
    <w:p w14:paraId="00000017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18" w14:textId="43CEFF98" w:rsidR="00F50352" w:rsidRDefault="00AA520C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2ª aula </w:t>
      </w:r>
      <w:r w:rsidR="00755852">
        <w:rPr>
          <w:rFonts w:ascii="Arial" w:eastAsia="Arial" w:hAnsi="Arial" w:cs="Arial"/>
          <w:b/>
        </w:rPr>
        <w:t>(06/</w:t>
      </w:r>
      <w:r>
        <w:rPr>
          <w:rFonts w:ascii="Arial" w:eastAsia="Arial" w:hAnsi="Arial" w:cs="Arial"/>
          <w:b/>
        </w:rPr>
        <w:t>0</w:t>
      </w:r>
      <w:r w:rsidR="00027F59">
        <w:rPr>
          <w:rFonts w:ascii="Arial" w:eastAsia="Arial" w:hAnsi="Arial" w:cs="Arial"/>
          <w:b/>
        </w:rPr>
        <w:t>3</w:t>
      </w:r>
      <w:r w:rsidRPr="00363D70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>: “Expor para educar": aspectos históricos da questão educativa nos museus.</w:t>
      </w:r>
    </w:p>
    <w:p w14:paraId="0000001A" w14:textId="50780EDF" w:rsidR="00F50352" w:rsidRPr="00E20EF6" w:rsidRDefault="00AA520C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 w:rsidRPr="00E20EF6">
        <w:rPr>
          <w:rFonts w:ascii="Arial" w:eastAsia="Arial" w:hAnsi="Arial" w:cs="Arial"/>
        </w:rPr>
        <w:lastRenderedPageBreak/>
        <w:t xml:space="preserve">3ª aula </w:t>
      </w:r>
      <w:r w:rsidR="006A39E3">
        <w:rPr>
          <w:rFonts w:ascii="Arial" w:eastAsia="Arial" w:hAnsi="Arial" w:cs="Arial"/>
          <w:b/>
        </w:rPr>
        <w:t>(</w:t>
      </w:r>
      <w:r w:rsidR="00755852">
        <w:rPr>
          <w:rFonts w:ascii="Arial" w:eastAsia="Arial" w:hAnsi="Arial" w:cs="Arial"/>
          <w:b/>
        </w:rPr>
        <w:t>13</w:t>
      </w:r>
      <w:r w:rsidR="00F62433" w:rsidRPr="00E20EF6">
        <w:rPr>
          <w:rFonts w:ascii="Arial" w:eastAsia="Arial" w:hAnsi="Arial" w:cs="Arial"/>
          <w:b/>
        </w:rPr>
        <w:t>/03</w:t>
      </w:r>
      <w:r w:rsidRPr="00E20EF6">
        <w:rPr>
          <w:rFonts w:ascii="Arial" w:eastAsia="Arial" w:hAnsi="Arial" w:cs="Arial"/>
          <w:b/>
        </w:rPr>
        <w:t>)</w:t>
      </w:r>
      <w:r w:rsidRPr="00E20EF6">
        <w:rPr>
          <w:rFonts w:ascii="Arial" w:eastAsia="Arial" w:hAnsi="Arial" w:cs="Arial"/>
        </w:rPr>
        <w:t xml:space="preserve">: </w:t>
      </w:r>
      <w:r w:rsidR="00D43DFC">
        <w:rPr>
          <w:rFonts w:ascii="Arial" w:eastAsia="Arial" w:hAnsi="Arial" w:cs="Arial"/>
        </w:rPr>
        <w:t>A educação museal</w:t>
      </w:r>
      <w:r w:rsidR="006758FF">
        <w:rPr>
          <w:rFonts w:ascii="Arial" w:eastAsia="Arial" w:hAnsi="Arial" w:cs="Arial"/>
        </w:rPr>
        <w:t xml:space="preserve"> como campo de conhecimento </w:t>
      </w:r>
      <w:r w:rsidR="006758FF">
        <w:rPr>
          <w:rFonts w:ascii="Arial" w:eastAsia="Arial" w:hAnsi="Arial" w:cs="Arial"/>
          <w:b/>
        </w:rPr>
        <w:t>(1º e 2º seminários, VER ABAIXO OS TEXTOS)</w:t>
      </w:r>
    </w:p>
    <w:p w14:paraId="57F2104B" w14:textId="77777777" w:rsidR="006A39E3" w:rsidRDefault="006A39E3" w:rsidP="006A39E3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14:paraId="68FB95EE" w14:textId="0B302ACA" w:rsidR="00E218DF" w:rsidRPr="00E20EF6" w:rsidRDefault="007558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4</w:t>
      </w:r>
      <w:r w:rsidR="00AA520C" w:rsidRPr="00E20EF6">
        <w:rPr>
          <w:rFonts w:ascii="Arial" w:eastAsia="Arial" w:hAnsi="Arial" w:cs="Arial"/>
        </w:rPr>
        <w:t xml:space="preserve">ª aula </w:t>
      </w:r>
      <w:r>
        <w:rPr>
          <w:rFonts w:ascii="Arial" w:eastAsia="Arial" w:hAnsi="Arial" w:cs="Arial"/>
          <w:b/>
        </w:rPr>
        <w:t>(20/03</w:t>
      </w:r>
      <w:r w:rsidR="00AA520C" w:rsidRPr="00E20EF6">
        <w:rPr>
          <w:rFonts w:ascii="Arial" w:eastAsia="Arial" w:hAnsi="Arial" w:cs="Arial"/>
          <w:b/>
        </w:rPr>
        <w:t>)</w:t>
      </w:r>
      <w:r w:rsidR="00AA520C" w:rsidRPr="00E20EF6">
        <w:rPr>
          <w:rFonts w:ascii="Arial" w:eastAsia="Arial" w:hAnsi="Arial" w:cs="Arial"/>
        </w:rPr>
        <w:t>:</w:t>
      </w:r>
      <w:r w:rsidR="00E218DF" w:rsidRPr="00E20EF6">
        <w:rPr>
          <w:rFonts w:ascii="Arial" w:eastAsia="Arial" w:hAnsi="Arial" w:cs="Arial"/>
        </w:rPr>
        <w:t xml:space="preserve"> </w:t>
      </w:r>
      <w:r w:rsidR="006C4DC6">
        <w:rPr>
          <w:rFonts w:ascii="Arial" w:eastAsia="Arial" w:hAnsi="Arial" w:cs="Arial"/>
        </w:rPr>
        <w:t xml:space="preserve">A educação Patrimonial como metodologia </w:t>
      </w:r>
      <w:r w:rsidR="006C4DC6" w:rsidRPr="009F0991">
        <w:rPr>
          <w:rFonts w:ascii="Arial" w:eastAsia="Arial" w:hAnsi="Arial" w:cs="Arial"/>
          <w:b/>
          <w:bCs/>
        </w:rPr>
        <w:t>(</w:t>
      </w:r>
      <w:r w:rsidR="006C4DC6" w:rsidRPr="00996ED2">
        <w:rPr>
          <w:rFonts w:ascii="Arial" w:eastAsia="Arial" w:hAnsi="Arial" w:cs="Arial"/>
          <w:b/>
        </w:rPr>
        <w:t>3º e 4º</w:t>
      </w:r>
      <w:r w:rsidR="006C4DC6">
        <w:rPr>
          <w:rFonts w:ascii="Arial" w:eastAsia="Arial" w:hAnsi="Arial" w:cs="Arial"/>
        </w:rPr>
        <w:t xml:space="preserve"> </w:t>
      </w:r>
      <w:r w:rsidR="006C4DC6">
        <w:rPr>
          <w:rFonts w:ascii="Arial" w:eastAsia="Arial" w:hAnsi="Arial" w:cs="Arial"/>
          <w:b/>
        </w:rPr>
        <w:t>seminários, VER ABAIXO OS TEXTOS)</w:t>
      </w:r>
    </w:p>
    <w:p w14:paraId="105751AF" w14:textId="77777777" w:rsidR="00632109" w:rsidRDefault="00632109" w:rsidP="00342A4D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14:paraId="07884DBD" w14:textId="77777777" w:rsidR="00E218DF" w:rsidRDefault="00E218DF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6486B031" w14:textId="4D72545E" w:rsidR="00FD0499" w:rsidRDefault="0068177B" w:rsidP="00FD0499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5ª aula (</w:t>
      </w:r>
      <w:r w:rsidR="00755852">
        <w:rPr>
          <w:rFonts w:ascii="Arial" w:eastAsia="Arial" w:hAnsi="Arial" w:cs="Arial"/>
          <w:b/>
        </w:rPr>
        <w:t>27/03</w:t>
      </w:r>
      <w:r w:rsidRPr="0068177B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: </w:t>
      </w:r>
      <w:r w:rsidR="00FD0499">
        <w:rPr>
          <w:rFonts w:ascii="Arial" w:eastAsia="Arial" w:hAnsi="Arial" w:cs="Arial"/>
        </w:rPr>
        <w:t>Análise de materiais pedagógicos de Educação Patrimonial</w:t>
      </w:r>
    </w:p>
    <w:p w14:paraId="0000001C" w14:textId="20CC0690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14:paraId="0000001D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F556D93" w14:textId="54CAB344" w:rsidR="00FD0499" w:rsidRDefault="0068177B" w:rsidP="00FD0499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6</w:t>
      </w:r>
      <w:r w:rsidR="00AA520C">
        <w:rPr>
          <w:rFonts w:ascii="Arial" w:eastAsia="Arial" w:hAnsi="Arial" w:cs="Arial"/>
        </w:rPr>
        <w:t xml:space="preserve">ª aula </w:t>
      </w:r>
      <w:r w:rsidR="00AA520C" w:rsidRPr="00363D70">
        <w:rPr>
          <w:rFonts w:ascii="Arial" w:eastAsia="Arial" w:hAnsi="Arial" w:cs="Arial"/>
          <w:b/>
        </w:rPr>
        <w:t>(</w:t>
      </w:r>
      <w:r w:rsidR="00755852">
        <w:rPr>
          <w:rFonts w:ascii="Arial" w:eastAsia="Arial" w:hAnsi="Arial" w:cs="Arial"/>
          <w:b/>
        </w:rPr>
        <w:t>03</w:t>
      </w:r>
      <w:r w:rsidR="00FE5457">
        <w:rPr>
          <w:rFonts w:ascii="Arial" w:eastAsia="Arial" w:hAnsi="Arial" w:cs="Arial"/>
          <w:b/>
        </w:rPr>
        <w:t>/04</w:t>
      </w:r>
      <w:r w:rsidR="00AA520C">
        <w:rPr>
          <w:rFonts w:ascii="Arial" w:eastAsia="Arial" w:hAnsi="Arial" w:cs="Arial"/>
          <w:b/>
        </w:rPr>
        <w:t>)</w:t>
      </w:r>
      <w:r w:rsidR="00AA520C">
        <w:rPr>
          <w:rFonts w:ascii="Arial" w:eastAsia="Arial" w:hAnsi="Arial" w:cs="Arial"/>
        </w:rPr>
        <w:t xml:space="preserve">: </w:t>
      </w:r>
      <w:r w:rsidR="00FD0499">
        <w:rPr>
          <w:rFonts w:ascii="Arial" w:eastAsia="Arial" w:hAnsi="Arial" w:cs="Arial"/>
        </w:rPr>
        <w:t>Apresentação dos resultados da análise dos materiais pedagógicos</w:t>
      </w:r>
      <w:r w:rsidR="002A1C19">
        <w:rPr>
          <w:rFonts w:ascii="Arial" w:eastAsia="Arial" w:hAnsi="Arial" w:cs="Arial"/>
        </w:rPr>
        <w:t xml:space="preserve"> de Educação Patrimonial</w:t>
      </w:r>
      <w:r w:rsidR="00FD0499">
        <w:rPr>
          <w:rFonts w:ascii="Arial" w:eastAsia="Arial" w:hAnsi="Arial" w:cs="Arial"/>
        </w:rPr>
        <w:t xml:space="preserve"> (em grupo).</w:t>
      </w:r>
    </w:p>
    <w:p w14:paraId="0BFD0166" w14:textId="1D5B46A1" w:rsidR="00E218DF" w:rsidRDefault="00E218DF" w:rsidP="00E218DF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20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21" w14:textId="3C816197" w:rsidR="00F50352" w:rsidRPr="00EB4F87" w:rsidRDefault="00FE5457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 w:rsidRPr="00EB4F87">
        <w:rPr>
          <w:rFonts w:ascii="Arial" w:eastAsia="Arial" w:hAnsi="Arial" w:cs="Arial"/>
        </w:rPr>
        <w:t>7</w:t>
      </w:r>
      <w:r w:rsidR="00AA520C" w:rsidRPr="00EB4F87">
        <w:rPr>
          <w:rFonts w:ascii="Arial" w:eastAsia="Arial" w:hAnsi="Arial" w:cs="Arial"/>
        </w:rPr>
        <w:t xml:space="preserve">ª aula </w:t>
      </w:r>
      <w:r w:rsidR="006A39E3">
        <w:rPr>
          <w:rFonts w:ascii="Arial" w:eastAsia="Arial" w:hAnsi="Arial" w:cs="Arial"/>
          <w:b/>
        </w:rPr>
        <w:t>(</w:t>
      </w:r>
      <w:r w:rsidR="00755852">
        <w:rPr>
          <w:rFonts w:ascii="Arial" w:eastAsia="Arial" w:hAnsi="Arial" w:cs="Arial"/>
          <w:b/>
        </w:rPr>
        <w:t>10/04</w:t>
      </w:r>
      <w:r w:rsidR="00AA520C" w:rsidRPr="00EB4F87">
        <w:rPr>
          <w:rFonts w:ascii="Arial" w:eastAsia="Arial" w:hAnsi="Arial" w:cs="Arial"/>
          <w:b/>
        </w:rPr>
        <w:t>):</w:t>
      </w:r>
      <w:r w:rsidR="00F62433" w:rsidRPr="00EB4F87">
        <w:rPr>
          <w:rFonts w:ascii="Arial" w:eastAsia="Arial" w:hAnsi="Arial" w:cs="Arial"/>
        </w:rPr>
        <w:t xml:space="preserve"> </w:t>
      </w:r>
      <w:r w:rsidR="006266FF">
        <w:rPr>
          <w:rFonts w:ascii="Arial" w:eastAsia="Arial" w:hAnsi="Arial" w:cs="Arial"/>
        </w:rPr>
        <w:t>O trabalho educativo em um Museu Antropológico (participação do educador do MAE-USP – Dr.</w:t>
      </w:r>
      <w:r w:rsidR="009F0991">
        <w:rPr>
          <w:rFonts w:ascii="Arial" w:eastAsia="Arial" w:hAnsi="Arial" w:cs="Arial"/>
        </w:rPr>
        <w:t xml:space="preserve"> </w:t>
      </w:r>
      <w:r w:rsidR="006266FF">
        <w:rPr>
          <w:rFonts w:ascii="Arial" w:eastAsia="Arial" w:hAnsi="Arial" w:cs="Arial"/>
        </w:rPr>
        <w:t xml:space="preserve">Mauricio André da Silva </w:t>
      </w:r>
      <w:r w:rsidR="006266FF">
        <w:rPr>
          <w:rFonts w:ascii="Arial" w:eastAsia="Arial" w:hAnsi="Arial" w:cs="Arial"/>
          <w:b/>
        </w:rPr>
        <w:t xml:space="preserve">(5º e 6º Seminários, VER ABAIXO OS TEXTOS). </w:t>
      </w:r>
    </w:p>
    <w:p w14:paraId="1D1C60FE" w14:textId="77777777" w:rsidR="00755852" w:rsidRDefault="00755852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14:paraId="00000022" w14:textId="75544253" w:rsidR="00F50352" w:rsidRDefault="00755852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  <w:r w:rsidRPr="00755852">
        <w:rPr>
          <w:rFonts w:ascii="Arial" w:eastAsia="Arial" w:hAnsi="Arial" w:cs="Arial"/>
          <w:b/>
        </w:rPr>
        <w:t>17/04</w:t>
      </w:r>
      <w:r w:rsidR="009F0991">
        <w:rPr>
          <w:rFonts w:ascii="Arial" w:eastAsia="Arial" w:hAnsi="Arial" w:cs="Arial"/>
          <w:b/>
        </w:rPr>
        <w:t xml:space="preserve"> –</w:t>
      </w:r>
      <w:r w:rsidRPr="00755852">
        <w:rPr>
          <w:rFonts w:ascii="Arial" w:eastAsia="Arial" w:hAnsi="Arial" w:cs="Arial"/>
          <w:b/>
        </w:rPr>
        <w:t xml:space="preserve"> </w:t>
      </w:r>
      <w:proofErr w:type="gramStart"/>
      <w:r w:rsidRPr="00755852">
        <w:rPr>
          <w:rFonts w:ascii="Arial" w:eastAsia="Arial" w:hAnsi="Arial" w:cs="Arial"/>
          <w:b/>
        </w:rPr>
        <w:t>não</w:t>
      </w:r>
      <w:proofErr w:type="gramEnd"/>
      <w:r w:rsidRPr="00755852">
        <w:rPr>
          <w:rFonts w:ascii="Arial" w:eastAsia="Arial" w:hAnsi="Arial" w:cs="Arial"/>
          <w:b/>
        </w:rPr>
        <w:t xml:space="preserve"> há aula</w:t>
      </w:r>
      <w:r w:rsidR="009F0991">
        <w:rPr>
          <w:rFonts w:ascii="Arial" w:eastAsia="Arial" w:hAnsi="Arial" w:cs="Arial"/>
          <w:b/>
        </w:rPr>
        <w:t xml:space="preserve"> –</w:t>
      </w:r>
      <w:r w:rsidRPr="00755852">
        <w:rPr>
          <w:rFonts w:ascii="Arial" w:eastAsia="Arial" w:hAnsi="Arial" w:cs="Arial"/>
          <w:b/>
        </w:rPr>
        <w:t xml:space="preserve"> Semana Santa</w:t>
      </w:r>
    </w:p>
    <w:p w14:paraId="687CF6FE" w14:textId="77777777" w:rsidR="00755852" w:rsidRPr="00755852" w:rsidRDefault="00755852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14:paraId="457A3CCB" w14:textId="3027D65C" w:rsidR="00632109" w:rsidRDefault="00FE5457" w:rsidP="00632109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  <w:r w:rsidR="00AA520C">
        <w:rPr>
          <w:rFonts w:ascii="Arial" w:eastAsia="Arial" w:hAnsi="Arial" w:cs="Arial"/>
        </w:rPr>
        <w:t xml:space="preserve">ª aula </w:t>
      </w:r>
      <w:r w:rsidR="007E6A38">
        <w:rPr>
          <w:rFonts w:ascii="Arial" w:eastAsia="Arial" w:hAnsi="Arial" w:cs="Arial"/>
          <w:b/>
        </w:rPr>
        <w:t>(</w:t>
      </w:r>
      <w:r w:rsidR="00755852">
        <w:rPr>
          <w:rFonts w:ascii="Arial" w:eastAsia="Arial" w:hAnsi="Arial" w:cs="Arial"/>
          <w:b/>
        </w:rPr>
        <w:t>24</w:t>
      </w:r>
      <w:r w:rsidR="00AA520C" w:rsidRPr="00363D70">
        <w:rPr>
          <w:rFonts w:ascii="Arial" w:eastAsia="Arial" w:hAnsi="Arial" w:cs="Arial"/>
          <w:b/>
        </w:rPr>
        <w:t>/0</w:t>
      </w:r>
      <w:r w:rsidR="00755852">
        <w:rPr>
          <w:rFonts w:ascii="Arial" w:eastAsia="Arial" w:hAnsi="Arial" w:cs="Arial"/>
          <w:b/>
        </w:rPr>
        <w:t>4</w:t>
      </w:r>
      <w:r w:rsidR="00AA520C" w:rsidRPr="00363D70">
        <w:rPr>
          <w:rFonts w:ascii="Arial" w:eastAsia="Arial" w:hAnsi="Arial" w:cs="Arial"/>
          <w:b/>
        </w:rPr>
        <w:t>)</w:t>
      </w:r>
      <w:r w:rsidR="00AA520C">
        <w:rPr>
          <w:rFonts w:ascii="Arial" w:eastAsia="Arial" w:hAnsi="Arial" w:cs="Arial"/>
        </w:rPr>
        <w:t>:</w:t>
      </w:r>
      <w:r w:rsidR="001A305B" w:rsidRPr="001A305B">
        <w:rPr>
          <w:rFonts w:ascii="Arial" w:eastAsia="Arial" w:hAnsi="Arial" w:cs="Arial"/>
          <w:b/>
        </w:rPr>
        <w:t xml:space="preserve"> </w:t>
      </w:r>
      <w:r w:rsidR="001A305B" w:rsidRPr="005833C1">
        <w:rPr>
          <w:rFonts w:ascii="Arial" w:eastAsia="Arial" w:hAnsi="Arial" w:cs="Arial"/>
        </w:rPr>
        <w:t>A educação em museus da USP. Mesa redonda com as educadoras do MAC, MP e MZ</w:t>
      </w:r>
      <w:r w:rsidR="001A305B">
        <w:rPr>
          <w:rFonts w:ascii="Arial" w:eastAsia="Arial" w:hAnsi="Arial" w:cs="Arial"/>
          <w:b/>
        </w:rPr>
        <w:t>.</w:t>
      </w:r>
    </w:p>
    <w:p w14:paraId="5E0853D2" w14:textId="63183DA1" w:rsidR="00263200" w:rsidRDefault="00263200" w:rsidP="00FE5457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14:paraId="00000025" w14:textId="4676CB8A" w:rsidR="00F50352" w:rsidRDefault="00755852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  <w:r w:rsidRPr="00755852">
        <w:rPr>
          <w:rFonts w:ascii="Arial" w:eastAsia="Arial" w:hAnsi="Arial" w:cs="Arial"/>
          <w:b/>
        </w:rPr>
        <w:t>01/05 – não há aula – Dia do Trabalho</w:t>
      </w:r>
    </w:p>
    <w:p w14:paraId="566B5774" w14:textId="77777777" w:rsidR="00755852" w:rsidRPr="00755852" w:rsidRDefault="00755852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14:paraId="1E45598E" w14:textId="66645AEA" w:rsidR="007563DF" w:rsidRPr="007563DF" w:rsidRDefault="00632109" w:rsidP="008C2729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  <w:r w:rsidRPr="00BE5CFF">
        <w:rPr>
          <w:rFonts w:ascii="Arial" w:eastAsia="Arial" w:hAnsi="Arial" w:cs="Arial"/>
          <w:bCs/>
        </w:rPr>
        <w:t>9</w:t>
      </w:r>
      <w:r w:rsidR="00755852" w:rsidRPr="00BE5CFF">
        <w:rPr>
          <w:rFonts w:ascii="Arial" w:eastAsia="Arial" w:hAnsi="Arial" w:cs="Arial"/>
          <w:bCs/>
        </w:rPr>
        <w:t>ª. aula</w:t>
      </w:r>
      <w:r w:rsidR="00755852">
        <w:rPr>
          <w:rFonts w:ascii="Arial" w:eastAsia="Arial" w:hAnsi="Arial" w:cs="Arial"/>
          <w:b/>
        </w:rPr>
        <w:t xml:space="preserve"> (08</w:t>
      </w:r>
      <w:r w:rsidR="007E6A38">
        <w:rPr>
          <w:rFonts w:ascii="Arial" w:eastAsia="Arial" w:hAnsi="Arial" w:cs="Arial"/>
          <w:b/>
        </w:rPr>
        <w:t>/05</w:t>
      </w:r>
      <w:r w:rsidR="00CC7F45">
        <w:rPr>
          <w:rFonts w:ascii="Arial" w:eastAsia="Arial" w:hAnsi="Arial" w:cs="Arial"/>
          <w:b/>
        </w:rPr>
        <w:t>)</w:t>
      </w:r>
      <w:r w:rsidR="00AA520C">
        <w:rPr>
          <w:rFonts w:ascii="Arial" w:eastAsia="Arial" w:hAnsi="Arial" w:cs="Arial"/>
        </w:rPr>
        <w:t xml:space="preserve">: </w:t>
      </w:r>
      <w:r w:rsidR="006266FF">
        <w:rPr>
          <w:rFonts w:ascii="Arial" w:eastAsia="Arial" w:hAnsi="Arial" w:cs="Arial"/>
        </w:rPr>
        <w:t xml:space="preserve">Visita à </w:t>
      </w:r>
      <w:r w:rsidR="006266FF" w:rsidRPr="005833C1">
        <w:rPr>
          <w:rFonts w:ascii="Arial" w:eastAsia="Arial" w:hAnsi="Arial" w:cs="Arial"/>
        </w:rPr>
        <w:t xml:space="preserve">Pinacoteca do Estado – o trabalho de inclusão social </w:t>
      </w:r>
      <w:r w:rsidR="005833C1" w:rsidRPr="005833C1">
        <w:rPr>
          <w:rFonts w:ascii="Arial" w:eastAsia="Arial" w:hAnsi="Arial" w:cs="Arial"/>
        </w:rPr>
        <w:t>e</w:t>
      </w:r>
      <w:r w:rsidR="009C528F">
        <w:rPr>
          <w:rFonts w:ascii="Arial" w:eastAsia="Arial" w:hAnsi="Arial" w:cs="Arial"/>
        </w:rPr>
        <w:t xml:space="preserve"> com </w:t>
      </w:r>
      <w:r w:rsidR="005833C1" w:rsidRPr="005833C1">
        <w:rPr>
          <w:rFonts w:ascii="Arial" w:eastAsia="Arial" w:hAnsi="Arial" w:cs="Arial"/>
        </w:rPr>
        <w:t xml:space="preserve">públicos especiais </w:t>
      </w:r>
      <w:r w:rsidR="006266FF" w:rsidRPr="005833C1">
        <w:rPr>
          <w:rFonts w:ascii="Arial" w:eastAsia="Arial" w:hAnsi="Arial" w:cs="Arial"/>
        </w:rPr>
        <w:t>em um Museu de Arte de São Paulo</w:t>
      </w:r>
      <w:r w:rsidR="009C528F">
        <w:rPr>
          <w:rFonts w:ascii="Arial" w:eastAsia="Arial" w:hAnsi="Arial" w:cs="Arial"/>
        </w:rPr>
        <w:t>.</w:t>
      </w:r>
      <w:r w:rsidR="00C623E4">
        <w:rPr>
          <w:rFonts w:ascii="Arial" w:eastAsia="Arial" w:hAnsi="Arial" w:cs="Arial"/>
        </w:rPr>
        <w:t xml:space="preserve"> Encontro às 13h45</w:t>
      </w:r>
      <w:r w:rsidR="0009727D">
        <w:rPr>
          <w:rFonts w:ascii="Arial" w:eastAsia="Arial" w:hAnsi="Arial" w:cs="Arial"/>
        </w:rPr>
        <w:t xml:space="preserve"> no local.</w:t>
      </w:r>
    </w:p>
    <w:p w14:paraId="0000002B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4F188023" w14:textId="46A559EF" w:rsidR="00A47172" w:rsidRDefault="00632109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  <w:r w:rsidR="00AA520C">
        <w:rPr>
          <w:rFonts w:ascii="Arial" w:eastAsia="Arial" w:hAnsi="Arial" w:cs="Arial"/>
        </w:rPr>
        <w:t xml:space="preserve">ª aula </w:t>
      </w:r>
      <w:r w:rsidR="007E6A38">
        <w:rPr>
          <w:rFonts w:ascii="Arial" w:eastAsia="Arial" w:hAnsi="Arial" w:cs="Arial"/>
          <w:b/>
        </w:rPr>
        <w:t>(</w:t>
      </w:r>
      <w:r w:rsidR="00755852">
        <w:rPr>
          <w:rFonts w:ascii="Arial" w:eastAsia="Arial" w:hAnsi="Arial" w:cs="Arial"/>
          <w:b/>
        </w:rPr>
        <w:t>15</w:t>
      </w:r>
      <w:r w:rsidR="007E6A38">
        <w:rPr>
          <w:rFonts w:ascii="Arial" w:eastAsia="Arial" w:hAnsi="Arial" w:cs="Arial"/>
          <w:b/>
        </w:rPr>
        <w:t>/</w:t>
      </w:r>
      <w:r w:rsidR="00AA520C" w:rsidRPr="00363D70">
        <w:rPr>
          <w:rFonts w:ascii="Arial" w:eastAsia="Arial" w:hAnsi="Arial" w:cs="Arial"/>
          <w:b/>
        </w:rPr>
        <w:t>0</w:t>
      </w:r>
      <w:r w:rsidR="007E6A38">
        <w:rPr>
          <w:rFonts w:ascii="Arial" w:eastAsia="Arial" w:hAnsi="Arial" w:cs="Arial"/>
          <w:b/>
        </w:rPr>
        <w:t>5</w:t>
      </w:r>
      <w:r w:rsidR="00AA520C" w:rsidRPr="00363D70">
        <w:rPr>
          <w:rFonts w:ascii="Arial" w:eastAsia="Arial" w:hAnsi="Arial" w:cs="Arial"/>
          <w:b/>
        </w:rPr>
        <w:t>)</w:t>
      </w:r>
      <w:r w:rsidR="00AA520C">
        <w:rPr>
          <w:rFonts w:ascii="Arial" w:eastAsia="Arial" w:hAnsi="Arial" w:cs="Arial"/>
        </w:rPr>
        <w:t>:</w:t>
      </w:r>
      <w:r w:rsidR="009F099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 relação museu-escola: um importante debate. </w:t>
      </w:r>
      <w:r w:rsidRPr="00632109">
        <w:rPr>
          <w:rFonts w:ascii="Arial" w:eastAsia="Arial" w:hAnsi="Arial" w:cs="Arial"/>
          <w:b/>
        </w:rPr>
        <w:t>(7º e 8º Seminários</w:t>
      </w:r>
      <w:r w:rsidR="002979C3">
        <w:rPr>
          <w:rFonts w:ascii="Arial" w:eastAsia="Arial" w:hAnsi="Arial" w:cs="Arial"/>
          <w:b/>
        </w:rPr>
        <w:t xml:space="preserve">, </w:t>
      </w:r>
      <w:r w:rsidR="00E54D72">
        <w:rPr>
          <w:rFonts w:ascii="Arial" w:eastAsia="Arial" w:hAnsi="Arial" w:cs="Arial"/>
          <w:b/>
        </w:rPr>
        <w:t>VER ABAIXO OS TEXTOS)</w:t>
      </w:r>
    </w:p>
    <w:p w14:paraId="639B256D" w14:textId="0A8A970F" w:rsidR="00A47172" w:rsidRPr="00A47172" w:rsidRDefault="00A47172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14:paraId="0000002D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6F7A1492" w14:textId="7489997C" w:rsidR="009F1764" w:rsidRPr="00991ECB" w:rsidRDefault="00A62F8C" w:rsidP="00991ECB">
      <w:pPr>
        <w:spacing w:line="360" w:lineRule="auto"/>
        <w:ind w:left="-2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="00AA520C">
        <w:rPr>
          <w:rFonts w:ascii="Arial" w:eastAsia="Arial" w:hAnsi="Arial" w:cs="Arial"/>
        </w:rPr>
        <w:t xml:space="preserve">1ª aula </w:t>
      </w:r>
      <w:r w:rsidR="00AA520C" w:rsidRPr="009F0991">
        <w:rPr>
          <w:rFonts w:ascii="Arial" w:eastAsia="Arial" w:hAnsi="Arial" w:cs="Arial"/>
          <w:b/>
          <w:bCs/>
        </w:rPr>
        <w:t>(</w:t>
      </w:r>
      <w:r w:rsidR="00755852">
        <w:rPr>
          <w:rFonts w:ascii="Arial" w:eastAsia="Arial" w:hAnsi="Arial" w:cs="Arial"/>
          <w:b/>
        </w:rPr>
        <w:t>22</w:t>
      </w:r>
      <w:r w:rsidR="007E6A38">
        <w:rPr>
          <w:rFonts w:ascii="Arial" w:eastAsia="Arial" w:hAnsi="Arial" w:cs="Arial"/>
          <w:b/>
        </w:rPr>
        <w:t>/05</w:t>
      </w:r>
      <w:r w:rsidR="00AA520C">
        <w:rPr>
          <w:rFonts w:ascii="Arial" w:eastAsia="Arial" w:hAnsi="Arial" w:cs="Arial"/>
          <w:b/>
        </w:rPr>
        <w:t>)</w:t>
      </w:r>
      <w:r w:rsidR="00AA520C">
        <w:rPr>
          <w:rFonts w:ascii="Arial" w:eastAsia="Arial" w:hAnsi="Arial" w:cs="Arial"/>
        </w:rPr>
        <w:t xml:space="preserve"> </w:t>
      </w:r>
      <w:r w:rsidR="00086058">
        <w:rPr>
          <w:rFonts w:ascii="Arial" w:eastAsia="Arial" w:hAnsi="Arial" w:cs="Arial"/>
        </w:rPr>
        <w:t xml:space="preserve">Museus e Pautas Sociais </w:t>
      </w:r>
      <w:r w:rsidR="00D6399D">
        <w:rPr>
          <w:rFonts w:ascii="Arial" w:eastAsia="Arial" w:hAnsi="Arial" w:cs="Arial"/>
        </w:rPr>
        <w:t>n</w:t>
      </w:r>
      <w:r w:rsidR="00086058">
        <w:rPr>
          <w:rFonts w:ascii="Arial" w:eastAsia="Arial" w:hAnsi="Arial" w:cs="Arial"/>
        </w:rPr>
        <w:t>a América Latina.</w:t>
      </w:r>
      <w:r w:rsidR="00DD5955">
        <w:rPr>
          <w:rFonts w:ascii="Arial" w:eastAsia="Arial" w:hAnsi="Arial" w:cs="Arial"/>
        </w:rPr>
        <w:t xml:space="preserve"> </w:t>
      </w:r>
    </w:p>
    <w:p w14:paraId="6D335E08" w14:textId="77777777" w:rsidR="009F1764" w:rsidRDefault="009F1764" w:rsidP="009F1764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14:paraId="226F954E" w14:textId="4B84419E" w:rsidR="00086058" w:rsidRPr="00991ECB" w:rsidRDefault="00A62F8C" w:rsidP="00086058">
      <w:pPr>
        <w:spacing w:line="360" w:lineRule="auto"/>
        <w:ind w:left="-2" w:firstLineChars="0" w:firstLine="0"/>
        <w:jc w:val="both"/>
        <w:rPr>
          <w:rFonts w:ascii="Arial" w:eastAsia="Arial" w:hAnsi="Arial" w:cs="Arial"/>
        </w:rPr>
      </w:pPr>
      <w:r w:rsidRPr="00BE5CFF">
        <w:rPr>
          <w:rFonts w:ascii="Arial" w:eastAsia="Arial" w:hAnsi="Arial" w:cs="Arial"/>
          <w:bCs/>
        </w:rPr>
        <w:t>12</w:t>
      </w:r>
      <w:r w:rsidR="00AA520C" w:rsidRPr="00BE5CFF">
        <w:rPr>
          <w:rFonts w:ascii="Arial" w:eastAsia="Arial" w:hAnsi="Arial" w:cs="Arial"/>
          <w:bCs/>
        </w:rPr>
        <w:t xml:space="preserve">ª </w:t>
      </w:r>
      <w:r w:rsidR="00AA520C">
        <w:rPr>
          <w:rFonts w:ascii="Arial" w:eastAsia="Arial" w:hAnsi="Arial" w:cs="Arial"/>
        </w:rPr>
        <w:t>aula</w:t>
      </w:r>
      <w:r w:rsidR="00AA520C" w:rsidRPr="009F0991">
        <w:rPr>
          <w:rFonts w:ascii="Arial" w:eastAsia="Arial" w:hAnsi="Arial" w:cs="Arial"/>
          <w:b/>
          <w:bCs/>
        </w:rPr>
        <w:t xml:space="preserve"> </w:t>
      </w:r>
      <w:r w:rsidR="002078B2" w:rsidRPr="009F0991">
        <w:rPr>
          <w:rFonts w:ascii="Arial" w:eastAsia="Arial" w:hAnsi="Arial" w:cs="Arial"/>
          <w:b/>
          <w:bCs/>
        </w:rPr>
        <w:t>(</w:t>
      </w:r>
      <w:r w:rsidR="00755852" w:rsidRPr="00755852">
        <w:rPr>
          <w:rFonts w:ascii="Arial" w:eastAsia="Arial" w:hAnsi="Arial" w:cs="Arial"/>
          <w:b/>
        </w:rPr>
        <w:t>29</w:t>
      </w:r>
      <w:r w:rsidR="00755852">
        <w:rPr>
          <w:rFonts w:ascii="Arial" w:eastAsia="Arial" w:hAnsi="Arial" w:cs="Arial"/>
          <w:b/>
        </w:rPr>
        <w:t>/05</w:t>
      </w:r>
      <w:r w:rsidR="00AA520C" w:rsidRPr="00363D70">
        <w:rPr>
          <w:rFonts w:ascii="Arial" w:eastAsia="Arial" w:hAnsi="Arial" w:cs="Arial"/>
          <w:b/>
        </w:rPr>
        <w:t>)</w:t>
      </w:r>
      <w:r w:rsidR="00632109">
        <w:rPr>
          <w:rFonts w:ascii="Arial" w:eastAsia="Arial" w:hAnsi="Arial" w:cs="Arial"/>
        </w:rPr>
        <w:t xml:space="preserve">: </w:t>
      </w:r>
      <w:r w:rsidR="00AA520C">
        <w:rPr>
          <w:rFonts w:ascii="Arial" w:eastAsia="Arial" w:hAnsi="Arial" w:cs="Arial"/>
        </w:rPr>
        <w:t xml:space="preserve"> </w:t>
      </w:r>
      <w:r w:rsidR="00086058">
        <w:rPr>
          <w:rFonts w:ascii="Arial" w:eastAsia="Arial" w:hAnsi="Arial" w:cs="Arial"/>
        </w:rPr>
        <w:t>A educação patrimonial em projetos de arqueologia na Amazônia - Dr</w:t>
      </w:r>
      <w:r w:rsidR="00A80A83">
        <w:rPr>
          <w:rFonts w:ascii="Arial" w:eastAsia="Arial" w:hAnsi="Arial" w:cs="Arial"/>
        </w:rPr>
        <w:t xml:space="preserve">a. Carla </w:t>
      </w:r>
      <w:proofErr w:type="spellStart"/>
      <w:r w:rsidR="00A80A83">
        <w:rPr>
          <w:rFonts w:ascii="Arial" w:eastAsia="Arial" w:hAnsi="Arial" w:cs="Arial"/>
        </w:rPr>
        <w:t>Gibertoni</w:t>
      </w:r>
      <w:proofErr w:type="spellEnd"/>
      <w:r w:rsidR="00A80A83">
        <w:rPr>
          <w:rFonts w:ascii="Arial" w:eastAsia="Arial" w:hAnsi="Arial" w:cs="Arial"/>
        </w:rPr>
        <w:t xml:space="preserve"> Carneiro e Dr</w:t>
      </w:r>
      <w:r w:rsidR="00086058">
        <w:rPr>
          <w:rFonts w:ascii="Arial" w:eastAsia="Arial" w:hAnsi="Arial" w:cs="Arial"/>
        </w:rPr>
        <w:t>. Mauricio André da Silva (</w:t>
      </w:r>
      <w:r w:rsidR="008D2CC7">
        <w:rPr>
          <w:rFonts w:ascii="Arial" w:eastAsia="Arial" w:hAnsi="Arial" w:cs="Arial"/>
        </w:rPr>
        <w:t>Educador</w:t>
      </w:r>
      <w:r w:rsidR="00086058">
        <w:rPr>
          <w:rFonts w:ascii="Arial" w:eastAsia="Arial" w:hAnsi="Arial" w:cs="Arial"/>
        </w:rPr>
        <w:t xml:space="preserve"> MAE-USP)</w:t>
      </w:r>
    </w:p>
    <w:p w14:paraId="00000033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7E9D3906" w14:textId="4233D14A" w:rsidR="00086058" w:rsidRPr="009F1764" w:rsidRDefault="00A62F8C" w:rsidP="00086058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13</w:t>
      </w:r>
      <w:r w:rsidR="00AA520C">
        <w:rPr>
          <w:rFonts w:ascii="Arial" w:eastAsia="Arial" w:hAnsi="Arial" w:cs="Arial"/>
        </w:rPr>
        <w:t xml:space="preserve">ª aula </w:t>
      </w:r>
      <w:r w:rsidR="00AA520C" w:rsidRPr="007563DF">
        <w:rPr>
          <w:rFonts w:ascii="Arial" w:eastAsia="Arial" w:hAnsi="Arial" w:cs="Arial"/>
          <w:b/>
        </w:rPr>
        <w:t>(</w:t>
      </w:r>
      <w:r w:rsidR="00554CFC">
        <w:rPr>
          <w:rFonts w:ascii="Arial" w:eastAsia="Arial" w:hAnsi="Arial" w:cs="Arial"/>
          <w:b/>
        </w:rPr>
        <w:t>05</w:t>
      </w:r>
      <w:r w:rsidR="00AA520C" w:rsidRPr="007563DF">
        <w:rPr>
          <w:rFonts w:ascii="Arial" w:eastAsia="Arial" w:hAnsi="Arial" w:cs="Arial"/>
          <w:b/>
        </w:rPr>
        <w:t>/0</w:t>
      </w:r>
      <w:r w:rsidR="007E6A38">
        <w:rPr>
          <w:rFonts w:ascii="Arial" w:eastAsia="Arial" w:hAnsi="Arial" w:cs="Arial"/>
          <w:b/>
        </w:rPr>
        <w:t>6</w:t>
      </w:r>
      <w:r w:rsidR="00AA520C" w:rsidRPr="007563DF">
        <w:rPr>
          <w:rFonts w:ascii="Arial" w:eastAsia="Arial" w:hAnsi="Arial" w:cs="Arial"/>
          <w:b/>
        </w:rPr>
        <w:t>)</w:t>
      </w:r>
      <w:r w:rsidR="00AA520C">
        <w:rPr>
          <w:rFonts w:ascii="Arial" w:eastAsia="Arial" w:hAnsi="Arial" w:cs="Arial"/>
        </w:rPr>
        <w:t xml:space="preserve">:  </w:t>
      </w:r>
      <w:r w:rsidR="00086058" w:rsidRPr="000760D3">
        <w:rPr>
          <w:rFonts w:ascii="Arial" w:eastAsia="Arial" w:hAnsi="Arial" w:cs="Arial"/>
        </w:rPr>
        <w:t xml:space="preserve">O trabalho educativo no </w:t>
      </w:r>
      <w:r w:rsidR="00086058">
        <w:rPr>
          <w:rFonts w:ascii="Arial" w:eastAsia="Arial" w:hAnsi="Arial" w:cs="Arial"/>
        </w:rPr>
        <w:t xml:space="preserve">Memorial da Resistência.  </w:t>
      </w:r>
      <w:r w:rsidR="00B14A0B">
        <w:rPr>
          <w:rFonts w:ascii="Arial" w:eastAsia="Arial" w:hAnsi="Arial" w:cs="Arial"/>
        </w:rPr>
        <w:t xml:space="preserve">Um tema sensível num local “mal visto”.  </w:t>
      </w:r>
      <w:r w:rsidR="00086058">
        <w:rPr>
          <w:rFonts w:ascii="Arial" w:eastAsia="Arial" w:hAnsi="Arial" w:cs="Arial"/>
        </w:rPr>
        <w:t xml:space="preserve">Encontro no local </w:t>
      </w:r>
      <w:r w:rsidR="0002009B">
        <w:rPr>
          <w:rFonts w:ascii="Arial" w:eastAsia="Arial" w:hAnsi="Arial" w:cs="Arial"/>
        </w:rPr>
        <w:t xml:space="preserve">às </w:t>
      </w:r>
      <w:r w:rsidR="00C623E4">
        <w:rPr>
          <w:rFonts w:ascii="Arial" w:eastAsia="Arial" w:hAnsi="Arial" w:cs="Arial"/>
        </w:rPr>
        <w:t>13h45</w:t>
      </w:r>
      <w:r w:rsidR="00086058">
        <w:rPr>
          <w:rFonts w:ascii="Arial" w:eastAsia="Arial" w:hAnsi="Arial" w:cs="Arial"/>
        </w:rPr>
        <w:t xml:space="preserve"> (Largo General Osório 66).</w:t>
      </w:r>
    </w:p>
    <w:p w14:paraId="00000035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5D6C82F7" w14:textId="24120F41" w:rsidR="00086058" w:rsidRPr="005C2A14" w:rsidRDefault="00A62F8C" w:rsidP="00086058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</w:t>
      </w:r>
      <w:r w:rsidR="00AA520C">
        <w:rPr>
          <w:rFonts w:ascii="Arial" w:eastAsia="Arial" w:hAnsi="Arial" w:cs="Arial"/>
        </w:rPr>
        <w:t xml:space="preserve">ª aula </w:t>
      </w:r>
      <w:r w:rsidR="00554CFC">
        <w:rPr>
          <w:rFonts w:ascii="Arial" w:eastAsia="Arial" w:hAnsi="Arial" w:cs="Arial"/>
          <w:b/>
        </w:rPr>
        <w:t>(12</w:t>
      </w:r>
      <w:r w:rsidR="007E6A38">
        <w:rPr>
          <w:rFonts w:ascii="Arial" w:eastAsia="Arial" w:hAnsi="Arial" w:cs="Arial"/>
          <w:b/>
        </w:rPr>
        <w:t>/06</w:t>
      </w:r>
      <w:r w:rsidR="00A47172" w:rsidRPr="007563DF">
        <w:rPr>
          <w:rFonts w:ascii="Arial" w:eastAsia="Arial" w:hAnsi="Arial" w:cs="Arial"/>
          <w:b/>
        </w:rPr>
        <w:t>)</w:t>
      </w:r>
      <w:r w:rsidR="00A47172">
        <w:rPr>
          <w:rFonts w:ascii="Arial" w:eastAsia="Arial" w:hAnsi="Arial" w:cs="Arial"/>
        </w:rPr>
        <w:t>:</w:t>
      </w:r>
      <w:r w:rsidR="0041320E">
        <w:rPr>
          <w:rFonts w:ascii="Arial" w:eastAsia="Arial" w:hAnsi="Arial" w:cs="Arial"/>
        </w:rPr>
        <w:t xml:space="preserve"> Visita ao Museu</w:t>
      </w:r>
      <w:r w:rsidR="00D43DFC">
        <w:rPr>
          <w:rFonts w:ascii="Arial" w:eastAsia="Arial" w:hAnsi="Arial" w:cs="Arial"/>
        </w:rPr>
        <w:t xml:space="preserve"> do Futebol</w:t>
      </w:r>
      <w:r w:rsidR="0041320E">
        <w:rPr>
          <w:rFonts w:ascii="Arial" w:eastAsia="Arial" w:hAnsi="Arial" w:cs="Arial"/>
        </w:rPr>
        <w:t>.</w:t>
      </w:r>
      <w:r w:rsidR="00A47172">
        <w:rPr>
          <w:rFonts w:ascii="Arial" w:eastAsia="Arial" w:hAnsi="Arial" w:cs="Arial"/>
        </w:rPr>
        <w:t xml:space="preserve"> </w:t>
      </w:r>
      <w:r w:rsidR="00145AD4">
        <w:rPr>
          <w:rFonts w:ascii="Arial" w:eastAsia="Arial" w:hAnsi="Arial" w:cs="Arial"/>
        </w:rPr>
        <w:t xml:space="preserve">Encontro no local às </w:t>
      </w:r>
      <w:r w:rsidR="00C623E4">
        <w:rPr>
          <w:rFonts w:ascii="Arial" w:eastAsia="Arial" w:hAnsi="Arial" w:cs="Arial"/>
        </w:rPr>
        <w:t>13h45</w:t>
      </w:r>
      <w:r w:rsidR="00145AD4">
        <w:rPr>
          <w:rFonts w:ascii="Arial" w:eastAsia="Arial" w:hAnsi="Arial" w:cs="Arial"/>
        </w:rPr>
        <w:t>. Local de encontro: Hall de entrada do MP.</w:t>
      </w:r>
    </w:p>
    <w:p w14:paraId="4392ACCD" w14:textId="4704A935" w:rsidR="00A47172" w:rsidRDefault="00A47172" w:rsidP="00A4717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37" w14:textId="64FCE587" w:rsidR="00F50352" w:rsidRDefault="003616B6">
      <w:pPr>
        <w:spacing w:line="360" w:lineRule="auto"/>
        <w:ind w:left="0" w:hanging="2"/>
        <w:jc w:val="both"/>
        <w:rPr>
          <w:rFonts w:ascii="Arial" w:eastAsia="Arial" w:hAnsi="Arial" w:cs="Arial"/>
          <w:b/>
          <w:bCs/>
        </w:rPr>
      </w:pPr>
      <w:r w:rsidRPr="003616B6">
        <w:rPr>
          <w:rFonts w:ascii="Arial" w:eastAsia="Arial" w:hAnsi="Arial" w:cs="Arial"/>
          <w:b/>
          <w:bCs/>
        </w:rPr>
        <w:t>19/06 é feriado</w:t>
      </w:r>
      <w:r w:rsidR="00A33762">
        <w:rPr>
          <w:rFonts w:ascii="Arial" w:eastAsia="Arial" w:hAnsi="Arial" w:cs="Arial"/>
          <w:b/>
          <w:bCs/>
        </w:rPr>
        <w:t xml:space="preserve"> </w:t>
      </w:r>
      <w:r w:rsidRPr="003616B6">
        <w:rPr>
          <w:rFonts w:ascii="Arial" w:eastAsia="Arial" w:hAnsi="Arial" w:cs="Arial"/>
          <w:b/>
          <w:bCs/>
        </w:rPr>
        <w:t>- Corpus Christi</w:t>
      </w:r>
    </w:p>
    <w:p w14:paraId="70232A10" w14:textId="77777777" w:rsidR="003616B6" w:rsidRPr="003616B6" w:rsidRDefault="003616B6">
      <w:pPr>
        <w:spacing w:line="360" w:lineRule="auto"/>
        <w:ind w:left="0" w:hanging="2"/>
        <w:jc w:val="both"/>
        <w:rPr>
          <w:rFonts w:ascii="Arial" w:eastAsia="Arial" w:hAnsi="Arial" w:cs="Arial"/>
          <w:b/>
          <w:bCs/>
        </w:rPr>
      </w:pPr>
    </w:p>
    <w:p w14:paraId="78CFCBCC" w14:textId="50B66BD2" w:rsidR="00D6399D" w:rsidRDefault="00A62F8C" w:rsidP="00086058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  <w:r w:rsidR="00AA520C">
        <w:rPr>
          <w:rFonts w:ascii="Arial" w:eastAsia="Arial" w:hAnsi="Arial" w:cs="Arial"/>
        </w:rPr>
        <w:t xml:space="preserve">ª aula </w:t>
      </w:r>
      <w:r w:rsidR="006A39E3">
        <w:rPr>
          <w:rFonts w:ascii="Arial" w:eastAsia="Arial" w:hAnsi="Arial" w:cs="Arial"/>
          <w:b/>
        </w:rPr>
        <w:t>(</w:t>
      </w:r>
      <w:r w:rsidR="003616B6">
        <w:rPr>
          <w:rFonts w:ascii="Arial" w:eastAsia="Arial" w:hAnsi="Arial" w:cs="Arial"/>
          <w:b/>
        </w:rPr>
        <w:t>26/</w:t>
      </w:r>
      <w:r w:rsidR="007E6A38">
        <w:rPr>
          <w:rFonts w:ascii="Arial" w:eastAsia="Arial" w:hAnsi="Arial" w:cs="Arial"/>
          <w:b/>
        </w:rPr>
        <w:t>06</w:t>
      </w:r>
      <w:r w:rsidR="00AA520C" w:rsidRPr="007563DF">
        <w:rPr>
          <w:rFonts w:ascii="Arial" w:eastAsia="Arial" w:hAnsi="Arial" w:cs="Arial"/>
          <w:b/>
        </w:rPr>
        <w:t>)</w:t>
      </w:r>
      <w:r w:rsidR="00AA520C">
        <w:rPr>
          <w:rFonts w:ascii="Arial" w:eastAsia="Arial" w:hAnsi="Arial" w:cs="Arial"/>
        </w:rPr>
        <w:t>:</w:t>
      </w:r>
      <w:r w:rsidR="003B6687">
        <w:rPr>
          <w:rFonts w:ascii="Arial" w:eastAsia="Arial" w:hAnsi="Arial" w:cs="Arial"/>
        </w:rPr>
        <w:t xml:space="preserve"> </w:t>
      </w:r>
      <w:r w:rsidR="00086058">
        <w:rPr>
          <w:rFonts w:ascii="Arial" w:eastAsia="Arial" w:hAnsi="Arial" w:cs="Arial"/>
        </w:rPr>
        <w:t>Apresentação de projeto de p</w:t>
      </w:r>
      <w:r w:rsidR="0041320E">
        <w:rPr>
          <w:rFonts w:ascii="Arial" w:eastAsia="Arial" w:hAnsi="Arial" w:cs="Arial"/>
        </w:rPr>
        <w:t xml:space="preserve">esquisa de alunos do PAE: </w:t>
      </w:r>
      <w:r w:rsidR="00554CFC">
        <w:rPr>
          <w:rFonts w:ascii="Arial" w:eastAsia="Arial" w:hAnsi="Arial" w:cs="Arial"/>
        </w:rPr>
        <w:t xml:space="preserve">Anne Castelo Branco. </w:t>
      </w:r>
      <w:r w:rsidR="00DB56EB">
        <w:rPr>
          <w:rFonts w:ascii="Arial" w:eastAsia="Arial" w:hAnsi="Arial" w:cs="Arial"/>
        </w:rPr>
        <w:t xml:space="preserve"> </w:t>
      </w:r>
      <w:r w:rsidR="00F76C09">
        <w:rPr>
          <w:rFonts w:ascii="Arial" w:eastAsia="Arial" w:hAnsi="Arial" w:cs="Arial"/>
          <w:b/>
        </w:rPr>
        <w:t>Visita à exposição Resistência Já (Participação de Mauricio André da Silva – MAE-USP)</w:t>
      </w:r>
      <w:r w:rsidR="00EC2C78">
        <w:rPr>
          <w:rFonts w:ascii="Arial" w:eastAsia="Arial" w:hAnsi="Arial" w:cs="Arial"/>
          <w:b/>
        </w:rPr>
        <w:t xml:space="preserve">  </w:t>
      </w:r>
    </w:p>
    <w:p w14:paraId="4546EAE9" w14:textId="1CAB5B10" w:rsidR="00086058" w:rsidRPr="005C2A14" w:rsidRDefault="00F42F26" w:rsidP="00086058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Av</w:t>
      </w:r>
      <w:r w:rsidR="0041320E">
        <w:rPr>
          <w:rFonts w:ascii="Arial" w:eastAsia="Arial" w:hAnsi="Arial" w:cs="Arial"/>
        </w:rPr>
        <w:t>aliação final da disciplina.</w:t>
      </w:r>
    </w:p>
    <w:p w14:paraId="00000038" w14:textId="3FF4E845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39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37E100CB" w14:textId="77777777" w:rsidR="006819DF" w:rsidRDefault="006819DF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3B" w14:textId="5B89286F" w:rsidR="00F50352" w:rsidRPr="006819DF" w:rsidRDefault="006819DF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  <w:r w:rsidRPr="006819DF">
        <w:rPr>
          <w:rFonts w:ascii="Arial" w:eastAsia="Arial" w:hAnsi="Arial" w:cs="Arial"/>
          <w:b/>
        </w:rPr>
        <w:t xml:space="preserve">Obs.: Algumas das visitas e/ou aulas poderão ser alteradas em função de confirmações e agendas das instituições referenciadas. </w:t>
      </w:r>
    </w:p>
    <w:p w14:paraId="0000003C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3D" w14:textId="77777777" w:rsidR="00F50352" w:rsidRDefault="00AA520C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Metodologia</w:t>
      </w:r>
      <w:r>
        <w:rPr>
          <w:rFonts w:ascii="Arial" w:eastAsia="Arial" w:hAnsi="Arial" w:cs="Arial"/>
        </w:rPr>
        <w:t>: as aulas são desenvolvidas em dois momentos. No primeiro, desenvolvo os principais pressupostos teóricos do tema em questão e, na segunda parte, os alunos apresentam seminários a partir dos textos previamente escolhidos. Haverá também a participação de convidados de outros espaços museológicos da cidade de São Paulo, além de palestras com convidados externos/internos sobre a temática educativa em museus.</w:t>
      </w:r>
    </w:p>
    <w:p w14:paraId="0000003E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3F" w14:textId="048D9D19" w:rsidR="00F50352" w:rsidRDefault="00AA520C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Avaliação</w:t>
      </w:r>
      <w:r>
        <w:rPr>
          <w:rFonts w:ascii="Arial" w:eastAsia="Arial" w:hAnsi="Arial" w:cs="Arial"/>
        </w:rPr>
        <w:t>: os alunos serão avaliados pelos seguintes instrumentos: apresentação de seminários em grupo (peso 1),</w:t>
      </w:r>
      <w:r w:rsidR="00A974D1">
        <w:rPr>
          <w:rFonts w:ascii="Arial" w:eastAsia="Arial" w:hAnsi="Arial" w:cs="Arial"/>
        </w:rPr>
        <w:t xml:space="preserve"> apresentação da análise dos materiais pedagógicos (peso 1) </w:t>
      </w:r>
      <w:r>
        <w:rPr>
          <w:rFonts w:ascii="Arial" w:eastAsia="Arial" w:hAnsi="Arial" w:cs="Arial"/>
        </w:rPr>
        <w:t xml:space="preserve">e um trabalho a respeito de um dos temas do curso e escolhido para reflexão individual (peso 2), no seguinte formato: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 xml:space="preserve"> 12, espaço 1,5 com no máximo 10 páginas. O trabalho deverá conter na introdução, a proposta do mesmo, em seguida</w:t>
      </w:r>
      <w:r w:rsidR="00E73C97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no desenvolvimento</w:t>
      </w:r>
      <w:r w:rsidR="00E73C97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o conteúdo principal da reflexão e, na terceira</w:t>
      </w:r>
      <w:r w:rsidR="007003CD">
        <w:rPr>
          <w:rFonts w:ascii="Arial" w:eastAsia="Arial" w:hAnsi="Arial" w:cs="Arial"/>
        </w:rPr>
        <w:t xml:space="preserve"> parte</w:t>
      </w:r>
      <w:r>
        <w:rPr>
          <w:rFonts w:ascii="Arial" w:eastAsia="Arial" w:hAnsi="Arial" w:cs="Arial"/>
        </w:rPr>
        <w:t>, as considerações finais. Em seguida a bibliografia utilizada.</w:t>
      </w:r>
    </w:p>
    <w:p w14:paraId="697704E8" w14:textId="4A0B1E88" w:rsidR="00BE5CFF" w:rsidRDefault="00BE5CFF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279F32B5" w14:textId="77777777" w:rsidR="00BE5CFF" w:rsidRDefault="00BE5CFF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38481CA0" w14:textId="2D227F35" w:rsidR="00864C61" w:rsidRDefault="00864C61" w:rsidP="00864C61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TEXTOS E DATAS DOS SEMINÁRIOS</w:t>
      </w:r>
    </w:p>
    <w:p w14:paraId="417F04FC" w14:textId="77777777" w:rsidR="00864C61" w:rsidRDefault="00864C61" w:rsidP="00864C61">
      <w:pPr>
        <w:ind w:left="0" w:hanging="2"/>
        <w:jc w:val="center"/>
        <w:rPr>
          <w:rFonts w:ascii="Arial" w:eastAsia="Arial" w:hAnsi="Arial" w:cs="Arial"/>
        </w:rPr>
      </w:pPr>
    </w:p>
    <w:p w14:paraId="40EF0FBD" w14:textId="77777777" w:rsidR="00864C61" w:rsidRDefault="00864C61" w:rsidP="00864C61">
      <w:pPr>
        <w:ind w:left="0" w:hanging="2"/>
        <w:jc w:val="both"/>
        <w:rPr>
          <w:rFonts w:ascii="Arial" w:eastAsia="Arial" w:hAnsi="Arial" w:cs="Arial"/>
        </w:rPr>
      </w:pPr>
    </w:p>
    <w:p w14:paraId="2E3B977C" w14:textId="353E2BC9" w:rsidR="00864C61" w:rsidRPr="00E32ED9" w:rsidRDefault="00864C61" w:rsidP="00864C61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  <w:r w:rsidR="00BD4C91">
        <w:rPr>
          <w:rFonts w:ascii="Arial" w:eastAsia="Arial" w:hAnsi="Arial" w:cs="Arial"/>
          <w:b/>
          <w:sz w:val="28"/>
          <w:szCs w:val="28"/>
        </w:rPr>
        <w:t>13/03</w:t>
      </w:r>
    </w:p>
    <w:p w14:paraId="3F2F3103" w14:textId="77777777" w:rsidR="00864C61" w:rsidRDefault="00864C61" w:rsidP="00864C61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10780613" w14:textId="016901AB" w:rsidR="00864C61" w:rsidRPr="009F0991" w:rsidRDefault="009F0991" w:rsidP="009F0991">
      <w:pPr>
        <w:ind w:leftChars="0" w:left="0" w:firstLineChars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1) </w:t>
      </w:r>
      <w:r w:rsidR="00864C61" w:rsidRPr="009F0991">
        <w:rPr>
          <w:rFonts w:ascii="Arial" w:eastAsia="Arial" w:hAnsi="Arial" w:cs="Arial"/>
        </w:rPr>
        <w:t xml:space="preserve">MENESES, </w:t>
      </w:r>
      <w:proofErr w:type="spellStart"/>
      <w:r w:rsidR="00864C61" w:rsidRPr="009F0991">
        <w:rPr>
          <w:rFonts w:ascii="Arial" w:eastAsia="Arial" w:hAnsi="Arial" w:cs="Arial"/>
        </w:rPr>
        <w:t>Ulpiano</w:t>
      </w:r>
      <w:proofErr w:type="spellEnd"/>
      <w:r w:rsidR="00864C61" w:rsidRPr="009F0991">
        <w:rPr>
          <w:rFonts w:ascii="Arial" w:eastAsia="Arial" w:hAnsi="Arial" w:cs="Arial"/>
        </w:rPr>
        <w:t xml:space="preserve"> Toledo Bezerra de. Educação e museus: sedução, riscos e ilusões. </w:t>
      </w:r>
      <w:r w:rsidR="00864C61" w:rsidRPr="009F0991">
        <w:rPr>
          <w:rFonts w:ascii="Arial" w:eastAsia="Arial" w:hAnsi="Arial" w:cs="Arial"/>
          <w:i/>
        </w:rPr>
        <w:t>Ciências &amp; Letras</w:t>
      </w:r>
      <w:r w:rsidR="00864C61" w:rsidRPr="009F0991">
        <w:rPr>
          <w:rFonts w:ascii="Arial" w:eastAsia="Arial" w:hAnsi="Arial" w:cs="Arial"/>
        </w:rPr>
        <w:t>. Revista da Faculdade Porto-Alegrense de Educação, Nº 27, Porto Alegre: 2000.</w:t>
      </w:r>
    </w:p>
    <w:p w14:paraId="678DD367" w14:textId="77777777" w:rsidR="00864C61" w:rsidRDefault="00864C61" w:rsidP="00864C61">
      <w:pPr>
        <w:ind w:left="0" w:hanging="2"/>
        <w:jc w:val="both"/>
        <w:rPr>
          <w:rFonts w:ascii="Arial" w:eastAsia="Arial" w:hAnsi="Arial" w:cs="Arial"/>
        </w:rPr>
      </w:pPr>
    </w:p>
    <w:p w14:paraId="63090B8B" w14:textId="6F87A877" w:rsidR="00A6527F" w:rsidRDefault="00BD4C91" w:rsidP="00A6527F">
      <w:pPr>
        <w:ind w:left="0" w:hanging="2"/>
        <w:jc w:val="both"/>
        <w:rPr>
          <w:rFonts w:ascii="Arial" w:eastAsia="Arial" w:hAnsi="Arial" w:cs="Arial"/>
        </w:rPr>
      </w:pPr>
      <w:r w:rsidRPr="00BD4C91">
        <w:rPr>
          <w:rFonts w:ascii="Arial" w:eastAsia="Arial" w:hAnsi="Arial" w:cs="Arial"/>
        </w:rPr>
        <w:t xml:space="preserve">2) </w:t>
      </w:r>
      <w:r w:rsidR="00A6527F">
        <w:rPr>
          <w:rFonts w:ascii="Arial" w:eastAsia="Arial" w:hAnsi="Arial" w:cs="Arial"/>
        </w:rPr>
        <w:t xml:space="preserve">VASCONCELLOS, Camilo de Mello. A educação </w:t>
      </w:r>
      <w:proofErr w:type="spellStart"/>
      <w:r w:rsidR="00A6527F">
        <w:rPr>
          <w:rFonts w:ascii="Arial" w:eastAsia="Arial" w:hAnsi="Arial" w:cs="Arial"/>
        </w:rPr>
        <w:t>museal</w:t>
      </w:r>
      <w:proofErr w:type="spellEnd"/>
      <w:r w:rsidR="00A6527F">
        <w:rPr>
          <w:rFonts w:ascii="Arial" w:eastAsia="Arial" w:hAnsi="Arial" w:cs="Arial"/>
        </w:rPr>
        <w:t xml:space="preserve"> e a produção do conhecimento acadêmico: algumas tendências. In: </w:t>
      </w:r>
      <w:r w:rsidR="00A6527F" w:rsidRPr="00BF20A2">
        <w:rPr>
          <w:rFonts w:ascii="Arial" w:eastAsia="Arial" w:hAnsi="Arial" w:cs="Arial"/>
          <w:i/>
        </w:rPr>
        <w:t>Diálogos em campo:</w:t>
      </w:r>
      <w:r w:rsidR="00A6527F">
        <w:rPr>
          <w:rFonts w:ascii="Arial" w:eastAsia="Arial" w:hAnsi="Arial" w:cs="Arial"/>
        </w:rPr>
        <w:t xml:space="preserve"> experiências educativas em museus durante a pandemia. Fernando José de Almeida; </w:t>
      </w:r>
      <w:proofErr w:type="spellStart"/>
      <w:r w:rsidR="00A6527F">
        <w:rPr>
          <w:rFonts w:ascii="Arial" w:eastAsia="Arial" w:hAnsi="Arial" w:cs="Arial"/>
        </w:rPr>
        <w:t>Ialê</w:t>
      </w:r>
      <w:proofErr w:type="spellEnd"/>
      <w:r w:rsidR="00A6527F">
        <w:rPr>
          <w:rFonts w:ascii="Arial" w:eastAsia="Arial" w:hAnsi="Arial" w:cs="Arial"/>
        </w:rPr>
        <w:t xml:space="preserve"> </w:t>
      </w:r>
      <w:proofErr w:type="spellStart"/>
      <w:r w:rsidR="00A6527F">
        <w:rPr>
          <w:rFonts w:ascii="Arial" w:eastAsia="Arial" w:hAnsi="Arial" w:cs="Arial"/>
        </w:rPr>
        <w:t>Crdoso</w:t>
      </w:r>
      <w:proofErr w:type="spellEnd"/>
      <w:r w:rsidR="00A6527F">
        <w:rPr>
          <w:rFonts w:ascii="Arial" w:eastAsia="Arial" w:hAnsi="Arial" w:cs="Arial"/>
        </w:rPr>
        <w:t xml:space="preserve">; Marcelo </w:t>
      </w:r>
      <w:proofErr w:type="spellStart"/>
      <w:r w:rsidR="00A6527F">
        <w:rPr>
          <w:rFonts w:ascii="Arial" w:eastAsia="Arial" w:hAnsi="Arial" w:cs="Arial"/>
        </w:rPr>
        <w:t>Continelli</w:t>
      </w:r>
      <w:proofErr w:type="spellEnd"/>
      <w:r w:rsidR="00A6527F">
        <w:rPr>
          <w:rFonts w:ascii="Arial" w:eastAsia="Arial" w:hAnsi="Arial" w:cs="Arial"/>
        </w:rPr>
        <w:t xml:space="preserve"> (</w:t>
      </w:r>
      <w:proofErr w:type="spellStart"/>
      <w:r w:rsidR="00A6527F">
        <w:rPr>
          <w:rFonts w:ascii="Arial" w:eastAsia="Arial" w:hAnsi="Arial" w:cs="Arial"/>
        </w:rPr>
        <w:t>orgs</w:t>
      </w:r>
      <w:proofErr w:type="spellEnd"/>
      <w:r w:rsidR="00A6527F">
        <w:rPr>
          <w:rFonts w:ascii="Arial" w:eastAsia="Arial" w:hAnsi="Arial" w:cs="Arial"/>
        </w:rPr>
        <w:t xml:space="preserve">.). São Paulo: </w:t>
      </w:r>
      <w:proofErr w:type="spellStart"/>
      <w:r w:rsidR="00A6527F">
        <w:rPr>
          <w:rFonts w:ascii="Arial" w:eastAsia="Arial" w:hAnsi="Arial" w:cs="Arial"/>
        </w:rPr>
        <w:t>IDBrasil</w:t>
      </w:r>
      <w:proofErr w:type="spellEnd"/>
      <w:r w:rsidR="00A6527F">
        <w:rPr>
          <w:rFonts w:ascii="Arial" w:eastAsia="Arial" w:hAnsi="Arial" w:cs="Arial"/>
        </w:rPr>
        <w:t xml:space="preserve"> Cultura, Educação e Esporte, 2022.</w:t>
      </w:r>
    </w:p>
    <w:p w14:paraId="19F2A785" w14:textId="30D42B8F" w:rsidR="00864C61" w:rsidRPr="00BD4C91" w:rsidRDefault="00BD4C91" w:rsidP="00864C6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D114B39" w14:textId="77777777" w:rsidR="00864C61" w:rsidRDefault="00864C61" w:rsidP="00864C61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6B7F7C22" w14:textId="5697D76D" w:rsidR="00864C61" w:rsidRPr="00E32ED9" w:rsidRDefault="00864C61" w:rsidP="00864C61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  <w:r w:rsidR="00A6527F">
        <w:rPr>
          <w:rFonts w:ascii="Arial" w:eastAsia="Arial" w:hAnsi="Arial" w:cs="Arial"/>
          <w:b/>
          <w:sz w:val="28"/>
          <w:szCs w:val="28"/>
        </w:rPr>
        <w:t>20/03</w:t>
      </w:r>
    </w:p>
    <w:p w14:paraId="14CA078F" w14:textId="77777777" w:rsidR="00864C61" w:rsidRDefault="00864C61" w:rsidP="00864C61">
      <w:pPr>
        <w:ind w:left="0" w:hanging="2"/>
        <w:jc w:val="both"/>
        <w:rPr>
          <w:rFonts w:ascii="Arial" w:eastAsia="Arial" w:hAnsi="Arial" w:cs="Arial"/>
        </w:rPr>
      </w:pPr>
    </w:p>
    <w:p w14:paraId="2590BF4F" w14:textId="1A305F92" w:rsidR="00864C61" w:rsidRDefault="00A6527F" w:rsidP="009F099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3) </w:t>
      </w:r>
      <w:r w:rsidR="00864C61">
        <w:rPr>
          <w:rFonts w:ascii="Arial" w:eastAsia="Arial" w:hAnsi="Arial" w:cs="Arial"/>
        </w:rPr>
        <w:t xml:space="preserve">CHAGAS, Mário. Diabruras do Saci: museu, memória, educação e patrimônio. </w:t>
      </w:r>
      <w:r w:rsidR="00864C61">
        <w:rPr>
          <w:rFonts w:ascii="Arial" w:eastAsia="Arial" w:hAnsi="Arial" w:cs="Arial"/>
          <w:i/>
        </w:rPr>
        <w:t>Musas</w:t>
      </w:r>
      <w:r w:rsidR="00864C61">
        <w:rPr>
          <w:rFonts w:ascii="Arial" w:eastAsia="Arial" w:hAnsi="Arial" w:cs="Arial"/>
        </w:rPr>
        <w:t xml:space="preserve">. </w:t>
      </w:r>
      <w:r w:rsidR="00864C61" w:rsidRPr="00202458">
        <w:rPr>
          <w:rFonts w:ascii="Arial" w:eastAsia="Arial" w:hAnsi="Arial" w:cs="Arial"/>
          <w:i/>
        </w:rPr>
        <w:t>Revista Brasileira de Museus e Museologia</w:t>
      </w:r>
      <w:r w:rsidR="00864C61">
        <w:rPr>
          <w:rFonts w:ascii="Arial" w:eastAsia="Arial" w:hAnsi="Arial" w:cs="Arial"/>
        </w:rPr>
        <w:t>. Rio de Janeiro: IPHAN, nº 1, 2004.</w:t>
      </w:r>
    </w:p>
    <w:p w14:paraId="3D0802AE" w14:textId="77777777" w:rsidR="00864C61" w:rsidRDefault="00864C61" w:rsidP="00864C61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11ABB4D4" w14:textId="2307F1AD" w:rsidR="00864C61" w:rsidRDefault="00A6527F" w:rsidP="00864C6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4) </w:t>
      </w:r>
      <w:r w:rsidR="00995D91">
        <w:rPr>
          <w:rFonts w:ascii="Arial" w:eastAsia="Arial" w:hAnsi="Arial" w:cs="Arial"/>
        </w:rPr>
        <w:t xml:space="preserve">VASCONCELLOS, Camilo de Mello. Arqueologia e Educação Patrimonial. </w:t>
      </w:r>
      <w:r w:rsidR="00995D91" w:rsidRPr="00202458">
        <w:rPr>
          <w:rFonts w:ascii="Arial" w:eastAsia="Arial" w:hAnsi="Arial" w:cs="Arial"/>
          <w:i/>
        </w:rPr>
        <w:t>Revista CPC/USP</w:t>
      </w:r>
      <w:r w:rsidR="00995D91">
        <w:rPr>
          <w:rFonts w:ascii="Arial" w:eastAsia="Arial" w:hAnsi="Arial" w:cs="Arial"/>
        </w:rPr>
        <w:t>, Dossiê especial, 2019.</w:t>
      </w:r>
    </w:p>
    <w:p w14:paraId="0344EFAD" w14:textId="77777777" w:rsidR="00864C61" w:rsidRDefault="00864C61" w:rsidP="00864C61">
      <w:pPr>
        <w:ind w:left="0" w:hanging="2"/>
        <w:jc w:val="both"/>
        <w:rPr>
          <w:rFonts w:ascii="Arial" w:eastAsia="Arial" w:hAnsi="Arial" w:cs="Arial"/>
        </w:rPr>
      </w:pPr>
    </w:p>
    <w:p w14:paraId="373D69A8" w14:textId="77777777" w:rsidR="00BE5CFF" w:rsidRDefault="00BE5C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06AB7E57" w14:textId="16041F9C" w:rsidR="00864C61" w:rsidRPr="00E32ED9" w:rsidRDefault="00864C61" w:rsidP="00864C61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Data: </w:t>
      </w:r>
      <w:r w:rsidR="00995D91">
        <w:rPr>
          <w:rFonts w:ascii="Arial" w:eastAsia="Arial" w:hAnsi="Arial" w:cs="Arial"/>
          <w:b/>
          <w:sz w:val="28"/>
          <w:szCs w:val="28"/>
        </w:rPr>
        <w:t>10/04</w:t>
      </w:r>
    </w:p>
    <w:p w14:paraId="434C7E63" w14:textId="77777777" w:rsidR="00864C61" w:rsidRDefault="00864C61" w:rsidP="00864C61">
      <w:pPr>
        <w:ind w:left="0" w:hanging="2"/>
        <w:jc w:val="both"/>
        <w:rPr>
          <w:rFonts w:ascii="Arial" w:eastAsia="Arial" w:hAnsi="Arial" w:cs="Arial"/>
        </w:rPr>
      </w:pPr>
    </w:p>
    <w:p w14:paraId="689980D1" w14:textId="00B90EA5" w:rsidR="00864C61" w:rsidRDefault="00B1140D" w:rsidP="000F0F10">
      <w:pPr>
        <w:ind w:leftChars="0" w:left="0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 VASCONCELLOS, Camilo de</w:t>
      </w:r>
      <w:r w:rsidR="00202458">
        <w:rPr>
          <w:rFonts w:ascii="Arial" w:eastAsia="Arial" w:hAnsi="Arial" w:cs="Arial"/>
        </w:rPr>
        <w:t xml:space="preserve"> Mello</w:t>
      </w:r>
      <w:r>
        <w:rPr>
          <w:rFonts w:ascii="Arial" w:eastAsia="Arial" w:hAnsi="Arial" w:cs="Arial"/>
        </w:rPr>
        <w:t>.</w:t>
      </w:r>
      <w:r w:rsidR="00864C61">
        <w:rPr>
          <w:rFonts w:ascii="Arial" w:eastAsia="Arial" w:hAnsi="Arial" w:cs="Arial"/>
        </w:rPr>
        <w:t xml:space="preserve"> Museus antropológicos e universitários: por um novo diálogo junto ao público. </w:t>
      </w:r>
      <w:r w:rsidR="00864C61">
        <w:rPr>
          <w:rFonts w:ascii="Arial" w:eastAsia="Arial" w:hAnsi="Arial" w:cs="Arial"/>
          <w:i/>
        </w:rPr>
        <w:t xml:space="preserve">Questões indígenas e museus: </w:t>
      </w:r>
      <w:r w:rsidR="00864C61">
        <w:rPr>
          <w:rFonts w:ascii="Arial" w:eastAsia="Arial" w:hAnsi="Arial" w:cs="Arial"/>
        </w:rPr>
        <w:t>debates e possibilidades. Brodowski: ACAM Portinari: MAE-USP: SEC, 2012.</w:t>
      </w:r>
    </w:p>
    <w:p w14:paraId="63EFBE7F" w14:textId="77777777" w:rsidR="00864C61" w:rsidRDefault="00864C61" w:rsidP="00864C61">
      <w:pPr>
        <w:ind w:left="0" w:hanging="2"/>
        <w:jc w:val="both"/>
        <w:rPr>
          <w:rFonts w:ascii="Arial" w:eastAsia="Arial" w:hAnsi="Arial" w:cs="Arial"/>
        </w:rPr>
      </w:pPr>
    </w:p>
    <w:p w14:paraId="58C57B84" w14:textId="43BC455B" w:rsidR="00B1140D" w:rsidRDefault="00202458" w:rsidP="00864C6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6) </w:t>
      </w:r>
      <w:r w:rsidR="00386BEC" w:rsidRPr="00386BEC">
        <w:rPr>
          <w:rFonts w:ascii="Arial" w:hAnsi="Arial" w:cs="Arial"/>
          <w:color w:val="333333"/>
          <w:shd w:val="clear" w:color="auto" w:fill="FFFFFF"/>
        </w:rPr>
        <w:t>VASCONCELLOS, Camilo de Mello; SILVA, Maurício André da. A mediação comunitária colaborativa: novas perspectivas para educação em museus. </w:t>
      </w:r>
      <w:r w:rsidR="00386BEC" w:rsidRPr="00386BEC">
        <w:rPr>
          <w:rFonts w:ascii="Arial" w:hAnsi="Arial" w:cs="Arial"/>
          <w:bCs/>
          <w:i/>
          <w:color w:val="333333"/>
          <w:shd w:val="clear" w:color="auto" w:fill="FFFFFF"/>
        </w:rPr>
        <w:t>ETD - Educação Temática Digital</w:t>
      </w:r>
      <w:r w:rsidR="00386BEC" w:rsidRPr="00386BEC">
        <w:rPr>
          <w:rFonts w:ascii="Arial" w:hAnsi="Arial" w:cs="Arial"/>
          <w:color w:val="333333"/>
          <w:shd w:val="clear" w:color="auto" w:fill="FFFFFF"/>
        </w:rPr>
        <w:t>, Campinas, SP, v. 20, n. 3, p. 623–639, 2018.</w:t>
      </w:r>
      <w:r>
        <w:rPr>
          <w:rFonts w:ascii="Arial" w:eastAsia="Arial" w:hAnsi="Arial" w:cs="Arial"/>
        </w:rPr>
        <w:t xml:space="preserve"> </w:t>
      </w:r>
    </w:p>
    <w:p w14:paraId="7F6BEF8A" w14:textId="77777777" w:rsidR="00864C61" w:rsidRDefault="00864C61" w:rsidP="00864C61">
      <w:pPr>
        <w:ind w:left="0" w:hanging="2"/>
        <w:jc w:val="both"/>
        <w:rPr>
          <w:rFonts w:ascii="Arial" w:eastAsia="Arial" w:hAnsi="Arial" w:cs="Arial"/>
        </w:rPr>
      </w:pPr>
    </w:p>
    <w:p w14:paraId="6AD1866E" w14:textId="468F8A0C" w:rsidR="00864C61" w:rsidRPr="00E32ED9" w:rsidRDefault="00864C61" w:rsidP="00864C61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  <w:r w:rsidR="00D90919">
        <w:rPr>
          <w:rFonts w:ascii="Arial" w:eastAsia="Arial" w:hAnsi="Arial" w:cs="Arial"/>
          <w:b/>
          <w:sz w:val="28"/>
          <w:szCs w:val="28"/>
        </w:rPr>
        <w:t>15/05</w:t>
      </w:r>
    </w:p>
    <w:p w14:paraId="031F0933" w14:textId="77777777" w:rsidR="00864C61" w:rsidRDefault="00864C61" w:rsidP="00864C61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58B097E8" w14:textId="3471ADAD" w:rsidR="00864C61" w:rsidRDefault="00B47216" w:rsidP="00BE5CFF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7) </w:t>
      </w:r>
      <w:r w:rsidR="00864C61">
        <w:rPr>
          <w:rFonts w:ascii="Arial" w:eastAsia="Arial" w:hAnsi="Arial" w:cs="Arial"/>
        </w:rPr>
        <w:t>TAMANINI, Elisabete &amp; STEINBACH, Judith. “Educação e museu: construções e possibilidades interdisciplinares do saber formal e do saber não formal comunitário”. (Cap. 9). In: VASCONCELLOS, Camilo de Mello FUNARI, Pedro Paulo; CARVALHO, Aline (</w:t>
      </w:r>
      <w:proofErr w:type="spellStart"/>
      <w:r w:rsidR="00864C61">
        <w:rPr>
          <w:rFonts w:ascii="Arial" w:eastAsia="Arial" w:hAnsi="Arial" w:cs="Arial"/>
        </w:rPr>
        <w:t>orgs</w:t>
      </w:r>
      <w:proofErr w:type="spellEnd"/>
      <w:r w:rsidR="00864C61">
        <w:rPr>
          <w:rFonts w:ascii="Arial" w:eastAsia="Arial" w:hAnsi="Arial" w:cs="Arial"/>
        </w:rPr>
        <w:t xml:space="preserve">.). </w:t>
      </w:r>
      <w:r w:rsidR="00864C61">
        <w:rPr>
          <w:rFonts w:ascii="Arial" w:eastAsia="Arial" w:hAnsi="Arial" w:cs="Arial"/>
          <w:i/>
        </w:rPr>
        <w:t xml:space="preserve">Museus e identidades na América </w:t>
      </w:r>
      <w:proofErr w:type="spellStart"/>
      <w:r w:rsidR="00864C61">
        <w:rPr>
          <w:rFonts w:ascii="Arial" w:eastAsia="Arial" w:hAnsi="Arial" w:cs="Arial"/>
          <w:i/>
        </w:rPr>
        <w:t>Latina</w:t>
      </w:r>
      <w:r w:rsidR="00864C61">
        <w:rPr>
          <w:rFonts w:ascii="Arial" w:eastAsia="Arial" w:hAnsi="Arial" w:cs="Arial"/>
        </w:rPr>
        <w:t>.São</w:t>
      </w:r>
      <w:proofErr w:type="spellEnd"/>
      <w:r w:rsidR="00864C61">
        <w:rPr>
          <w:rFonts w:ascii="Arial" w:eastAsia="Arial" w:hAnsi="Arial" w:cs="Arial"/>
        </w:rPr>
        <w:t xml:space="preserve"> Paulo: </w:t>
      </w:r>
      <w:proofErr w:type="spellStart"/>
      <w:r w:rsidR="00864C61">
        <w:rPr>
          <w:rFonts w:ascii="Arial" w:eastAsia="Arial" w:hAnsi="Arial" w:cs="Arial"/>
        </w:rPr>
        <w:t>Annablume</w:t>
      </w:r>
      <w:proofErr w:type="spellEnd"/>
      <w:r w:rsidR="00864C61">
        <w:rPr>
          <w:rFonts w:ascii="Arial" w:eastAsia="Arial" w:hAnsi="Arial" w:cs="Arial"/>
        </w:rPr>
        <w:t xml:space="preserve"> /UNICAMP, 2015.</w:t>
      </w:r>
    </w:p>
    <w:p w14:paraId="0820944D" w14:textId="77777777" w:rsidR="009F0991" w:rsidRDefault="009F0991" w:rsidP="00BE5CFF">
      <w:pPr>
        <w:ind w:left="0" w:hanging="2"/>
        <w:jc w:val="both"/>
        <w:rPr>
          <w:rFonts w:ascii="Arial" w:eastAsia="Arial" w:hAnsi="Arial" w:cs="Arial"/>
        </w:rPr>
      </w:pPr>
    </w:p>
    <w:p w14:paraId="4C07AADB" w14:textId="0A18A7FD" w:rsidR="00864C61" w:rsidRDefault="00B47216" w:rsidP="00B4721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8) </w:t>
      </w:r>
      <w:r w:rsidR="004727E4">
        <w:rPr>
          <w:rFonts w:ascii="Arial" w:eastAsia="Arial" w:hAnsi="Arial" w:cs="Arial"/>
          <w:color w:val="000000"/>
        </w:rPr>
        <w:t xml:space="preserve">CHIARUTTINI, Ana Dias. CARVALHO, Cristina., GEWERC, Monique. </w:t>
      </w:r>
      <w:r w:rsidR="0022545A">
        <w:rPr>
          <w:rFonts w:ascii="Arial" w:eastAsia="Arial" w:hAnsi="Arial" w:cs="Arial"/>
          <w:color w:val="000000"/>
        </w:rPr>
        <w:t xml:space="preserve">A relação museu-escola segundo a visão dos professores e educadores </w:t>
      </w:r>
      <w:proofErr w:type="spellStart"/>
      <w:r w:rsidR="0022545A">
        <w:rPr>
          <w:rFonts w:ascii="Arial" w:eastAsia="Arial" w:hAnsi="Arial" w:cs="Arial"/>
          <w:color w:val="000000"/>
        </w:rPr>
        <w:t>museais</w:t>
      </w:r>
      <w:proofErr w:type="spellEnd"/>
      <w:r w:rsidR="0022545A">
        <w:rPr>
          <w:rFonts w:ascii="Arial" w:eastAsia="Arial" w:hAnsi="Arial" w:cs="Arial"/>
          <w:color w:val="000000"/>
        </w:rPr>
        <w:t xml:space="preserve">. Comparação entre Brasil-França. </w:t>
      </w:r>
      <w:r w:rsidR="0022545A" w:rsidRPr="004727E4">
        <w:rPr>
          <w:rFonts w:ascii="Arial" w:eastAsia="Arial" w:hAnsi="Arial" w:cs="Arial"/>
          <w:i/>
          <w:color w:val="000000"/>
        </w:rPr>
        <w:t>Revista Educação Online</w:t>
      </w:r>
      <w:r w:rsidR="0022545A">
        <w:rPr>
          <w:rFonts w:ascii="Arial" w:eastAsia="Arial" w:hAnsi="Arial" w:cs="Arial"/>
          <w:color w:val="000000"/>
        </w:rPr>
        <w:t>. Rio de Janeiro, v. 19, n. 47, 2024-p-1-18.</w:t>
      </w:r>
    </w:p>
    <w:p w14:paraId="5D32738A" w14:textId="77777777" w:rsidR="00864C61" w:rsidRDefault="00864C61" w:rsidP="00864C6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C3B34F1" w14:textId="77777777" w:rsidR="00BE5CFF" w:rsidRDefault="00BE5CFF" w:rsidP="00BE5C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</w:p>
    <w:p w14:paraId="6898493A" w14:textId="77777777" w:rsidR="00BE5CFF" w:rsidRDefault="00BE5CFF" w:rsidP="00BE5C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</w:p>
    <w:p w14:paraId="00000042" w14:textId="266AC1C4" w:rsidR="00F50352" w:rsidRDefault="00AA520C" w:rsidP="00BE5CFF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BIBLIOGRAFIA</w:t>
      </w:r>
    </w:p>
    <w:p w14:paraId="00000043" w14:textId="77777777" w:rsidR="00F50352" w:rsidRDefault="00F50352">
      <w:pPr>
        <w:ind w:left="0" w:hanging="2"/>
      </w:pPr>
    </w:p>
    <w:p w14:paraId="00000044" w14:textId="77777777" w:rsidR="00F50352" w:rsidRDefault="00F50352">
      <w:pPr>
        <w:ind w:left="0" w:hanging="2"/>
        <w:rPr>
          <w:rFonts w:ascii="Arial" w:eastAsia="Arial" w:hAnsi="Arial" w:cs="Arial"/>
        </w:rPr>
      </w:pPr>
    </w:p>
    <w:p w14:paraId="00000045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AIDAR, Gabriela.  Museus e Inclusão social. </w:t>
      </w:r>
      <w:r>
        <w:rPr>
          <w:rFonts w:ascii="Arial" w:eastAsia="Arial" w:hAnsi="Arial" w:cs="Arial"/>
          <w:i/>
        </w:rPr>
        <w:t>Ciências e Letras</w:t>
      </w:r>
      <w:r>
        <w:rPr>
          <w:rFonts w:ascii="Arial" w:eastAsia="Arial" w:hAnsi="Arial" w:cs="Arial"/>
        </w:rPr>
        <w:t>. Porto Alegre: FAPA, nº 31, p. 53-62.</w:t>
      </w:r>
    </w:p>
    <w:p w14:paraId="00000046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47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BRUNO, Maria Cristina Oliveira. A museologia como uma pedagogia para o patrimônio. </w:t>
      </w:r>
      <w:r>
        <w:rPr>
          <w:rFonts w:ascii="Arial" w:eastAsia="Arial" w:hAnsi="Arial" w:cs="Arial"/>
          <w:i/>
        </w:rPr>
        <w:t>Ciências &amp; Letras</w:t>
      </w:r>
      <w:r>
        <w:rPr>
          <w:rFonts w:ascii="Arial" w:eastAsia="Arial" w:hAnsi="Arial" w:cs="Arial"/>
        </w:rPr>
        <w:t>, nº 31. Porto Alegre: 2002.</w:t>
      </w:r>
    </w:p>
    <w:p w14:paraId="00000048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49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CERQUEIRA, Fábio Vergara. </w:t>
      </w:r>
      <w:r>
        <w:rPr>
          <w:rFonts w:ascii="Arial" w:eastAsia="Arial" w:hAnsi="Arial" w:cs="Arial"/>
          <w:i/>
        </w:rPr>
        <w:t>Educação Patrimonial</w:t>
      </w:r>
      <w:r>
        <w:rPr>
          <w:rFonts w:ascii="Arial" w:eastAsia="Arial" w:hAnsi="Arial" w:cs="Arial"/>
        </w:rPr>
        <w:t>: perspectivas multidisciplinares. Pelotas: Rio Grande do Sul, 2008.</w:t>
      </w:r>
    </w:p>
    <w:p w14:paraId="0000004A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4B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CURY, Marília Xavier. </w:t>
      </w:r>
      <w:r>
        <w:rPr>
          <w:rFonts w:ascii="Arial" w:eastAsia="Arial" w:hAnsi="Arial" w:cs="Arial"/>
          <w:i/>
        </w:rPr>
        <w:t>Comunicação Museológica</w:t>
      </w:r>
      <w:r>
        <w:rPr>
          <w:rFonts w:ascii="Arial" w:eastAsia="Arial" w:hAnsi="Arial" w:cs="Arial"/>
        </w:rPr>
        <w:t xml:space="preserve"> – Uma perspectiva metodológica da recepção. Tese de doutorado. ECA-USP, 2005.</w:t>
      </w:r>
    </w:p>
    <w:p w14:paraId="0000004C" w14:textId="77777777" w:rsidR="00F50352" w:rsidRDefault="00F50352">
      <w:pPr>
        <w:ind w:left="0" w:hanging="2"/>
        <w:jc w:val="both"/>
      </w:pPr>
    </w:p>
    <w:p w14:paraId="0000004D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GOUVÊA, G. et al. (</w:t>
      </w:r>
      <w:proofErr w:type="spellStart"/>
      <w:r>
        <w:rPr>
          <w:rFonts w:ascii="Arial" w:eastAsia="Arial" w:hAnsi="Arial" w:cs="Arial"/>
        </w:rPr>
        <w:t>orgs</w:t>
      </w:r>
      <w:proofErr w:type="spellEnd"/>
      <w:r>
        <w:rPr>
          <w:rFonts w:ascii="Arial" w:eastAsia="Arial" w:hAnsi="Arial" w:cs="Arial"/>
        </w:rPr>
        <w:t xml:space="preserve">.) </w:t>
      </w:r>
      <w:r>
        <w:rPr>
          <w:rFonts w:ascii="Arial" w:eastAsia="Arial" w:hAnsi="Arial" w:cs="Arial"/>
          <w:i/>
        </w:rPr>
        <w:t>Educação e museu</w:t>
      </w:r>
      <w:r>
        <w:rPr>
          <w:rFonts w:ascii="Arial" w:eastAsia="Arial" w:hAnsi="Arial" w:cs="Arial"/>
        </w:rPr>
        <w:t xml:space="preserve">: a construção social do caráter educativo dos museus de ciência. Rio de Janeiro: </w:t>
      </w:r>
      <w:proofErr w:type="spellStart"/>
      <w:r>
        <w:rPr>
          <w:rFonts w:ascii="Arial" w:eastAsia="Arial" w:hAnsi="Arial" w:cs="Arial"/>
        </w:rPr>
        <w:t>Acess</w:t>
      </w:r>
      <w:proofErr w:type="spellEnd"/>
      <w:r>
        <w:rPr>
          <w:rFonts w:ascii="Arial" w:eastAsia="Arial" w:hAnsi="Arial" w:cs="Arial"/>
        </w:rPr>
        <w:t>, 2003.</w:t>
      </w:r>
    </w:p>
    <w:p w14:paraId="0000004E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4F" w14:textId="77777777" w:rsidR="00F50352" w:rsidRPr="00003C96" w:rsidRDefault="00AA520C">
      <w:pPr>
        <w:ind w:left="0" w:hanging="2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</w:rPr>
        <w:t xml:space="preserve">HOOPER-GREENHILL, </w:t>
      </w:r>
      <w:proofErr w:type="spellStart"/>
      <w:r>
        <w:rPr>
          <w:rFonts w:ascii="Arial" w:eastAsia="Arial" w:hAnsi="Arial" w:cs="Arial"/>
        </w:rPr>
        <w:t>Eilean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i/>
        </w:rPr>
        <w:t xml:space="preserve"> Los </w:t>
      </w:r>
      <w:proofErr w:type="spellStart"/>
      <w:r>
        <w:rPr>
          <w:rFonts w:ascii="Arial" w:eastAsia="Arial" w:hAnsi="Arial" w:cs="Arial"/>
          <w:i/>
        </w:rPr>
        <w:t>museos</w:t>
      </w:r>
      <w:proofErr w:type="spellEnd"/>
      <w:r>
        <w:rPr>
          <w:rFonts w:ascii="Arial" w:eastAsia="Arial" w:hAnsi="Arial" w:cs="Arial"/>
          <w:i/>
        </w:rPr>
        <w:t xml:space="preserve"> y sus visitantes</w:t>
      </w:r>
      <w:r>
        <w:rPr>
          <w:rFonts w:ascii="Arial" w:eastAsia="Arial" w:hAnsi="Arial" w:cs="Arial"/>
        </w:rPr>
        <w:t xml:space="preserve">. </w:t>
      </w:r>
      <w:r w:rsidRPr="00003C96">
        <w:rPr>
          <w:rFonts w:ascii="Arial" w:eastAsia="Arial" w:hAnsi="Arial" w:cs="Arial"/>
          <w:lang w:val="en-US"/>
        </w:rPr>
        <w:t xml:space="preserve">Gijón. </w:t>
      </w:r>
      <w:proofErr w:type="spellStart"/>
      <w:r w:rsidRPr="00003C96">
        <w:rPr>
          <w:rFonts w:ascii="Arial" w:eastAsia="Arial" w:hAnsi="Arial" w:cs="Arial"/>
          <w:lang w:val="en-US"/>
        </w:rPr>
        <w:t>Trea</w:t>
      </w:r>
      <w:proofErr w:type="spellEnd"/>
      <w:r w:rsidRPr="00003C96">
        <w:rPr>
          <w:rFonts w:ascii="Arial" w:eastAsia="Arial" w:hAnsi="Arial" w:cs="Arial"/>
          <w:lang w:val="en-US"/>
        </w:rPr>
        <w:t>: 1998.</w:t>
      </w:r>
    </w:p>
    <w:p w14:paraId="00000050" w14:textId="77777777" w:rsidR="00F50352" w:rsidRPr="00003C96" w:rsidRDefault="00F50352">
      <w:pPr>
        <w:ind w:left="0" w:hanging="2"/>
        <w:jc w:val="both"/>
        <w:rPr>
          <w:rFonts w:ascii="Arial" w:eastAsia="Arial" w:hAnsi="Arial" w:cs="Arial"/>
          <w:lang w:val="en-US"/>
        </w:rPr>
      </w:pPr>
    </w:p>
    <w:p w14:paraId="00000051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 w:rsidRPr="00003C96">
        <w:rPr>
          <w:rFonts w:ascii="Arial" w:eastAsia="Arial" w:hAnsi="Arial" w:cs="Arial"/>
          <w:lang w:val="en-US"/>
        </w:rPr>
        <w:lastRenderedPageBreak/>
        <w:t xml:space="preserve">HORTA, M.L.P. et al.  </w:t>
      </w:r>
      <w:r>
        <w:rPr>
          <w:rFonts w:ascii="Arial" w:eastAsia="Arial" w:hAnsi="Arial" w:cs="Arial"/>
          <w:i/>
        </w:rPr>
        <w:t>Guia Básico de Educação Patrimonial</w:t>
      </w:r>
      <w:r>
        <w:rPr>
          <w:rFonts w:ascii="Arial" w:eastAsia="Arial" w:hAnsi="Arial" w:cs="Arial"/>
        </w:rPr>
        <w:t>. Brasília: IPHAN, Museu Imperial, 1999.</w:t>
      </w:r>
    </w:p>
    <w:p w14:paraId="00000052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54" w14:textId="77777777" w:rsidR="00F50352" w:rsidRDefault="00AA520C">
      <w:pPr>
        <w:ind w:left="0" w:hanging="2"/>
        <w:jc w:val="both"/>
      </w:pPr>
      <w:r>
        <w:rPr>
          <w:rFonts w:ascii="Arial" w:eastAsia="Arial" w:hAnsi="Arial" w:cs="Arial"/>
        </w:rPr>
        <w:t>LOPES</w:t>
      </w:r>
      <w:r>
        <w:t xml:space="preserve">, </w:t>
      </w:r>
      <w:r>
        <w:rPr>
          <w:rFonts w:ascii="Arial" w:eastAsia="Arial" w:hAnsi="Arial" w:cs="Arial"/>
        </w:rPr>
        <w:t>Maria Margaret.</w:t>
      </w:r>
      <w:r>
        <w:t xml:space="preserve"> </w:t>
      </w:r>
      <w:r>
        <w:rPr>
          <w:rFonts w:ascii="Arial" w:eastAsia="Arial" w:hAnsi="Arial" w:cs="Arial"/>
        </w:rPr>
        <w:t xml:space="preserve">A favor da </w:t>
      </w:r>
      <w:proofErr w:type="spellStart"/>
      <w:r>
        <w:rPr>
          <w:rFonts w:ascii="Arial" w:eastAsia="Arial" w:hAnsi="Arial" w:cs="Arial"/>
        </w:rPr>
        <w:t>desescolarização</w:t>
      </w:r>
      <w:proofErr w:type="spellEnd"/>
      <w:r>
        <w:rPr>
          <w:rFonts w:ascii="Arial" w:eastAsia="Arial" w:hAnsi="Arial" w:cs="Arial"/>
        </w:rPr>
        <w:t xml:space="preserve"> dos museus</w:t>
      </w:r>
      <w:r>
        <w:t xml:space="preserve">. </w:t>
      </w:r>
      <w:r>
        <w:rPr>
          <w:rFonts w:ascii="Arial" w:eastAsia="Arial" w:hAnsi="Arial" w:cs="Arial"/>
          <w:i/>
        </w:rPr>
        <w:t>Educação &amp; Sociedade</w:t>
      </w:r>
      <w:r>
        <w:rPr>
          <w:rFonts w:ascii="Arial" w:eastAsia="Arial" w:hAnsi="Arial" w:cs="Arial"/>
        </w:rPr>
        <w:t>, n.40, p.443-455, dez.1991</w:t>
      </w:r>
      <w:r>
        <w:t>.</w:t>
      </w:r>
    </w:p>
    <w:p w14:paraId="00000055" w14:textId="77777777" w:rsidR="00F50352" w:rsidRDefault="00F50352">
      <w:pPr>
        <w:ind w:left="0" w:hanging="2"/>
        <w:jc w:val="both"/>
      </w:pPr>
    </w:p>
    <w:p w14:paraId="00000056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t xml:space="preserve">______________________. </w:t>
      </w:r>
      <w:r>
        <w:rPr>
          <w:rFonts w:ascii="Arial" w:eastAsia="Arial" w:hAnsi="Arial" w:cs="Arial"/>
        </w:rPr>
        <w:t xml:space="preserve">Resta algum papel para o(a) educador (a) ou para o público nos museus? </w:t>
      </w:r>
      <w:r>
        <w:rPr>
          <w:rFonts w:ascii="Arial" w:eastAsia="Arial" w:hAnsi="Arial" w:cs="Arial"/>
          <w:i/>
        </w:rPr>
        <w:t>Musas</w:t>
      </w:r>
      <w:r>
        <w:rPr>
          <w:rFonts w:ascii="Arial" w:eastAsia="Arial" w:hAnsi="Arial" w:cs="Arial"/>
        </w:rPr>
        <w:t xml:space="preserve">. Revista Brasileira de Museus e Museologia/IPHAN, DEMU. Vol.1, n.1(2004). Rio de Janeiro: IPHAN, 2004.  </w:t>
      </w:r>
    </w:p>
    <w:p w14:paraId="00000057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59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MARANDINO, Martha (org.). </w:t>
      </w:r>
      <w:r>
        <w:rPr>
          <w:rFonts w:ascii="Arial" w:eastAsia="Arial" w:hAnsi="Arial" w:cs="Arial"/>
          <w:i/>
        </w:rPr>
        <w:t>Educação em museus</w:t>
      </w:r>
      <w:r>
        <w:rPr>
          <w:rFonts w:ascii="Arial" w:eastAsia="Arial" w:hAnsi="Arial" w:cs="Arial"/>
        </w:rPr>
        <w:t>. A mediação em foco. GEENF, FEUSP, 2008.</w:t>
      </w:r>
    </w:p>
    <w:p w14:paraId="0000005A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5B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________________________. </w:t>
      </w:r>
      <w:r>
        <w:rPr>
          <w:rFonts w:ascii="Arial" w:eastAsia="Arial" w:hAnsi="Arial" w:cs="Arial"/>
          <w:i/>
        </w:rPr>
        <w:t>Educação e museu</w:t>
      </w:r>
      <w:r>
        <w:rPr>
          <w:rFonts w:ascii="Arial" w:eastAsia="Arial" w:hAnsi="Arial" w:cs="Arial"/>
        </w:rPr>
        <w:t>. A construção social do caráter educativo dos museus de ciências. Rio de Janeiro: Access/</w:t>
      </w:r>
      <w:proofErr w:type="spellStart"/>
      <w:r>
        <w:rPr>
          <w:rFonts w:ascii="Arial" w:eastAsia="Arial" w:hAnsi="Arial" w:cs="Arial"/>
        </w:rPr>
        <w:t>Faperj</w:t>
      </w:r>
      <w:proofErr w:type="spellEnd"/>
      <w:r>
        <w:rPr>
          <w:rFonts w:ascii="Arial" w:eastAsia="Arial" w:hAnsi="Arial" w:cs="Arial"/>
        </w:rPr>
        <w:t>, 2003.</w:t>
      </w:r>
    </w:p>
    <w:p w14:paraId="0000005C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5F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MENESES, </w:t>
      </w:r>
      <w:proofErr w:type="spellStart"/>
      <w:r>
        <w:rPr>
          <w:rFonts w:ascii="Arial" w:eastAsia="Arial" w:hAnsi="Arial" w:cs="Arial"/>
        </w:rPr>
        <w:t>Ulpiano</w:t>
      </w:r>
      <w:proofErr w:type="spellEnd"/>
      <w:r>
        <w:rPr>
          <w:rFonts w:ascii="Arial" w:eastAsia="Arial" w:hAnsi="Arial" w:cs="Arial"/>
        </w:rPr>
        <w:t xml:space="preserve"> Toledo Bezerra de. Educação e museus: sedução, riscos e ilusões. </w:t>
      </w:r>
      <w:r>
        <w:rPr>
          <w:rFonts w:ascii="Arial" w:eastAsia="Arial" w:hAnsi="Arial" w:cs="Arial"/>
          <w:i/>
        </w:rPr>
        <w:t>Ciências &amp; Letras.</w:t>
      </w:r>
      <w:r>
        <w:rPr>
          <w:rFonts w:ascii="Arial" w:eastAsia="Arial" w:hAnsi="Arial" w:cs="Arial"/>
        </w:rPr>
        <w:t xml:space="preserve"> Porto Alegre: Faculdade Porto-Alegrense de </w:t>
      </w:r>
      <w:proofErr w:type="gramStart"/>
      <w:r>
        <w:rPr>
          <w:rFonts w:ascii="Arial" w:eastAsia="Arial" w:hAnsi="Arial" w:cs="Arial"/>
        </w:rPr>
        <w:t>Educação,  n.27</w:t>
      </w:r>
      <w:proofErr w:type="gramEnd"/>
      <w:r>
        <w:rPr>
          <w:rFonts w:ascii="Arial" w:eastAsia="Arial" w:hAnsi="Arial" w:cs="Arial"/>
        </w:rPr>
        <w:t>, p. 91-101, 2000.</w:t>
      </w:r>
    </w:p>
    <w:p w14:paraId="00000062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64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MORAIS, José Luiz, VASCONCELLOS, Camilo de Mello &amp; HATTORI, Marcia </w:t>
      </w:r>
      <w:proofErr w:type="spellStart"/>
      <w:r>
        <w:rPr>
          <w:rFonts w:ascii="Arial" w:eastAsia="Arial" w:hAnsi="Arial" w:cs="Arial"/>
        </w:rPr>
        <w:t>Lika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i/>
        </w:rPr>
        <w:t>Gestão Estratégica do Patrimônio Arqueológico na área de influência de gasodutos da Petrobras. (GASTAU E GASPAJ). Guia de Educação Patrimonial</w:t>
      </w:r>
      <w:r>
        <w:rPr>
          <w:rFonts w:ascii="Arial" w:eastAsia="Arial" w:hAnsi="Arial" w:cs="Arial"/>
        </w:rPr>
        <w:t>. MAE-USP, 2009.</w:t>
      </w:r>
    </w:p>
    <w:p w14:paraId="00000065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66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67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FORMAL e o não formal na dimensão educativa dos museus. Rio de Janeiro: Museu da Vida, MAST, 2001-2002. (Cadernos do Museu da Vida)</w:t>
      </w:r>
    </w:p>
    <w:p w14:paraId="00000068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6A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RAMOS, Francisco Régis Lopes. </w:t>
      </w:r>
      <w:r>
        <w:rPr>
          <w:rFonts w:ascii="Arial" w:eastAsia="Arial" w:hAnsi="Arial" w:cs="Arial"/>
          <w:i/>
        </w:rPr>
        <w:t>A danação do objeto</w:t>
      </w:r>
      <w:r>
        <w:rPr>
          <w:rFonts w:ascii="Arial" w:eastAsia="Arial" w:hAnsi="Arial" w:cs="Arial"/>
        </w:rPr>
        <w:t>: o museu no ensino da história. Chapecó: Aros, 2004.</w:t>
      </w:r>
    </w:p>
    <w:p w14:paraId="0000006C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6D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SANTOS, Maria Célia T. Moura. </w:t>
      </w:r>
      <w:r>
        <w:rPr>
          <w:rFonts w:ascii="Arial" w:eastAsia="Arial" w:hAnsi="Arial" w:cs="Arial"/>
          <w:i/>
        </w:rPr>
        <w:t>Repensando a ação cultural e educativa dos museus</w:t>
      </w:r>
      <w:r>
        <w:rPr>
          <w:rFonts w:ascii="Arial" w:eastAsia="Arial" w:hAnsi="Arial" w:cs="Arial"/>
        </w:rPr>
        <w:t>. 1ªed. Salvador: Universidade Federal da Bahia, 1990.</w:t>
      </w:r>
    </w:p>
    <w:p w14:paraId="0000006E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6F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___________________________. </w:t>
      </w:r>
      <w:r>
        <w:rPr>
          <w:rFonts w:ascii="Arial" w:eastAsia="Arial" w:hAnsi="Arial" w:cs="Arial"/>
          <w:i/>
        </w:rPr>
        <w:t>Encontros Museológicos</w:t>
      </w:r>
      <w:r>
        <w:rPr>
          <w:rFonts w:ascii="Arial" w:eastAsia="Arial" w:hAnsi="Arial" w:cs="Arial"/>
        </w:rPr>
        <w:t xml:space="preserve"> – reflexões sobre a museologia, a educação e o Museu. Rio de Janeiro: MINC/DEMU, 2008.</w:t>
      </w:r>
    </w:p>
    <w:p w14:paraId="00000071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72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SOARES, André </w:t>
      </w:r>
      <w:proofErr w:type="spellStart"/>
      <w:r>
        <w:rPr>
          <w:rFonts w:ascii="Arial" w:eastAsia="Arial" w:hAnsi="Arial" w:cs="Arial"/>
        </w:rPr>
        <w:t>Luis</w:t>
      </w:r>
      <w:proofErr w:type="spellEnd"/>
      <w:r>
        <w:rPr>
          <w:rFonts w:ascii="Arial" w:eastAsia="Arial" w:hAnsi="Arial" w:cs="Arial"/>
        </w:rPr>
        <w:t xml:space="preserve"> Ramos (org.). </w:t>
      </w:r>
      <w:r>
        <w:rPr>
          <w:rFonts w:ascii="Arial" w:eastAsia="Arial" w:hAnsi="Arial" w:cs="Arial"/>
          <w:i/>
        </w:rPr>
        <w:t>Educação Patrimonial</w:t>
      </w:r>
      <w:r>
        <w:rPr>
          <w:rFonts w:ascii="Arial" w:eastAsia="Arial" w:hAnsi="Arial" w:cs="Arial"/>
        </w:rPr>
        <w:t>: relatos e experiências. Santa Maria: UFSM, 2003.</w:t>
      </w:r>
    </w:p>
    <w:p w14:paraId="00000074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75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TOJAL, A.P.F. </w:t>
      </w:r>
      <w:r>
        <w:rPr>
          <w:rFonts w:ascii="Arial" w:eastAsia="Arial" w:hAnsi="Arial" w:cs="Arial"/>
          <w:i/>
        </w:rPr>
        <w:t>Museu de Arte e público especial</w:t>
      </w:r>
      <w:r>
        <w:rPr>
          <w:rFonts w:ascii="Arial" w:eastAsia="Arial" w:hAnsi="Arial" w:cs="Arial"/>
        </w:rPr>
        <w:t>. Dissertação de Mestrado. ECA-USP, 1999.</w:t>
      </w:r>
    </w:p>
    <w:p w14:paraId="00000076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77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___________. </w:t>
      </w:r>
      <w:r>
        <w:rPr>
          <w:rFonts w:ascii="Arial" w:eastAsia="Arial" w:hAnsi="Arial" w:cs="Arial"/>
          <w:i/>
        </w:rPr>
        <w:t>Políticas Públicas Culturais de Inclusão de Públicos Especiais em Museu</w:t>
      </w:r>
      <w:r>
        <w:rPr>
          <w:rFonts w:ascii="Arial" w:eastAsia="Arial" w:hAnsi="Arial" w:cs="Arial"/>
        </w:rPr>
        <w:t>. ECA-USP. Tese de Doutorado, 2007.</w:t>
      </w:r>
    </w:p>
    <w:p w14:paraId="00000078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7A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VASCONCELLOS, Camilo de Mello. A função educativa de um museu universitário e antropológico: o caso do Museu de Arqueologia e Etnologia da USP. </w:t>
      </w:r>
      <w:r>
        <w:rPr>
          <w:rFonts w:ascii="Arial" w:eastAsia="Arial" w:hAnsi="Arial" w:cs="Arial"/>
          <w:i/>
        </w:rPr>
        <w:t>Cadernos do CEOM</w:t>
      </w:r>
      <w:r>
        <w:rPr>
          <w:rFonts w:ascii="Arial" w:eastAsia="Arial" w:hAnsi="Arial" w:cs="Arial"/>
        </w:rPr>
        <w:t>, Ano 18, nº 21, Junho de 2005. (Museus: pesquisa, acervo, comunicação).</w:t>
      </w:r>
    </w:p>
    <w:p w14:paraId="0000007B" w14:textId="77777777" w:rsidR="00F50352" w:rsidRDefault="00F50352">
      <w:pPr>
        <w:ind w:left="0" w:hanging="2"/>
        <w:jc w:val="both"/>
      </w:pPr>
    </w:p>
    <w:p w14:paraId="0000007C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t xml:space="preserve">____________________________________. </w:t>
      </w:r>
      <w:r>
        <w:rPr>
          <w:rFonts w:ascii="Arial" w:eastAsia="Arial" w:hAnsi="Arial" w:cs="Arial"/>
        </w:rPr>
        <w:t xml:space="preserve">O papel dos museus na divulgação da arqueologia no Brasil. </w:t>
      </w:r>
      <w:r>
        <w:rPr>
          <w:rFonts w:ascii="Arial" w:eastAsia="Arial" w:hAnsi="Arial" w:cs="Arial"/>
          <w:i/>
        </w:rPr>
        <w:t xml:space="preserve">Terra </w:t>
      </w:r>
      <w:proofErr w:type="spellStart"/>
      <w:r>
        <w:rPr>
          <w:rFonts w:ascii="Arial" w:eastAsia="Arial" w:hAnsi="Arial" w:cs="Arial"/>
          <w:i/>
        </w:rPr>
        <w:t>Brasilis</w:t>
      </w:r>
      <w:proofErr w:type="spellEnd"/>
      <w:r>
        <w:rPr>
          <w:rFonts w:ascii="Arial" w:eastAsia="Arial" w:hAnsi="Arial" w:cs="Arial"/>
        </w:rPr>
        <w:t xml:space="preserve"> – Pré-História e arqueologia da psique/Marcos </w:t>
      </w:r>
      <w:proofErr w:type="spellStart"/>
      <w:r>
        <w:rPr>
          <w:rFonts w:ascii="Arial" w:eastAsia="Arial" w:hAnsi="Arial" w:cs="Arial"/>
        </w:rPr>
        <w:t>Calia</w:t>
      </w:r>
      <w:proofErr w:type="spellEnd"/>
      <w:r>
        <w:rPr>
          <w:rFonts w:ascii="Arial" w:eastAsia="Arial" w:hAnsi="Arial" w:cs="Arial"/>
        </w:rPr>
        <w:t>, Marcos Fleury de Oliveira (</w:t>
      </w:r>
      <w:proofErr w:type="spellStart"/>
      <w:r>
        <w:rPr>
          <w:rFonts w:ascii="Arial" w:eastAsia="Arial" w:hAnsi="Arial" w:cs="Arial"/>
        </w:rPr>
        <w:t>orgs</w:t>
      </w:r>
      <w:proofErr w:type="spellEnd"/>
      <w:r>
        <w:rPr>
          <w:rFonts w:ascii="Arial" w:eastAsia="Arial" w:hAnsi="Arial" w:cs="Arial"/>
        </w:rPr>
        <w:t>.). São Paulo: Paulus, 2006.</w:t>
      </w:r>
    </w:p>
    <w:p w14:paraId="0000007D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7E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________________________________. Los retos de </w:t>
      </w:r>
      <w:proofErr w:type="spellStart"/>
      <w:r>
        <w:rPr>
          <w:rFonts w:ascii="Arial" w:eastAsia="Arial" w:hAnsi="Arial" w:cs="Arial"/>
        </w:rPr>
        <w:t>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actuación</w:t>
      </w:r>
      <w:proofErr w:type="spellEnd"/>
      <w:r>
        <w:rPr>
          <w:rFonts w:ascii="Arial" w:eastAsia="Arial" w:hAnsi="Arial" w:cs="Arial"/>
        </w:rPr>
        <w:t xml:space="preserve"> educativa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Museos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Museos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Universidad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Mundialización</w:t>
      </w:r>
      <w:proofErr w:type="spellEnd"/>
      <w:r>
        <w:rPr>
          <w:rFonts w:ascii="Arial" w:eastAsia="Arial" w:hAnsi="Arial" w:cs="Arial"/>
        </w:rPr>
        <w:t xml:space="preserve">. La </w:t>
      </w:r>
      <w:proofErr w:type="spellStart"/>
      <w:r>
        <w:rPr>
          <w:rFonts w:ascii="Arial" w:eastAsia="Arial" w:hAnsi="Arial" w:cs="Arial"/>
        </w:rPr>
        <w:t>gestión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las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colecciones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Museos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Universitarios</w:t>
      </w:r>
      <w:proofErr w:type="spellEnd"/>
      <w:r>
        <w:rPr>
          <w:rFonts w:ascii="Arial" w:eastAsia="Arial" w:hAnsi="Arial" w:cs="Arial"/>
        </w:rPr>
        <w:t xml:space="preserve"> em América Latina y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Caribe. UNAL: </w:t>
      </w:r>
      <w:proofErr w:type="spellStart"/>
      <w:r>
        <w:rPr>
          <w:rFonts w:ascii="Arial" w:eastAsia="Arial" w:hAnsi="Arial" w:cs="Arial"/>
        </w:rPr>
        <w:t>Colombia</w:t>
      </w:r>
      <w:proofErr w:type="spellEnd"/>
      <w:r>
        <w:rPr>
          <w:rFonts w:ascii="Arial" w:eastAsia="Arial" w:hAnsi="Arial" w:cs="Arial"/>
        </w:rPr>
        <w:t>, 2010.</w:t>
      </w:r>
    </w:p>
    <w:p w14:paraId="00000081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82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VASCONCELLOS, Camilo de Mello. </w:t>
      </w:r>
      <w:proofErr w:type="spellStart"/>
      <w:r>
        <w:rPr>
          <w:rFonts w:ascii="Arial" w:eastAsia="Arial" w:hAnsi="Arial" w:cs="Arial"/>
        </w:rPr>
        <w:t>Patrimonio</w:t>
      </w:r>
      <w:proofErr w:type="spellEnd"/>
      <w:r>
        <w:rPr>
          <w:rFonts w:ascii="Arial" w:eastAsia="Arial" w:hAnsi="Arial" w:cs="Arial"/>
        </w:rPr>
        <w:t xml:space="preserve">, Memoria y </w:t>
      </w:r>
      <w:proofErr w:type="spellStart"/>
      <w:r>
        <w:rPr>
          <w:rFonts w:ascii="Arial" w:eastAsia="Arial" w:hAnsi="Arial" w:cs="Arial"/>
        </w:rPr>
        <w:t>Educación</w:t>
      </w:r>
      <w:proofErr w:type="spellEnd"/>
      <w:r>
        <w:rPr>
          <w:rFonts w:ascii="Arial" w:eastAsia="Arial" w:hAnsi="Arial" w:cs="Arial"/>
        </w:rPr>
        <w:t xml:space="preserve">: una </w:t>
      </w:r>
      <w:proofErr w:type="spellStart"/>
      <w:r>
        <w:rPr>
          <w:rFonts w:ascii="Arial" w:eastAsia="Arial" w:hAnsi="Arial" w:cs="Arial"/>
        </w:rPr>
        <w:t>visión</w:t>
      </w:r>
      <w:proofErr w:type="spellEnd"/>
      <w:r>
        <w:rPr>
          <w:rFonts w:ascii="Arial" w:eastAsia="Arial" w:hAnsi="Arial" w:cs="Arial"/>
        </w:rPr>
        <w:t xml:space="preserve"> museológica. </w:t>
      </w:r>
      <w:r>
        <w:rPr>
          <w:rFonts w:ascii="Arial" w:eastAsia="Arial" w:hAnsi="Arial" w:cs="Arial"/>
          <w:i/>
        </w:rPr>
        <w:t xml:space="preserve">Memoria y </w:t>
      </w:r>
      <w:proofErr w:type="spellStart"/>
      <w:r>
        <w:rPr>
          <w:rFonts w:ascii="Arial" w:eastAsia="Arial" w:hAnsi="Arial" w:cs="Arial"/>
          <w:i/>
        </w:rPr>
        <w:t>Sociedad</w:t>
      </w:r>
      <w:proofErr w:type="spellEnd"/>
      <w:r>
        <w:rPr>
          <w:rFonts w:ascii="Arial" w:eastAsia="Arial" w:hAnsi="Arial" w:cs="Arial"/>
          <w:i/>
        </w:rPr>
        <w:t xml:space="preserve">. </w:t>
      </w:r>
      <w:proofErr w:type="spellStart"/>
      <w:r>
        <w:rPr>
          <w:rFonts w:ascii="Arial" w:eastAsia="Arial" w:hAnsi="Arial" w:cs="Arial"/>
        </w:rPr>
        <w:t>Pontificia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Universidad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Javeriana</w:t>
      </w:r>
      <w:proofErr w:type="spellEnd"/>
      <w:r>
        <w:rPr>
          <w:rFonts w:ascii="Arial" w:eastAsia="Arial" w:hAnsi="Arial" w:cs="Arial"/>
          <w:i/>
        </w:rPr>
        <w:t xml:space="preserve">. </w:t>
      </w:r>
      <w:r>
        <w:rPr>
          <w:rFonts w:ascii="Arial" w:eastAsia="Arial" w:hAnsi="Arial" w:cs="Arial"/>
        </w:rPr>
        <w:t>Bogotá, 2013</w:t>
      </w:r>
      <w:r>
        <w:rPr>
          <w:rFonts w:ascii="Arial" w:eastAsia="Arial" w:hAnsi="Arial" w:cs="Arial"/>
          <w:i/>
        </w:rPr>
        <w:t>.</w:t>
      </w:r>
    </w:p>
    <w:p w14:paraId="00000084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85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____________________________. </w:t>
      </w:r>
      <w:r>
        <w:rPr>
          <w:rFonts w:ascii="Arial" w:eastAsia="Arial" w:hAnsi="Arial" w:cs="Arial"/>
        </w:rPr>
        <w:t xml:space="preserve">O imaginário sobre o indígena: uma experiência de aprendizagem significativa no Museu de Arqueologia e Etnologia da USP. </w:t>
      </w:r>
      <w:r>
        <w:rPr>
          <w:rFonts w:ascii="Arial" w:eastAsia="Arial" w:hAnsi="Arial" w:cs="Arial"/>
          <w:i/>
        </w:rPr>
        <w:t>Revista Museologia &amp; Interdisciplinaridade,</w:t>
      </w:r>
      <w:r>
        <w:rPr>
          <w:rFonts w:ascii="Arial" w:eastAsia="Arial" w:hAnsi="Arial" w:cs="Arial"/>
        </w:rPr>
        <w:t xml:space="preserve"> v. </w:t>
      </w:r>
      <w:proofErr w:type="gramStart"/>
      <w:r>
        <w:rPr>
          <w:rFonts w:ascii="Arial" w:eastAsia="Arial" w:hAnsi="Arial" w:cs="Arial"/>
        </w:rPr>
        <w:t>4,  2015</w:t>
      </w:r>
      <w:proofErr w:type="gramEnd"/>
      <w:r>
        <w:rPr>
          <w:rFonts w:ascii="Arial" w:eastAsia="Arial" w:hAnsi="Arial" w:cs="Arial"/>
        </w:rPr>
        <w:t>.</w:t>
      </w:r>
    </w:p>
    <w:p w14:paraId="00000086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88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___________________&amp; SILVA, Mauricio André da. A mediação comunitária colaborativa: novas perspectivas para educação em museus. </w:t>
      </w:r>
      <w:r>
        <w:rPr>
          <w:rFonts w:ascii="Arial" w:eastAsia="Arial" w:hAnsi="Arial" w:cs="Arial"/>
          <w:i/>
        </w:rPr>
        <w:t>Revista ETD.</w:t>
      </w:r>
      <w:r>
        <w:rPr>
          <w:rFonts w:ascii="Arial" w:eastAsia="Arial" w:hAnsi="Arial" w:cs="Arial"/>
        </w:rPr>
        <w:t xml:space="preserve"> FE/</w:t>
      </w:r>
      <w:proofErr w:type="gramStart"/>
      <w:r>
        <w:rPr>
          <w:rFonts w:ascii="Arial" w:eastAsia="Arial" w:hAnsi="Arial" w:cs="Arial"/>
        </w:rPr>
        <w:t>UNICAMP,  2018</w:t>
      </w:r>
      <w:proofErr w:type="gramEnd"/>
      <w:r>
        <w:rPr>
          <w:rFonts w:ascii="Arial" w:eastAsia="Arial" w:hAnsi="Arial" w:cs="Arial"/>
        </w:rPr>
        <w:t>.</w:t>
      </w:r>
    </w:p>
    <w:p w14:paraId="00000089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8A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___________________&amp; OLIVEIRA, Margarete. Acessibilidade em espaços culturais: os museus e a inclusão do público surdo. </w:t>
      </w:r>
      <w:r>
        <w:rPr>
          <w:rFonts w:ascii="Arial" w:eastAsia="Arial" w:hAnsi="Arial" w:cs="Arial"/>
          <w:i/>
        </w:rPr>
        <w:t>Museologia e Património</w:t>
      </w:r>
      <w:r>
        <w:rPr>
          <w:rFonts w:ascii="Arial" w:eastAsia="Arial" w:hAnsi="Arial" w:cs="Arial"/>
        </w:rPr>
        <w:t>. Universidade de Leiria, Portugal, 2020.</w:t>
      </w:r>
    </w:p>
    <w:p w14:paraId="0000008B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8C" w14:textId="77777777" w:rsidR="00F50352" w:rsidRDefault="00AA520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____________________&amp; LOPEZ, William Alfonso López. Museu e memória em tempos de guerra na Colômbia. In: PRADO, Maria Ligia (org.). </w:t>
      </w:r>
      <w:r>
        <w:rPr>
          <w:rFonts w:ascii="Arial" w:eastAsia="Arial" w:hAnsi="Arial" w:cs="Arial"/>
          <w:i/>
        </w:rPr>
        <w:t>Utopias Latino-Americanas</w:t>
      </w:r>
      <w:r>
        <w:rPr>
          <w:rFonts w:ascii="Arial" w:eastAsia="Arial" w:hAnsi="Arial" w:cs="Arial"/>
        </w:rPr>
        <w:t>. Política, sociedade, cultura. São Paulo: Editora Contexto, 2021.</w:t>
      </w:r>
    </w:p>
    <w:p w14:paraId="1B2E918F" w14:textId="77777777" w:rsidR="00F62433" w:rsidRDefault="00F62433">
      <w:pPr>
        <w:ind w:left="0" w:hanging="2"/>
        <w:jc w:val="both"/>
        <w:rPr>
          <w:rFonts w:ascii="Arial" w:eastAsia="Arial" w:hAnsi="Arial" w:cs="Arial"/>
        </w:rPr>
      </w:pPr>
    </w:p>
    <w:p w14:paraId="221089CD" w14:textId="43F1CAC7" w:rsidR="00F62433" w:rsidRDefault="00F6243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VASCONCELLOS, Camilo de Mello. A curadoria em museus antropológicos. </w:t>
      </w:r>
      <w:r w:rsidRPr="00F62433">
        <w:rPr>
          <w:rFonts w:ascii="Arial" w:eastAsia="Arial" w:hAnsi="Arial" w:cs="Arial"/>
          <w:i/>
        </w:rPr>
        <w:t>Anais do Museu Paulista</w:t>
      </w:r>
      <w:r>
        <w:rPr>
          <w:rFonts w:ascii="Arial" w:eastAsia="Arial" w:hAnsi="Arial" w:cs="Arial"/>
        </w:rPr>
        <w:t>. Nova série, USP, 2021.</w:t>
      </w:r>
    </w:p>
    <w:p w14:paraId="331592E1" w14:textId="77777777" w:rsidR="00B30271" w:rsidRDefault="00B30271">
      <w:pPr>
        <w:ind w:left="0" w:hanging="2"/>
        <w:jc w:val="both"/>
        <w:rPr>
          <w:rFonts w:ascii="Arial" w:eastAsia="Arial" w:hAnsi="Arial" w:cs="Arial"/>
        </w:rPr>
      </w:pPr>
    </w:p>
    <w:p w14:paraId="5C06DFBC" w14:textId="77777777" w:rsidR="00B30271" w:rsidRDefault="00B30271" w:rsidP="00B3027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VASCONCELLOS, Camilo de Mello. A educação </w:t>
      </w:r>
      <w:proofErr w:type="spellStart"/>
      <w:r>
        <w:rPr>
          <w:rFonts w:ascii="Arial" w:eastAsia="Arial" w:hAnsi="Arial" w:cs="Arial"/>
        </w:rPr>
        <w:t>museal</w:t>
      </w:r>
      <w:proofErr w:type="spellEnd"/>
      <w:r>
        <w:rPr>
          <w:rFonts w:ascii="Arial" w:eastAsia="Arial" w:hAnsi="Arial" w:cs="Arial"/>
        </w:rPr>
        <w:t xml:space="preserve"> e a produção do conhecimento acadêmico: algumas tendências. In: </w:t>
      </w:r>
      <w:r w:rsidRPr="00BF20A2">
        <w:rPr>
          <w:rFonts w:ascii="Arial" w:eastAsia="Arial" w:hAnsi="Arial" w:cs="Arial"/>
          <w:i/>
        </w:rPr>
        <w:t>Diálogos em campo:</w:t>
      </w:r>
      <w:r>
        <w:rPr>
          <w:rFonts w:ascii="Arial" w:eastAsia="Arial" w:hAnsi="Arial" w:cs="Arial"/>
        </w:rPr>
        <w:t xml:space="preserve"> experiências educativas em museus durante a pandemia. Fernando José de Almeida; </w:t>
      </w:r>
      <w:proofErr w:type="spellStart"/>
      <w:r>
        <w:rPr>
          <w:rFonts w:ascii="Arial" w:eastAsia="Arial" w:hAnsi="Arial" w:cs="Arial"/>
        </w:rPr>
        <w:t>Ialê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Crdoso</w:t>
      </w:r>
      <w:proofErr w:type="spellEnd"/>
      <w:r>
        <w:rPr>
          <w:rFonts w:ascii="Arial" w:eastAsia="Arial" w:hAnsi="Arial" w:cs="Arial"/>
        </w:rPr>
        <w:t xml:space="preserve">; Marcelo </w:t>
      </w:r>
      <w:proofErr w:type="spellStart"/>
      <w:r>
        <w:rPr>
          <w:rFonts w:ascii="Arial" w:eastAsia="Arial" w:hAnsi="Arial" w:cs="Arial"/>
        </w:rPr>
        <w:t>Continelli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orgs</w:t>
      </w:r>
      <w:proofErr w:type="spellEnd"/>
      <w:r>
        <w:rPr>
          <w:rFonts w:ascii="Arial" w:eastAsia="Arial" w:hAnsi="Arial" w:cs="Arial"/>
        </w:rPr>
        <w:t xml:space="preserve">.). São Paulo: </w:t>
      </w:r>
      <w:proofErr w:type="spellStart"/>
      <w:r>
        <w:rPr>
          <w:rFonts w:ascii="Arial" w:eastAsia="Arial" w:hAnsi="Arial" w:cs="Arial"/>
        </w:rPr>
        <w:t>IDBrasil</w:t>
      </w:r>
      <w:proofErr w:type="spellEnd"/>
      <w:r>
        <w:rPr>
          <w:rFonts w:ascii="Arial" w:eastAsia="Arial" w:hAnsi="Arial" w:cs="Arial"/>
        </w:rPr>
        <w:t xml:space="preserve"> Cultura, Educação e Esporte, 2022.</w:t>
      </w:r>
    </w:p>
    <w:p w14:paraId="50C9639A" w14:textId="77777777" w:rsidR="00652684" w:rsidRDefault="00652684" w:rsidP="00B30271">
      <w:pPr>
        <w:ind w:left="0" w:hanging="2"/>
        <w:jc w:val="both"/>
        <w:rPr>
          <w:rFonts w:ascii="Arial" w:eastAsia="Arial" w:hAnsi="Arial" w:cs="Arial"/>
        </w:rPr>
      </w:pPr>
    </w:p>
    <w:p w14:paraId="58FEDE57" w14:textId="33A1BE93" w:rsidR="00652684" w:rsidRDefault="00652684" w:rsidP="00B3027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VASCONCELLOS, Camilo de Mello. A educação patrimonial e a arqueologia no Brasil: discussões e controvérsias. In: SILVA, M.A. da. &amp; COSTA, Andrea Fernandes (</w:t>
      </w:r>
      <w:proofErr w:type="spellStart"/>
      <w:r>
        <w:rPr>
          <w:rFonts w:ascii="Arial" w:eastAsia="Arial" w:hAnsi="Arial" w:cs="Arial"/>
        </w:rPr>
        <w:t>Orgs</w:t>
      </w:r>
      <w:proofErr w:type="spellEnd"/>
      <w:r>
        <w:rPr>
          <w:rFonts w:ascii="Arial" w:eastAsia="Arial" w:hAnsi="Arial" w:cs="Arial"/>
        </w:rPr>
        <w:t>.</w:t>
      </w:r>
      <w:proofErr w:type="gramStart"/>
      <w:r>
        <w:rPr>
          <w:rFonts w:ascii="Arial" w:eastAsia="Arial" w:hAnsi="Arial" w:cs="Arial"/>
        </w:rPr>
        <w:t>).</w:t>
      </w:r>
      <w:r w:rsidRPr="00652684">
        <w:rPr>
          <w:rFonts w:ascii="Arial" w:eastAsia="Arial" w:hAnsi="Arial" w:cs="Arial"/>
          <w:i/>
        </w:rPr>
        <w:t>História</w:t>
      </w:r>
      <w:proofErr w:type="gramEnd"/>
      <w:r w:rsidRPr="00652684">
        <w:rPr>
          <w:rFonts w:ascii="Arial" w:eastAsia="Arial" w:hAnsi="Arial" w:cs="Arial"/>
          <w:i/>
        </w:rPr>
        <w:t xml:space="preserve"> da Educação </w:t>
      </w:r>
      <w:proofErr w:type="spellStart"/>
      <w:r w:rsidRPr="00652684">
        <w:rPr>
          <w:rFonts w:ascii="Arial" w:eastAsia="Arial" w:hAnsi="Arial" w:cs="Arial"/>
          <w:i/>
        </w:rPr>
        <w:t>Museal</w:t>
      </w:r>
      <w:proofErr w:type="spellEnd"/>
      <w:r w:rsidRPr="00652684">
        <w:rPr>
          <w:rFonts w:ascii="Arial" w:eastAsia="Arial" w:hAnsi="Arial" w:cs="Arial"/>
          <w:i/>
        </w:rPr>
        <w:t xml:space="preserve"> no Brasil</w:t>
      </w:r>
      <w:r>
        <w:rPr>
          <w:rFonts w:ascii="Arial" w:eastAsia="Arial" w:hAnsi="Arial" w:cs="Arial"/>
        </w:rPr>
        <w:t>. CECA-ICOM, 2024.</w:t>
      </w:r>
    </w:p>
    <w:p w14:paraId="5DB09402" w14:textId="77777777" w:rsidR="00B30271" w:rsidRDefault="00B30271">
      <w:pPr>
        <w:ind w:left="0" w:hanging="2"/>
        <w:jc w:val="both"/>
        <w:rPr>
          <w:rFonts w:ascii="Arial" w:eastAsia="Arial" w:hAnsi="Arial" w:cs="Arial"/>
        </w:rPr>
      </w:pPr>
    </w:p>
    <w:p w14:paraId="0000008D" w14:textId="6F8344BA" w:rsidR="00F50352" w:rsidRDefault="00F6243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8E" w14:textId="77777777" w:rsidR="00F50352" w:rsidRDefault="00AA520C">
      <w:pPr>
        <w:ind w:left="0" w:hanging="2"/>
        <w:jc w:val="both"/>
      </w:pPr>
      <w:r>
        <w:rPr>
          <w:rFonts w:ascii="Arial" w:eastAsia="Arial" w:hAnsi="Arial" w:cs="Arial"/>
        </w:rPr>
        <w:lastRenderedPageBreak/>
        <w:t xml:space="preserve">ZANON, Elisa Roberta, MAGALHÃES, L.H. CASTELO BRANCO, P.M. </w:t>
      </w:r>
      <w:r>
        <w:rPr>
          <w:rFonts w:ascii="Arial" w:eastAsia="Arial" w:hAnsi="Arial" w:cs="Arial"/>
          <w:i/>
        </w:rPr>
        <w:t>Educação Patrimonial</w:t>
      </w:r>
      <w:r>
        <w:rPr>
          <w:rFonts w:ascii="Arial" w:eastAsia="Arial" w:hAnsi="Arial" w:cs="Arial"/>
        </w:rPr>
        <w:t xml:space="preserve">. Da Teoria à prática. Londrina, </w:t>
      </w:r>
      <w:proofErr w:type="spellStart"/>
      <w:r>
        <w:rPr>
          <w:rFonts w:ascii="Arial" w:eastAsia="Arial" w:hAnsi="Arial" w:cs="Arial"/>
        </w:rPr>
        <w:t>UniFil</w:t>
      </w:r>
      <w:proofErr w:type="spellEnd"/>
      <w:r>
        <w:rPr>
          <w:rFonts w:ascii="Arial" w:eastAsia="Arial" w:hAnsi="Arial" w:cs="Arial"/>
        </w:rPr>
        <w:t>, 2009.</w:t>
      </w:r>
    </w:p>
    <w:p w14:paraId="0000008F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90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91" w14:textId="77777777" w:rsidR="00F50352" w:rsidRDefault="00AA520C">
      <w:pPr>
        <w:ind w:left="0" w:hanging="2"/>
        <w:jc w:val="center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>TEXTOS E DATAS DOS SEMINÁRIOS</w:t>
      </w:r>
    </w:p>
    <w:p w14:paraId="00000092" w14:textId="77777777" w:rsidR="00F50352" w:rsidRDefault="00F50352">
      <w:pPr>
        <w:ind w:left="0" w:hanging="2"/>
        <w:jc w:val="center"/>
        <w:rPr>
          <w:rFonts w:ascii="Arial" w:eastAsia="Arial" w:hAnsi="Arial" w:cs="Arial"/>
        </w:rPr>
      </w:pPr>
    </w:p>
    <w:p w14:paraId="00000093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94" w14:textId="7F322A1F" w:rsidR="00F50352" w:rsidRPr="00E32ED9" w:rsidRDefault="00E32ED9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Data</w:t>
      </w:r>
      <w:r w:rsidR="006752E9">
        <w:rPr>
          <w:rFonts w:ascii="Arial" w:eastAsia="Arial" w:hAnsi="Arial" w:cs="Arial"/>
          <w:b/>
          <w:sz w:val="28"/>
          <w:szCs w:val="28"/>
        </w:rPr>
        <w:t xml:space="preserve">: </w:t>
      </w:r>
    </w:p>
    <w:p w14:paraId="00000095" w14:textId="77777777" w:rsidR="00F50352" w:rsidRDefault="00F50352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96" w14:textId="77777777" w:rsidR="00F50352" w:rsidRDefault="00AA520C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MENESES, </w:t>
      </w:r>
      <w:proofErr w:type="spellStart"/>
      <w:r>
        <w:rPr>
          <w:rFonts w:ascii="Arial" w:eastAsia="Arial" w:hAnsi="Arial" w:cs="Arial"/>
        </w:rPr>
        <w:t>Ulpiano</w:t>
      </w:r>
      <w:proofErr w:type="spellEnd"/>
      <w:r>
        <w:rPr>
          <w:rFonts w:ascii="Arial" w:eastAsia="Arial" w:hAnsi="Arial" w:cs="Arial"/>
        </w:rPr>
        <w:t xml:space="preserve"> Toledo Bezerra de. Educação e museus: sedução, riscos e ilusões. </w:t>
      </w:r>
      <w:r>
        <w:rPr>
          <w:rFonts w:ascii="Arial" w:eastAsia="Arial" w:hAnsi="Arial" w:cs="Arial"/>
          <w:i/>
        </w:rPr>
        <w:t>Ciências &amp; Letras</w:t>
      </w:r>
      <w:r>
        <w:rPr>
          <w:rFonts w:ascii="Arial" w:eastAsia="Arial" w:hAnsi="Arial" w:cs="Arial"/>
        </w:rPr>
        <w:t>. Revista da Faculdade Porto-Alegrense de Educação, Ciências e Letras. Nº 27, Porto Alegre: 2000.</w:t>
      </w:r>
    </w:p>
    <w:p w14:paraId="00000097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98" w14:textId="77777777" w:rsidR="00F50352" w:rsidRDefault="00AA520C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SANTOS, Maria Célia Teixeira Moura. Museu e educação: conceitos e métodos. </w:t>
      </w:r>
      <w:r>
        <w:rPr>
          <w:rFonts w:ascii="Arial" w:eastAsia="Arial" w:hAnsi="Arial" w:cs="Arial"/>
          <w:i/>
        </w:rPr>
        <w:t>Encontros Museológicos</w:t>
      </w:r>
      <w:r>
        <w:rPr>
          <w:rFonts w:ascii="Arial" w:eastAsia="Arial" w:hAnsi="Arial" w:cs="Arial"/>
        </w:rPr>
        <w:t>- Reflexões sobre a museologia, a educação e o museu. Rio de Janeiro: Minc/IPHAN/DEMU, 2008.</w:t>
      </w:r>
    </w:p>
    <w:p w14:paraId="00000099" w14:textId="77777777" w:rsidR="00F50352" w:rsidRDefault="00F50352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3B54C765" w14:textId="77777777" w:rsidR="00AA520C" w:rsidRDefault="00AA520C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14:paraId="0000009A" w14:textId="06C3CCBB" w:rsidR="00F50352" w:rsidRPr="00E32ED9" w:rsidRDefault="003E1E9D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</w:p>
    <w:p w14:paraId="0000009B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9C" w14:textId="77777777" w:rsidR="00F50352" w:rsidRDefault="00AA520C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CHAGAS, Mário. Diabruras do Saci: museu, memória, educação e patrimônio. </w:t>
      </w:r>
      <w:r>
        <w:rPr>
          <w:rFonts w:ascii="Arial" w:eastAsia="Arial" w:hAnsi="Arial" w:cs="Arial"/>
          <w:i/>
        </w:rPr>
        <w:t>Musas</w:t>
      </w:r>
      <w:r>
        <w:rPr>
          <w:rFonts w:ascii="Arial" w:eastAsia="Arial" w:hAnsi="Arial" w:cs="Arial"/>
        </w:rPr>
        <w:t>. Revista Brasileira de Museus e Museologia. Rio de Janeiro: IPHAN, nº 1, 2004.</w:t>
      </w:r>
    </w:p>
    <w:p w14:paraId="0000009D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9E" w14:textId="77777777" w:rsidR="00F50352" w:rsidRDefault="00AA520C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ZANON, Elisa Roberta, MAGALHÃES, Leandro Henrique. CASTELO BRANCO, </w:t>
      </w:r>
      <w:proofErr w:type="spellStart"/>
      <w:r>
        <w:rPr>
          <w:rFonts w:ascii="Arial" w:eastAsia="Arial" w:hAnsi="Arial" w:cs="Arial"/>
        </w:rPr>
        <w:t>Patricia</w:t>
      </w:r>
      <w:proofErr w:type="spellEnd"/>
      <w:r>
        <w:rPr>
          <w:rFonts w:ascii="Arial" w:eastAsia="Arial" w:hAnsi="Arial" w:cs="Arial"/>
        </w:rPr>
        <w:t xml:space="preserve"> Martins. </w:t>
      </w:r>
      <w:r>
        <w:rPr>
          <w:rFonts w:ascii="Arial" w:eastAsia="Arial" w:hAnsi="Arial" w:cs="Arial"/>
          <w:i/>
        </w:rPr>
        <w:t>Educação Patrimonial</w:t>
      </w:r>
      <w:r>
        <w:rPr>
          <w:rFonts w:ascii="Arial" w:eastAsia="Arial" w:hAnsi="Arial" w:cs="Arial"/>
        </w:rPr>
        <w:t xml:space="preserve">. Da teoria à prática. Londrina, </w:t>
      </w:r>
      <w:proofErr w:type="spellStart"/>
      <w:r>
        <w:rPr>
          <w:rFonts w:ascii="Arial" w:eastAsia="Arial" w:hAnsi="Arial" w:cs="Arial"/>
        </w:rPr>
        <w:t>UniFil</w:t>
      </w:r>
      <w:proofErr w:type="spellEnd"/>
      <w:r>
        <w:rPr>
          <w:rFonts w:ascii="Arial" w:eastAsia="Arial" w:hAnsi="Arial" w:cs="Arial"/>
        </w:rPr>
        <w:t>, 2009.</w:t>
      </w:r>
    </w:p>
    <w:p w14:paraId="0000009F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A0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A2" w14:textId="0FED9468" w:rsidR="00F50352" w:rsidRPr="00E32ED9" w:rsidRDefault="003E1E9D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</w:p>
    <w:p w14:paraId="000000A3" w14:textId="77777777" w:rsidR="00F50352" w:rsidRDefault="00F50352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A4" w14:textId="77777777" w:rsidR="00F50352" w:rsidRDefault="00AA520C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VASCONCELLOS, Camilo de Mello. Los retos de </w:t>
      </w:r>
      <w:proofErr w:type="spellStart"/>
      <w:r>
        <w:rPr>
          <w:rFonts w:ascii="Arial" w:eastAsia="Arial" w:hAnsi="Arial" w:cs="Arial"/>
        </w:rPr>
        <w:t>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actuación</w:t>
      </w:r>
      <w:proofErr w:type="spellEnd"/>
      <w:r>
        <w:rPr>
          <w:rFonts w:ascii="Arial" w:eastAsia="Arial" w:hAnsi="Arial" w:cs="Arial"/>
        </w:rPr>
        <w:t xml:space="preserve"> educativa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museos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i/>
        </w:rPr>
        <w:t>Museos</w:t>
      </w:r>
      <w:proofErr w:type="spellEnd"/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  <w:i/>
        </w:rPr>
        <w:t>universidad</w:t>
      </w:r>
      <w:proofErr w:type="spellEnd"/>
      <w:r>
        <w:rPr>
          <w:rFonts w:ascii="Arial" w:eastAsia="Arial" w:hAnsi="Arial" w:cs="Arial"/>
          <w:i/>
        </w:rPr>
        <w:t xml:space="preserve"> y </w:t>
      </w:r>
      <w:proofErr w:type="spellStart"/>
      <w:r>
        <w:rPr>
          <w:rFonts w:ascii="Arial" w:eastAsia="Arial" w:hAnsi="Arial" w:cs="Arial"/>
          <w:i/>
        </w:rPr>
        <w:t>mundialización</w:t>
      </w:r>
      <w:proofErr w:type="spellEnd"/>
      <w:r>
        <w:rPr>
          <w:rFonts w:ascii="Arial" w:eastAsia="Arial" w:hAnsi="Arial" w:cs="Arial"/>
        </w:rPr>
        <w:t xml:space="preserve">. La </w:t>
      </w:r>
      <w:proofErr w:type="spellStart"/>
      <w:r>
        <w:rPr>
          <w:rFonts w:ascii="Arial" w:eastAsia="Arial" w:hAnsi="Arial" w:cs="Arial"/>
        </w:rPr>
        <w:t>gestión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las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colecciones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museos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universitarios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América Latina y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Caribe. López Rosas, William Alfonso (Compilador</w:t>
      </w:r>
      <w:proofErr w:type="gramStart"/>
      <w:r>
        <w:rPr>
          <w:rFonts w:ascii="Arial" w:eastAsia="Arial" w:hAnsi="Arial" w:cs="Arial"/>
        </w:rPr>
        <w:t>).</w:t>
      </w:r>
      <w:proofErr w:type="spellStart"/>
      <w:r>
        <w:rPr>
          <w:rFonts w:ascii="Arial" w:eastAsia="Arial" w:hAnsi="Arial" w:cs="Arial"/>
        </w:rPr>
        <w:t>Universidad</w:t>
      </w:r>
      <w:proofErr w:type="spellEnd"/>
      <w:proofErr w:type="gramEnd"/>
      <w:r>
        <w:rPr>
          <w:rFonts w:ascii="Arial" w:eastAsia="Arial" w:hAnsi="Arial" w:cs="Arial"/>
        </w:rPr>
        <w:t xml:space="preserve"> Nacional de </w:t>
      </w:r>
      <w:proofErr w:type="spellStart"/>
      <w:r>
        <w:rPr>
          <w:rFonts w:ascii="Arial" w:eastAsia="Arial" w:hAnsi="Arial" w:cs="Arial"/>
        </w:rPr>
        <w:t>Colombia</w:t>
      </w:r>
      <w:proofErr w:type="spellEnd"/>
      <w:r>
        <w:rPr>
          <w:rFonts w:ascii="Arial" w:eastAsia="Arial" w:hAnsi="Arial" w:cs="Arial"/>
        </w:rPr>
        <w:t>, Bogotá, 2010.</w:t>
      </w:r>
    </w:p>
    <w:p w14:paraId="000000A5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A6" w14:textId="038AB97A" w:rsidR="00F50352" w:rsidRDefault="00AA520C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_____________________________. Museus antropológicos e universitários: por um novo diálogo junto ao público. </w:t>
      </w:r>
      <w:r>
        <w:rPr>
          <w:rFonts w:ascii="Arial" w:eastAsia="Arial" w:hAnsi="Arial" w:cs="Arial"/>
          <w:i/>
        </w:rPr>
        <w:t xml:space="preserve">Questões indígenas e museus: </w:t>
      </w:r>
      <w:r>
        <w:rPr>
          <w:rFonts w:ascii="Arial" w:eastAsia="Arial" w:hAnsi="Arial" w:cs="Arial"/>
        </w:rPr>
        <w:t>debates e possibilidades. Brodowski: ACAM Portinari: MAE-USP: SEC,</w:t>
      </w:r>
      <w:r w:rsidR="009F099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2012.</w:t>
      </w:r>
    </w:p>
    <w:p w14:paraId="000000A7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A8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p w14:paraId="000000AE" w14:textId="4D8D21B4" w:rsidR="00F50352" w:rsidRPr="00E32ED9" w:rsidRDefault="006133DB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</w:p>
    <w:p w14:paraId="000000AF" w14:textId="77777777" w:rsidR="00F50352" w:rsidRDefault="00F50352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B0" w14:textId="77777777" w:rsidR="00F50352" w:rsidRDefault="00AA520C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TAMANINI, Elisabete &amp; STEINBACH, Judith. “Educação e museu: construções e possibilidades interdisciplinares do saber formal e do saber não formal comunitário”. (Cap. 9). In: VASCONCELLOS, Camilo de Mello FUNARI, Pedro Paulo; CARVALHO, Aline (</w:t>
      </w:r>
      <w:proofErr w:type="spellStart"/>
      <w:r>
        <w:rPr>
          <w:rFonts w:ascii="Arial" w:eastAsia="Arial" w:hAnsi="Arial" w:cs="Arial"/>
        </w:rPr>
        <w:t>orgs</w:t>
      </w:r>
      <w:proofErr w:type="spellEnd"/>
      <w:r>
        <w:rPr>
          <w:rFonts w:ascii="Arial" w:eastAsia="Arial" w:hAnsi="Arial" w:cs="Arial"/>
        </w:rPr>
        <w:t xml:space="preserve">.). </w:t>
      </w:r>
      <w:r>
        <w:rPr>
          <w:rFonts w:ascii="Arial" w:eastAsia="Arial" w:hAnsi="Arial" w:cs="Arial"/>
          <w:i/>
        </w:rPr>
        <w:t xml:space="preserve">Museus e identidades na América </w:t>
      </w:r>
      <w:proofErr w:type="spellStart"/>
      <w:r>
        <w:rPr>
          <w:rFonts w:ascii="Arial" w:eastAsia="Arial" w:hAnsi="Arial" w:cs="Arial"/>
          <w:i/>
        </w:rPr>
        <w:t>Latina</w:t>
      </w:r>
      <w:r>
        <w:rPr>
          <w:rFonts w:ascii="Arial" w:eastAsia="Arial" w:hAnsi="Arial" w:cs="Arial"/>
        </w:rPr>
        <w:t>.São</w:t>
      </w:r>
      <w:proofErr w:type="spellEnd"/>
      <w:r>
        <w:rPr>
          <w:rFonts w:ascii="Arial" w:eastAsia="Arial" w:hAnsi="Arial" w:cs="Arial"/>
        </w:rPr>
        <w:t xml:space="preserve"> Paulo: </w:t>
      </w:r>
      <w:proofErr w:type="spellStart"/>
      <w:r>
        <w:rPr>
          <w:rFonts w:ascii="Arial" w:eastAsia="Arial" w:hAnsi="Arial" w:cs="Arial"/>
        </w:rPr>
        <w:t>Annablume</w:t>
      </w:r>
      <w:proofErr w:type="spellEnd"/>
      <w:r>
        <w:rPr>
          <w:rFonts w:ascii="Arial" w:eastAsia="Arial" w:hAnsi="Arial" w:cs="Arial"/>
        </w:rPr>
        <w:t xml:space="preserve"> /UNICAMP, 2015.</w:t>
      </w:r>
    </w:p>
    <w:p w14:paraId="000000B3" w14:textId="1C63841B" w:rsidR="00F50352" w:rsidRPr="00C31684" w:rsidRDefault="00AA520C" w:rsidP="00BE5CFF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color w:val="000000"/>
        </w:rPr>
      </w:pPr>
      <w:r w:rsidRPr="00C31684">
        <w:rPr>
          <w:rFonts w:ascii="Arial" w:eastAsia="Arial" w:hAnsi="Arial" w:cs="Arial"/>
          <w:color w:val="000000"/>
        </w:rPr>
        <w:lastRenderedPageBreak/>
        <w:t xml:space="preserve">ALDEROQUI, Silvia. “Museo y </w:t>
      </w:r>
      <w:proofErr w:type="spellStart"/>
      <w:r w:rsidRPr="00C31684">
        <w:rPr>
          <w:rFonts w:ascii="Arial" w:eastAsia="Arial" w:hAnsi="Arial" w:cs="Arial"/>
          <w:color w:val="000000"/>
        </w:rPr>
        <w:t>escuela</w:t>
      </w:r>
      <w:proofErr w:type="spellEnd"/>
      <w:r w:rsidRPr="00C31684">
        <w:rPr>
          <w:rFonts w:ascii="Arial" w:eastAsia="Arial" w:hAnsi="Arial" w:cs="Arial"/>
          <w:color w:val="000000"/>
        </w:rPr>
        <w:t xml:space="preserve">: uma sociedade </w:t>
      </w:r>
      <w:proofErr w:type="spellStart"/>
      <w:r w:rsidRPr="00C31684">
        <w:rPr>
          <w:rFonts w:ascii="Arial" w:eastAsia="Arial" w:hAnsi="Arial" w:cs="Arial"/>
          <w:color w:val="000000"/>
        </w:rPr>
        <w:t>posible</w:t>
      </w:r>
      <w:proofErr w:type="spellEnd"/>
      <w:r w:rsidRPr="00C31684">
        <w:rPr>
          <w:rFonts w:ascii="Arial" w:eastAsia="Arial" w:hAnsi="Arial" w:cs="Arial"/>
          <w:color w:val="000000"/>
        </w:rPr>
        <w:t xml:space="preserve"> (entre prólogo y artículo)</w:t>
      </w:r>
      <w:proofErr w:type="gramStart"/>
      <w:r w:rsidRPr="00C31684">
        <w:rPr>
          <w:rFonts w:ascii="Arial" w:eastAsia="Arial" w:hAnsi="Arial" w:cs="Arial"/>
          <w:color w:val="000000"/>
        </w:rPr>
        <w:t>”.In</w:t>
      </w:r>
      <w:proofErr w:type="gramEnd"/>
      <w:r w:rsidRPr="00C31684">
        <w:rPr>
          <w:rFonts w:ascii="Arial" w:eastAsia="Arial" w:hAnsi="Arial" w:cs="Arial"/>
          <w:color w:val="000000"/>
        </w:rPr>
        <w:t xml:space="preserve">: </w:t>
      </w:r>
      <w:proofErr w:type="spellStart"/>
      <w:r w:rsidRPr="00C31684">
        <w:rPr>
          <w:rFonts w:ascii="Arial" w:eastAsia="Arial" w:hAnsi="Arial" w:cs="Arial"/>
          <w:i/>
          <w:color w:val="000000"/>
        </w:rPr>
        <w:t>Museos</w:t>
      </w:r>
      <w:proofErr w:type="spellEnd"/>
      <w:r w:rsidRPr="00C31684">
        <w:rPr>
          <w:rFonts w:ascii="Arial" w:eastAsia="Arial" w:hAnsi="Arial" w:cs="Arial"/>
          <w:i/>
          <w:color w:val="000000"/>
        </w:rPr>
        <w:t xml:space="preserve"> y </w:t>
      </w:r>
      <w:proofErr w:type="spellStart"/>
      <w:r w:rsidRPr="00C31684">
        <w:rPr>
          <w:rFonts w:ascii="Arial" w:eastAsia="Arial" w:hAnsi="Arial" w:cs="Arial"/>
          <w:i/>
          <w:color w:val="000000"/>
        </w:rPr>
        <w:t>escuelas</w:t>
      </w:r>
      <w:proofErr w:type="spellEnd"/>
      <w:r w:rsidRPr="00C31684">
        <w:rPr>
          <w:rFonts w:ascii="Arial" w:eastAsia="Arial" w:hAnsi="Arial" w:cs="Arial"/>
          <w:i/>
          <w:color w:val="000000"/>
        </w:rPr>
        <w:t xml:space="preserve">: </w:t>
      </w:r>
      <w:proofErr w:type="spellStart"/>
      <w:r w:rsidRPr="00C31684">
        <w:rPr>
          <w:rFonts w:ascii="Arial" w:eastAsia="Arial" w:hAnsi="Arial" w:cs="Arial"/>
          <w:i/>
          <w:color w:val="000000"/>
        </w:rPr>
        <w:t>socios</w:t>
      </w:r>
      <w:proofErr w:type="spellEnd"/>
      <w:r w:rsidRPr="00C31684">
        <w:rPr>
          <w:rFonts w:ascii="Arial" w:eastAsia="Arial" w:hAnsi="Arial" w:cs="Arial"/>
          <w:i/>
          <w:color w:val="000000"/>
        </w:rPr>
        <w:t xml:space="preserve"> para educar</w:t>
      </w:r>
      <w:r w:rsidRPr="00C31684">
        <w:rPr>
          <w:rFonts w:ascii="Arial" w:eastAsia="Arial" w:hAnsi="Arial" w:cs="Arial"/>
          <w:color w:val="000000"/>
        </w:rPr>
        <w:t xml:space="preserve">. Buenos Aires: </w:t>
      </w:r>
      <w:proofErr w:type="spellStart"/>
      <w:r w:rsidRPr="00C31684">
        <w:rPr>
          <w:rFonts w:ascii="Arial" w:eastAsia="Arial" w:hAnsi="Arial" w:cs="Arial"/>
          <w:color w:val="000000"/>
        </w:rPr>
        <w:t>Paidós</w:t>
      </w:r>
      <w:proofErr w:type="spellEnd"/>
      <w:r w:rsidRPr="00C31684">
        <w:rPr>
          <w:rFonts w:ascii="Arial" w:eastAsia="Arial" w:hAnsi="Arial" w:cs="Arial"/>
          <w:color w:val="000000"/>
        </w:rPr>
        <w:t xml:space="preserve">, 1996 </w:t>
      </w:r>
    </w:p>
    <w:p w14:paraId="000000B4" w14:textId="77777777" w:rsidR="00F50352" w:rsidRDefault="00F50352">
      <w:pPr>
        <w:ind w:left="0" w:hanging="2"/>
        <w:jc w:val="both"/>
        <w:rPr>
          <w:rFonts w:ascii="Arial" w:eastAsia="Arial" w:hAnsi="Arial" w:cs="Arial"/>
          <w:color w:val="FF0000"/>
        </w:rPr>
      </w:pPr>
    </w:p>
    <w:p w14:paraId="000000B5" w14:textId="77777777" w:rsidR="00F50352" w:rsidRDefault="00AA520C">
      <w:pPr>
        <w:spacing w:line="360" w:lineRule="auto"/>
        <w:ind w:left="0" w:hanging="2"/>
        <w:jc w:val="both"/>
        <w:rPr>
          <w:rFonts w:ascii="Arial" w:eastAsia="Arial" w:hAnsi="Arial" w:cs="Arial"/>
          <w:sz w:val="28"/>
          <w:szCs w:val="28"/>
        </w:rPr>
      </w:pPr>
      <w:r>
        <w:br w:type="page"/>
      </w:r>
      <w:r>
        <w:rPr>
          <w:rFonts w:ascii="Arial" w:eastAsia="Arial" w:hAnsi="Arial" w:cs="Arial"/>
          <w:b/>
          <w:sz w:val="28"/>
          <w:szCs w:val="28"/>
        </w:rPr>
        <w:lastRenderedPageBreak/>
        <w:t>DISCIPLINA MEA 013- EDUCAÇÃO PATRIMONIAL</w:t>
      </w:r>
    </w:p>
    <w:p w14:paraId="000000B6" w14:textId="7BFA245B" w:rsidR="00F50352" w:rsidRDefault="00AA520C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PROF.</w:t>
      </w:r>
      <w:r w:rsidR="009F0991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Dr. Camilo de Mello V</w:t>
      </w:r>
      <w:r w:rsidR="008C2729">
        <w:rPr>
          <w:rFonts w:ascii="Arial" w:eastAsia="Arial" w:hAnsi="Arial" w:cs="Arial"/>
          <w:b/>
          <w:sz w:val="28"/>
          <w:szCs w:val="28"/>
        </w:rPr>
        <w:t>asconcellos -1º Semestre de 202</w:t>
      </w:r>
      <w:r w:rsidR="00880009">
        <w:rPr>
          <w:rFonts w:ascii="Arial" w:eastAsia="Arial" w:hAnsi="Arial" w:cs="Arial"/>
          <w:b/>
          <w:sz w:val="28"/>
          <w:szCs w:val="28"/>
        </w:rPr>
        <w:t>3</w:t>
      </w:r>
    </w:p>
    <w:p w14:paraId="000000B7" w14:textId="77777777" w:rsidR="00F50352" w:rsidRDefault="00F50352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00000B8" w14:textId="77777777" w:rsidR="00F50352" w:rsidRDefault="00AA520C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FICHA INFORMATIVA DOS ALUNOS</w:t>
      </w:r>
    </w:p>
    <w:p w14:paraId="000000B9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BA" w14:textId="77777777" w:rsidR="00F50352" w:rsidRDefault="00AA520C">
      <w:pPr>
        <w:numPr>
          <w:ilvl w:val="0"/>
          <w:numId w:val="1"/>
        </w:num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Nome completo:</w:t>
      </w:r>
    </w:p>
    <w:p w14:paraId="000000BB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BC" w14:textId="1C937DDC" w:rsidR="00F50352" w:rsidRDefault="00AA520C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2. </w:t>
      </w:r>
      <w:r w:rsidR="002A09BF">
        <w:rPr>
          <w:rFonts w:ascii="Arial" w:eastAsia="Arial" w:hAnsi="Arial" w:cs="Arial"/>
          <w:b/>
          <w:sz w:val="28"/>
          <w:szCs w:val="28"/>
        </w:rPr>
        <w:t xml:space="preserve">     </w:t>
      </w:r>
      <w:r>
        <w:rPr>
          <w:rFonts w:ascii="Arial" w:eastAsia="Arial" w:hAnsi="Arial" w:cs="Arial"/>
          <w:b/>
          <w:sz w:val="28"/>
          <w:szCs w:val="28"/>
        </w:rPr>
        <w:t xml:space="preserve">Aluno regular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 xml:space="preserve">(  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 )  Aluno especial (    )</w:t>
      </w:r>
    </w:p>
    <w:p w14:paraId="000000BD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BE" w14:textId="77777777" w:rsidR="00F50352" w:rsidRDefault="00AA520C">
      <w:pPr>
        <w:numPr>
          <w:ilvl w:val="0"/>
          <w:numId w:val="2"/>
        </w:num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Curso de Origem                           Universidade</w:t>
      </w:r>
    </w:p>
    <w:p w14:paraId="000000BF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0" w14:textId="77777777" w:rsidR="00F50352" w:rsidRDefault="00AA520C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C1" w14:textId="77777777" w:rsidR="00F50352" w:rsidRDefault="00AA520C">
      <w:pPr>
        <w:numPr>
          <w:ilvl w:val="0"/>
          <w:numId w:val="2"/>
        </w:num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Como ficou sabendo da existência desta disciplina?</w:t>
      </w:r>
    </w:p>
    <w:p w14:paraId="000000C2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3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4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5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6" w14:textId="77777777" w:rsidR="00F50352" w:rsidRDefault="00AA520C">
      <w:pPr>
        <w:numPr>
          <w:ilvl w:val="0"/>
          <w:numId w:val="2"/>
        </w:num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 que motivo escolheu cursar esta disciplina?</w:t>
      </w:r>
    </w:p>
    <w:p w14:paraId="000000C7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8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9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A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B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C" w14:textId="77777777" w:rsidR="00F50352" w:rsidRDefault="00AA520C">
      <w:pPr>
        <w:numPr>
          <w:ilvl w:val="0"/>
          <w:numId w:val="2"/>
        </w:num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Endereço eletrônico</w:t>
      </w:r>
    </w:p>
    <w:p w14:paraId="000000CD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E" w14:textId="77777777" w:rsidR="00F50352" w:rsidRDefault="00F50352">
      <w:pPr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CF" w14:textId="77777777" w:rsidR="00F50352" w:rsidRDefault="00F50352">
      <w:pPr>
        <w:ind w:left="0" w:hanging="2"/>
        <w:jc w:val="both"/>
        <w:rPr>
          <w:rFonts w:ascii="Arial" w:eastAsia="Arial" w:hAnsi="Arial" w:cs="Arial"/>
        </w:rPr>
      </w:pPr>
    </w:p>
    <w:sectPr w:rsidR="00F5035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6B0"/>
    <w:multiLevelType w:val="multilevel"/>
    <w:tmpl w:val="575CCF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1E1123"/>
    <w:multiLevelType w:val="hybridMultilevel"/>
    <w:tmpl w:val="F312955A"/>
    <w:lvl w:ilvl="0" w:tplc="DF9CEB0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F6C1760"/>
    <w:multiLevelType w:val="multilevel"/>
    <w:tmpl w:val="D31A0AD2"/>
    <w:lvl w:ilvl="0">
      <w:start w:val="1"/>
      <w:numFmt w:val="decimal"/>
      <w:lvlText w:val="%1)"/>
      <w:lvlJc w:val="left"/>
      <w:pPr>
        <w:ind w:left="928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EBE744E"/>
    <w:multiLevelType w:val="multilevel"/>
    <w:tmpl w:val="52785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5E01595"/>
    <w:multiLevelType w:val="multilevel"/>
    <w:tmpl w:val="3CCE3C2C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52"/>
    <w:rsid w:val="00003C96"/>
    <w:rsid w:val="0002009B"/>
    <w:rsid w:val="00023D69"/>
    <w:rsid w:val="00027F59"/>
    <w:rsid w:val="00051323"/>
    <w:rsid w:val="000760D3"/>
    <w:rsid w:val="00086058"/>
    <w:rsid w:val="0009727D"/>
    <w:rsid w:val="000B5EC2"/>
    <w:rsid w:val="000D1C36"/>
    <w:rsid w:val="000F0F10"/>
    <w:rsid w:val="00102D9E"/>
    <w:rsid w:val="00145AD4"/>
    <w:rsid w:val="001A305B"/>
    <w:rsid w:val="001F736E"/>
    <w:rsid w:val="00202458"/>
    <w:rsid w:val="002078B2"/>
    <w:rsid w:val="0022545A"/>
    <w:rsid w:val="00263200"/>
    <w:rsid w:val="00276DCB"/>
    <w:rsid w:val="002979C3"/>
    <w:rsid w:val="002A09BF"/>
    <w:rsid w:val="002A1C19"/>
    <w:rsid w:val="00342A4D"/>
    <w:rsid w:val="00345FA3"/>
    <w:rsid w:val="003616B6"/>
    <w:rsid w:val="00363D70"/>
    <w:rsid w:val="0037756D"/>
    <w:rsid w:val="00386BEC"/>
    <w:rsid w:val="003A31F4"/>
    <w:rsid w:val="003B4020"/>
    <w:rsid w:val="003B6687"/>
    <w:rsid w:val="003E1E9D"/>
    <w:rsid w:val="0041320E"/>
    <w:rsid w:val="004172DB"/>
    <w:rsid w:val="0042788F"/>
    <w:rsid w:val="004442EC"/>
    <w:rsid w:val="00454887"/>
    <w:rsid w:val="004727E4"/>
    <w:rsid w:val="0048567E"/>
    <w:rsid w:val="00507803"/>
    <w:rsid w:val="00531994"/>
    <w:rsid w:val="00544295"/>
    <w:rsid w:val="00544F21"/>
    <w:rsid w:val="00554CFC"/>
    <w:rsid w:val="005833C1"/>
    <w:rsid w:val="005C2A14"/>
    <w:rsid w:val="00612B69"/>
    <w:rsid w:val="006133DB"/>
    <w:rsid w:val="006266FF"/>
    <w:rsid w:val="00632109"/>
    <w:rsid w:val="0064720D"/>
    <w:rsid w:val="00652684"/>
    <w:rsid w:val="00662BFE"/>
    <w:rsid w:val="006752E9"/>
    <w:rsid w:val="006758FF"/>
    <w:rsid w:val="0068177B"/>
    <w:rsid w:val="006819DF"/>
    <w:rsid w:val="006A39E3"/>
    <w:rsid w:val="006B0702"/>
    <w:rsid w:val="006C4DC6"/>
    <w:rsid w:val="006C5576"/>
    <w:rsid w:val="007003CD"/>
    <w:rsid w:val="00703EB4"/>
    <w:rsid w:val="00755852"/>
    <w:rsid w:val="007563DF"/>
    <w:rsid w:val="007634B2"/>
    <w:rsid w:val="007E6A38"/>
    <w:rsid w:val="008221D8"/>
    <w:rsid w:val="00831E7F"/>
    <w:rsid w:val="0086421B"/>
    <w:rsid w:val="00864C61"/>
    <w:rsid w:val="00880009"/>
    <w:rsid w:val="00885D2E"/>
    <w:rsid w:val="008B1C24"/>
    <w:rsid w:val="008B5D57"/>
    <w:rsid w:val="008C2729"/>
    <w:rsid w:val="008D2CC7"/>
    <w:rsid w:val="008F3793"/>
    <w:rsid w:val="00933F1C"/>
    <w:rsid w:val="00974F98"/>
    <w:rsid w:val="00991ECB"/>
    <w:rsid w:val="00995D91"/>
    <w:rsid w:val="00996ED2"/>
    <w:rsid w:val="009C460F"/>
    <w:rsid w:val="009C528F"/>
    <w:rsid w:val="009F0991"/>
    <w:rsid w:val="009F1764"/>
    <w:rsid w:val="00A33762"/>
    <w:rsid w:val="00A47172"/>
    <w:rsid w:val="00A62F8C"/>
    <w:rsid w:val="00A6527F"/>
    <w:rsid w:val="00A6767B"/>
    <w:rsid w:val="00A80A83"/>
    <w:rsid w:val="00A974D1"/>
    <w:rsid w:val="00AA520C"/>
    <w:rsid w:val="00AC7246"/>
    <w:rsid w:val="00AD5961"/>
    <w:rsid w:val="00AE3852"/>
    <w:rsid w:val="00B06938"/>
    <w:rsid w:val="00B1140D"/>
    <w:rsid w:val="00B14A0B"/>
    <w:rsid w:val="00B30271"/>
    <w:rsid w:val="00B47216"/>
    <w:rsid w:val="00BC3BE4"/>
    <w:rsid w:val="00BC422A"/>
    <w:rsid w:val="00BD0CFC"/>
    <w:rsid w:val="00BD4C91"/>
    <w:rsid w:val="00BE42A2"/>
    <w:rsid w:val="00BE5CFF"/>
    <w:rsid w:val="00BF42EB"/>
    <w:rsid w:val="00C31684"/>
    <w:rsid w:val="00C623E4"/>
    <w:rsid w:val="00C8557F"/>
    <w:rsid w:val="00CC7F45"/>
    <w:rsid w:val="00D25B7F"/>
    <w:rsid w:val="00D43DFC"/>
    <w:rsid w:val="00D5436D"/>
    <w:rsid w:val="00D6399D"/>
    <w:rsid w:val="00D64A05"/>
    <w:rsid w:val="00D6546B"/>
    <w:rsid w:val="00D90919"/>
    <w:rsid w:val="00D91E2D"/>
    <w:rsid w:val="00DB307E"/>
    <w:rsid w:val="00DB56EB"/>
    <w:rsid w:val="00DD57B5"/>
    <w:rsid w:val="00DD5955"/>
    <w:rsid w:val="00E20EF6"/>
    <w:rsid w:val="00E218DF"/>
    <w:rsid w:val="00E32ED9"/>
    <w:rsid w:val="00E54D72"/>
    <w:rsid w:val="00E73C97"/>
    <w:rsid w:val="00E80703"/>
    <w:rsid w:val="00E84A3F"/>
    <w:rsid w:val="00E84F69"/>
    <w:rsid w:val="00EA5519"/>
    <w:rsid w:val="00EB4F87"/>
    <w:rsid w:val="00EC2C78"/>
    <w:rsid w:val="00EE77BE"/>
    <w:rsid w:val="00F22E6A"/>
    <w:rsid w:val="00F26683"/>
    <w:rsid w:val="00F42B33"/>
    <w:rsid w:val="00F42F26"/>
    <w:rsid w:val="00F50352"/>
    <w:rsid w:val="00F62433"/>
    <w:rsid w:val="00F76C09"/>
    <w:rsid w:val="00FD0499"/>
    <w:rsid w:val="00FE1EF3"/>
    <w:rsid w:val="00FE5457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B69D"/>
  <w15:docId w15:val="{8D9D99E0-A96C-4ECA-A38A-305A86C2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4r1jMmH9Lau2uyfcSuSS890TCA==">AMUW2mW/u09awJPotIFzIil6pADIA7e8jFpjpXq33IrT8AQztrWI5fc8T65A3CeXUCeKCmoq/a05dlxeYjkueXrFleKexEwEZlzGsutPXAMhN+39qXe7d9U=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2063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xande</dc:creator>
  <cp:lastModifiedBy>Cleberson</cp:lastModifiedBy>
  <cp:revision>2</cp:revision>
  <cp:lastPrinted>2025-02-14T18:09:00Z</cp:lastPrinted>
  <dcterms:created xsi:type="dcterms:W3CDTF">2025-02-14T18:44:00Z</dcterms:created>
  <dcterms:modified xsi:type="dcterms:W3CDTF">2025-02-14T18:44:00Z</dcterms:modified>
</cp:coreProperties>
</file>