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922" w:rsidRDefault="00A810F6">
      <w:pPr>
        <w:jc w:val="center"/>
        <w:rPr>
          <w:b/>
        </w:rPr>
      </w:pPr>
      <w:r>
        <w:rPr>
          <w:b/>
        </w:rPr>
        <w:t>CRONOGRAMA DISCIPLINA NECESSIDADES DOS GRUPOS SOCIAIS E A ENF</w:t>
      </w:r>
      <w:r w:rsidR="00E73586">
        <w:rPr>
          <w:b/>
        </w:rPr>
        <w:t>ERMAGEM EM SAÚDE COLETIVA - 2024</w:t>
      </w:r>
    </w:p>
    <w:p w:rsidR="005A0922" w:rsidRDefault="00E73586">
      <w:pPr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versão</w:t>
      </w:r>
      <w:proofErr w:type="gramEnd"/>
      <w:r>
        <w:rPr>
          <w:b/>
        </w:rPr>
        <w:t xml:space="preserve"> preliminar 27/05/2024</w:t>
      </w:r>
      <w:r w:rsidR="00A810F6">
        <w:rPr>
          <w:b/>
        </w:rPr>
        <w:t>)</w:t>
      </w:r>
    </w:p>
    <w:p w:rsidR="005A0922" w:rsidRDefault="005A0922">
      <w:pPr>
        <w:jc w:val="center"/>
        <w:rPr>
          <w:b/>
        </w:rPr>
      </w:pPr>
    </w:p>
    <w:tbl>
      <w:tblPr>
        <w:tblStyle w:val="a3"/>
        <w:tblW w:w="948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50"/>
        <w:gridCol w:w="1080"/>
        <w:gridCol w:w="2310"/>
        <w:gridCol w:w="3330"/>
        <w:gridCol w:w="1710"/>
      </w:tblGrid>
      <w:tr w:rsidR="005A0922">
        <w:trPr>
          <w:jc w:val="center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Data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Período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Tema/Horário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Estratégia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Responsável/ Sala</w:t>
            </w:r>
          </w:p>
        </w:tc>
      </w:tr>
      <w:tr w:rsidR="005A0922">
        <w:trPr>
          <w:trHeight w:val="440"/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04/03</w:t>
            </w: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  <w:p w:rsidR="005A0922" w:rsidRDefault="005A0922">
            <w:pPr>
              <w:widowControl w:val="0"/>
              <w:spacing w:line="240" w:lineRule="auto"/>
              <w:jc w:val="center"/>
              <w:rPr>
                <w:sz w:val="14"/>
                <w:szCs w:val="14"/>
                <w:highlight w:val="yellow"/>
              </w:rPr>
            </w:pPr>
          </w:p>
          <w:p w:rsidR="005A0922" w:rsidRDefault="005A0922">
            <w:pPr>
              <w:widowControl w:val="0"/>
              <w:spacing w:line="240" w:lineRule="auto"/>
              <w:jc w:val="center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Manhã</w:t>
            </w:r>
          </w:p>
          <w:p w:rsidR="005A0922" w:rsidRDefault="005A0922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A0922" w:rsidRDefault="005A0922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A0922" w:rsidRDefault="005A0922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A0922" w:rsidRDefault="005A0922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  <w:p w:rsidR="005A0922" w:rsidRDefault="005A0922">
            <w:pPr>
              <w:widowControl w:val="0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realidade dos alunos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8:00-11:00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>Apresentação da disciplina 11:00- 12:00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Apresentação da estrutura geral da disciplina e do cronograma</w:t>
            </w: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Primeira aproximação com a realidade dos estudantes - mapa de São Paulo e arredores, colocar os “pins”. (</w:t>
            </w:r>
            <w:proofErr w:type="gramStart"/>
            <w:r>
              <w:t>trabalho</w:t>
            </w:r>
            <w:proofErr w:type="gramEnd"/>
            <w:r>
              <w:t>, onde mora e onde trabalham- mesclar os</w:t>
            </w:r>
            <w:r>
              <w:t xml:space="preserve"> grupos). </w:t>
            </w: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Definir com a turma o critério de escolha dos grupos 10 grupos de campo com alunos)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Carla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Celia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Alfredo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Sheila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Erica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Letícia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Camila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Cris</w:t>
            </w: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magenta"/>
              </w:rPr>
            </w:pPr>
          </w:p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Sala 27</w:t>
            </w: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Tarde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spacing w:line="240" w:lineRule="auto"/>
              <w:rPr>
                <w:highlight w:val="magenta"/>
              </w:rPr>
            </w:pPr>
          </w:p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 heterogeneidade social</w:t>
            </w: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 xml:space="preserve">Filme: El </w:t>
            </w:r>
            <w:proofErr w:type="spellStart"/>
            <w:r>
              <w:t>Empleo</w:t>
            </w:r>
            <w:proofErr w:type="spellEnd"/>
          </w:p>
          <w:p w:rsidR="005A0922" w:rsidRDefault="00A810F6">
            <w:pPr>
              <w:widowControl w:val="0"/>
              <w:spacing w:line="240" w:lineRule="auto"/>
            </w:pPr>
            <w:r>
              <w:t xml:space="preserve">Relatório </w:t>
            </w:r>
            <w:proofErr w:type="spellStart"/>
            <w:r>
              <w:t>Oxfam</w:t>
            </w:r>
            <w:proofErr w:type="spellEnd"/>
            <w:r>
              <w:t xml:space="preserve"> 2024: Desigualdade S.A.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>Discussão em sala de aula: O que torna os grupos sociais diferentes entre si?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Carla</w:t>
            </w: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Sala 27</w:t>
            </w: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>11/03</w:t>
            </w:r>
          </w:p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Manhã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spacing w:line="240" w:lineRule="auto"/>
            </w:pP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>Conformação das classes sociais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 xml:space="preserve">Leitura: 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 xml:space="preserve">HARNECKER; URIBE. Cadernos de </w:t>
            </w:r>
            <w:proofErr w:type="spellStart"/>
            <w:r>
              <w:t>Educação</w:t>
            </w:r>
            <w:proofErr w:type="spellEnd"/>
            <w:r>
              <w:t xml:space="preserve"> Popular, VOL. 2 - Exploração Capitalista 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 xml:space="preserve">HARNECKER; URIBE. Cadernos de </w:t>
            </w:r>
            <w:proofErr w:type="spellStart"/>
            <w:r>
              <w:t>Educação</w:t>
            </w:r>
            <w:proofErr w:type="spellEnd"/>
            <w:r>
              <w:t xml:space="preserve"> Popular, VOL. 4 - Luta de Classes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Leitura dirigida por roteiro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>Carla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Celia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Alfredo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Sheila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Erica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Vânia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Letícia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Camila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Cris</w:t>
            </w: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Tarde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 xml:space="preserve">A sociedade dividida em classes e as desiguais condições de trabalho e vida no </w:t>
            </w:r>
            <w:r>
              <w:lastRenderedPageBreak/>
              <w:t>território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lastRenderedPageBreak/>
              <w:t>Aula expositiva dialogada sobre classes sociais e heterogeneidade do  território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Carla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>Sala 27</w:t>
            </w: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18/03</w:t>
            </w:r>
          </w:p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Manhã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Reprodução social e Necessidades em saúde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Leitura do *Capítulo 4: Reprodução Social e o processo saúde-doença: para compreender o objeto da saúde coletiva.</w:t>
            </w: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*Livro: Fundamentos de saúde coletiva e o cuidado de enfermagem. Barueri: Manole. 2013</w:t>
            </w: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Leitura do *Capítulo 9: Necessidades de Saúde e o cu</w:t>
            </w:r>
            <w:r>
              <w:t>idado de enfermagem em Saúde Coletiva</w:t>
            </w: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*Livro: Fundamentos de saúde coletiva e o cuidado de enfermagem. Barueri: Manole. 2013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Estudo dirigido</w:t>
            </w: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>Carla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Celia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Alfredo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Sheila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Erica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Vânia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Letícia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Camila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Cris</w:t>
            </w:r>
          </w:p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</w:tc>
      </w:tr>
      <w:tr w:rsidR="005A0922">
        <w:trPr>
          <w:trHeight w:val="1236"/>
          <w:jc w:val="center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Tarde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Reprodução social e necessidades em saúde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Aula expositiva dialogada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Celia</w:t>
            </w: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Sala 27</w:t>
            </w: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5A0922">
            <w:pPr>
              <w:widowControl w:val="0"/>
              <w:spacing w:line="240" w:lineRule="auto"/>
            </w:pP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>01/04</w:t>
            </w:r>
          </w:p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Manhã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  <w:rPr>
                <w:highlight w:val="yellow"/>
              </w:rPr>
            </w:pPr>
            <w:r>
              <w:t>Perfis de reprodução social e instrumentos para captação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Discussão sobre os instrumentos</w:t>
            </w:r>
          </w:p>
          <w:p w:rsidR="005A0922" w:rsidRDefault="00A810F6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Inquérito domiciliar</w:t>
            </w:r>
          </w:p>
          <w:p w:rsidR="005A0922" w:rsidRDefault="00A810F6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IRS</w:t>
            </w:r>
          </w:p>
          <w:p w:rsidR="005A0922" w:rsidRDefault="00A810F6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Mapa da Desigualdade de São Paulo 2023- acrescentar a distribuição da dengue no território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Carla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>Sala 27</w:t>
            </w: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Tarde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Simulação de entrevista no domicílio aplicação do inquérito</w:t>
            </w:r>
          </w:p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A turma estará dividida em dois grupos de 40 alunos cada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 xml:space="preserve">Grupo A (40 alunos) - Simulação de uma entrevista realizada por uma dupla de </w:t>
            </w:r>
            <w:proofErr w:type="gramStart"/>
            <w:r>
              <w:t>alunos  com</w:t>
            </w:r>
            <w:proofErr w:type="gramEnd"/>
            <w:r>
              <w:t xml:space="preserve"> três grupos de </w:t>
            </w:r>
            <w:r>
              <w:lastRenderedPageBreak/>
              <w:t>observadores em locais distintos.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 xml:space="preserve"> 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>Grupo B (40 alunos) - Leitura de texto sobre teorias explicativas do processo saúde-doença.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lastRenderedPageBreak/>
              <w:t>Carla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Celia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Alfredo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She</w:t>
            </w:r>
            <w:r>
              <w:t>ila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Erica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Letícia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Camila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lastRenderedPageBreak/>
              <w:t>Cris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>Casa simulada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3 Pacientes simulados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 xml:space="preserve">Salas 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3 Facilitadores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111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113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115</w:t>
            </w: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>08/04</w:t>
            </w:r>
          </w:p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Manhã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Simulação de entrevista no domicílio aplicação do inquérito</w:t>
            </w:r>
          </w:p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A turma estará dividida em dois grupos de 40 alunos cada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 xml:space="preserve">Grupo B (40 alunos) - Simulação de uma entrevista realizada por uma dupla de </w:t>
            </w:r>
            <w:proofErr w:type="gramStart"/>
            <w:r>
              <w:t>alunos  com</w:t>
            </w:r>
            <w:proofErr w:type="gramEnd"/>
            <w:r>
              <w:t xml:space="preserve"> três grupos de observadores em locais distintos.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>Grupo A (40 alunos) - Leitura de texto sobre teorias explicativas do processo saúde-doença.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Carla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Celia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Alfredo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Sheila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Erica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Letícia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Camila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Cris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>Casa simulada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3 Pacientes simulados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 xml:space="preserve">Salas 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3 Facilitadores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111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113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115</w:t>
            </w: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Tarde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Teorias explicativas do processo de saúde 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Texto </w:t>
            </w:r>
            <w:proofErr w:type="spellStart"/>
            <w:r>
              <w:t>Sabroza</w:t>
            </w:r>
            <w:proofErr w:type="spellEnd"/>
            <w:r>
              <w:t xml:space="preserve"> e texto </w:t>
            </w:r>
            <w:proofErr w:type="spellStart"/>
            <w:r>
              <w:t>Fachinni</w:t>
            </w:r>
            <w:proofErr w:type="spellEnd"/>
          </w:p>
          <w:p w:rsidR="005A0922" w:rsidRDefault="00A810F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Concepções sobre saúde e doença - </w:t>
            </w:r>
            <w:proofErr w:type="spellStart"/>
            <w:r>
              <w:t>Sabroza</w:t>
            </w:r>
            <w:proofErr w:type="spellEnd"/>
          </w:p>
          <w:p w:rsidR="005A0922" w:rsidRDefault="00A810F6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Por que a doença? - </w:t>
            </w:r>
            <w:proofErr w:type="spellStart"/>
            <w:r>
              <w:t>Fachinni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Carla</w:t>
            </w:r>
          </w:p>
          <w:p w:rsidR="005A0922" w:rsidRDefault="005A0922">
            <w:pPr>
              <w:widowControl w:val="0"/>
              <w:spacing w:line="240" w:lineRule="auto"/>
              <w:rPr>
                <w:highlight w:val="magenta"/>
              </w:rPr>
            </w:pP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15/04</w:t>
            </w:r>
          </w:p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Manhã</w:t>
            </w:r>
          </w:p>
        </w:tc>
        <w:tc>
          <w:tcPr>
            <w:tcW w:w="5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AVALIAÇÃO OBJETIVA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spacing w:line="240" w:lineRule="auto"/>
              <w:rPr>
                <w:highlight w:val="magenta"/>
              </w:rPr>
            </w:pP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magenta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Tarde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Política no Estado - Histórico das políticas estatais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Textos a definir</w:t>
            </w:r>
          </w:p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Discussão com </w:t>
            </w:r>
            <w:proofErr w:type="spellStart"/>
            <w:r>
              <w:t>Raisa</w:t>
            </w:r>
            <w:proofErr w:type="spellEnd"/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Celia</w:t>
            </w: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Sala 27</w:t>
            </w:r>
          </w:p>
        </w:tc>
      </w:tr>
      <w:tr w:rsidR="005A0922">
        <w:trPr>
          <w:trHeight w:val="1553"/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22/04</w:t>
            </w: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Manhã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Visitas técnicas para entrevistas com famílias</w:t>
            </w:r>
          </w:p>
          <w:p w:rsidR="005A0922" w:rsidRDefault="005A0922">
            <w:pPr>
              <w:widowControl w:val="0"/>
              <w:spacing w:line="240" w:lineRule="auto"/>
              <w:ind w:left="720"/>
            </w:pP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33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 xml:space="preserve">CSE Butantã  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CSE Geraldo de Paula Souza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Ocupação Carolina Maria de Jesus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Ocupação Nova Canudos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 xml:space="preserve">Ocupação Lélia Gonzalez 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5A0922">
            <w:pPr>
              <w:widowControl w:val="0"/>
              <w:spacing w:line="240" w:lineRule="auto"/>
              <w:rPr>
                <w:shd w:val="clear" w:color="auto" w:fill="F4CCCC"/>
              </w:rPr>
            </w:pPr>
          </w:p>
        </w:tc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6 professores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 xml:space="preserve">Carla  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 xml:space="preserve">Celia 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Alfredo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Sheila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Erica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Letícia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Camila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Cris</w:t>
            </w: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Tarde</w:t>
            </w: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A0922">
        <w:trPr>
          <w:trHeight w:val="1610"/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29/04</w:t>
            </w:r>
          </w:p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Manhã</w:t>
            </w:r>
          </w:p>
        </w:tc>
        <w:tc>
          <w:tcPr>
            <w:tcW w:w="23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Visitas técnicas em UBS para entrevistas com famílias</w:t>
            </w:r>
          </w:p>
          <w:p w:rsidR="005A0922" w:rsidRDefault="005A0922">
            <w:pPr>
              <w:widowControl w:val="0"/>
              <w:spacing w:line="240" w:lineRule="auto"/>
              <w:ind w:left="720"/>
            </w:pP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>Políticas públicas de saúde</w:t>
            </w:r>
          </w:p>
        </w:tc>
        <w:tc>
          <w:tcPr>
            <w:tcW w:w="33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 xml:space="preserve">CSE Butantã  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CSE Geraldo de Paula Souza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Ocupação Carolina Maria de Jesus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Ocupação Nova Canudos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 xml:space="preserve">Ocupação Lélia Gonzalez </w:t>
            </w:r>
          </w:p>
          <w:p w:rsidR="005A0922" w:rsidRDefault="005A0922">
            <w:pPr>
              <w:widowControl w:val="0"/>
              <w:spacing w:line="240" w:lineRule="auto"/>
              <w:rPr>
                <w:u w:val="single"/>
              </w:rPr>
            </w:pPr>
          </w:p>
          <w:p w:rsidR="005A0922" w:rsidRDefault="005A0922">
            <w:pPr>
              <w:widowControl w:val="0"/>
              <w:spacing w:line="240" w:lineRule="auto"/>
              <w:rPr>
                <w:shd w:val="clear" w:color="auto" w:fill="F4CCCC"/>
              </w:rPr>
            </w:pPr>
          </w:p>
        </w:tc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6 professores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>Carla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Celia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Alfredo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Sheila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Erica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Letícia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Camila</w:t>
            </w:r>
          </w:p>
          <w:p w:rsidR="005A0922" w:rsidRDefault="00A810F6">
            <w:pPr>
              <w:widowControl w:val="0"/>
              <w:spacing w:line="240" w:lineRule="auto"/>
              <w:rPr>
                <w:highlight w:val="magenta"/>
              </w:rPr>
            </w:pPr>
            <w:r>
              <w:t>Cris</w:t>
            </w: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magenta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Tarde</w:t>
            </w:r>
          </w:p>
        </w:tc>
        <w:tc>
          <w:tcPr>
            <w:tcW w:w="23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3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A810F6">
            <w:pPr>
              <w:widowControl w:val="0"/>
              <w:spacing w:line="240" w:lineRule="auto"/>
            </w:pPr>
            <w:r>
              <w:t>06/05</w:t>
            </w:r>
          </w:p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Manhã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Ida ao campo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spacing w:line="240" w:lineRule="auto"/>
              <w:rPr>
                <w:highlight w:val="white"/>
              </w:rPr>
            </w:pP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Tarde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Ida ao campo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 w:val="restart"/>
            <w:vAlign w:val="center"/>
          </w:tcPr>
          <w:p w:rsidR="005A0922" w:rsidRDefault="00A810F6">
            <w:pPr>
              <w:widowControl w:val="0"/>
              <w:spacing w:line="240" w:lineRule="auto"/>
            </w:pPr>
            <w:r>
              <w:t>13/05</w:t>
            </w:r>
          </w:p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A810F6">
            <w:pPr>
              <w:widowControl w:val="0"/>
              <w:spacing w:line="240" w:lineRule="auto"/>
            </w:pPr>
            <w:r>
              <w:t>Manhã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Laboratório para trabalhar com os dados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Grupo 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- Preparo relatório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u w:val="single"/>
              </w:rPr>
              <w:t xml:space="preserve">Grupo B </w:t>
            </w:r>
            <w:r>
              <w:t xml:space="preserve">- Leitura de texto sobre - Políticas públicas até o SUS (E-book e </w:t>
            </w:r>
            <w:proofErr w:type="spellStart"/>
            <w:r>
              <w:t>Video</w:t>
            </w:r>
            <w:proofErr w:type="spellEnd"/>
            <w:r>
              <w:t>)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Carla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Celia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Alfredo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Sheila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Erica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Letícia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Camila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Cris</w:t>
            </w:r>
          </w:p>
          <w:p w:rsidR="005A0922" w:rsidRDefault="005A0922">
            <w:pPr>
              <w:widowControl w:val="0"/>
              <w:spacing w:line="240" w:lineRule="auto"/>
              <w:rPr>
                <w:highlight w:val="yellow"/>
              </w:rPr>
            </w:pP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/>
            <w:vAlign w:val="center"/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A810F6">
            <w:pPr>
              <w:widowControl w:val="0"/>
              <w:spacing w:line="240" w:lineRule="auto"/>
            </w:pPr>
            <w:r>
              <w:t>Tarde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 xml:space="preserve">GRUPO B - Preparo do relatório 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 xml:space="preserve">Grupo </w:t>
            </w:r>
            <w:proofErr w:type="spellStart"/>
            <w:r>
              <w:t>A-Políticas</w:t>
            </w:r>
            <w:proofErr w:type="spellEnd"/>
            <w:r>
              <w:t xml:space="preserve"> Públicas até o SUS (E-book e vídeo)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Sala 5 </w:t>
            </w:r>
          </w:p>
          <w:p w:rsidR="005A0922" w:rsidRDefault="00A810F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(</w:t>
            </w:r>
            <w:proofErr w:type="gramStart"/>
            <w:r>
              <w:rPr>
                <w:highlight w:val="white"/>
              </w:rPr>
              <w:t>prédio</w:t>
            </w:r>
            <w:proofErr w:type="gramEnd"/>
            <w:r>
              <w:rPr>
                <w:highlight w:val="white"/>
              </w:rPr>
              <w:t xml:space="preserve"> da biblioteca)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Carla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Celia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Alfredo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(Sheila)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Erica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Letícia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Camila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lastRenderedPageBreak/>
              <w:t>Cris</w:t>
            </w:r>
          </w:p>
          <w:p w:rsidR="005A0922" w:rsidRDefault="005A0922">
            <w:pPr>
              <w:widowControl w:val="0"/>
              <w:spacing w:line="240" w:lineRule="auto"/>
              <w:rPr>
                <w:highlight w:val="yellow"/>
              </w:rPr>
            </w:pPr>
          </w:p>
          <w:p w:rsidR="005A0922" w:rsidRDefault="005A0922">
            <w:pPr>
              <w:widowControl w:val="0"/>
              <w:spacing w:line="240" w:lineRule="auto"/>
              <w:rPr>
                <w:highlight w:val="white"/>
              </w:rPr>
            </w:pP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20/05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Manhã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rPr>
                <w:b/>
              </w:rPr>
              <w:t xml:space="preserve">GRUPO </w:t>
            </w:r>
            <w:proofErr w:type="gramStart"/>
            <w:r>
              <w:rPr>
                <w:b/>
              </w:rPr>
              <w:t>A</w:t>
            </w:r>
            <w:r>
              <w:t xml:space="preserve">  1</w:t>
            </w:r>
            <w:proofErr w:type="gramEnd"/>
            <w:r>
              <w:t xml:space="preserve">, 3 e 5 - Preparo do relatório 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>GRUPO B- Leitura sobre movimentos sociais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Carla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Celia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Alfredo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(Sheila)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Erica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Letícia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Camila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Cris</w:t>
            </w:r>
          </w:p>
          <w:p w:rsidR="005A0922" w:rsidRDefault="005A0922">
            <w:pPr>
              <w:widowControl w:val="0"/>
              <w:spacing w:line="240" w:lineRule="auto"/>
              <w:rPr>
                <w:highlight w:val="yellow"/>
              </w:rPr>
            </w:pPr>
          </w:p>
          <w:p w:rsidR="005A0922" w:rsidRDefault="005A0922">
            <w:pPr>
              <w:widowControl w:val="0"/>
              <w:spacing w:line="240" w:lineRule="auto"/>
              <w:rPr>
                <w:highlight w:val="magenta"/>
              </w:rPr>
            </w:pP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magenta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Tarde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Todos: Discussão sobre SUS e Políticas Públicas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</w:p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Sala 27 </w:t>
            </w: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27/05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Manhã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Preparo do relatório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b/>
                <w:highlight w:val="white"/>
              </w:rPr>
              <w:t>GRUPO B</w:t>
            </w:r>
            <w:r>
              <w:rPr>
                <w:highlight w:val="white"/>
              </w:rPr>
              <w:t xml:space="preserve"> 2, 4 e 6 - Preparo do relatório - perfil de reprodução social e de saúde das famílias, necessidades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Pr="00F3448A" w:rsidRDefault="00A810F6">
            <w:pPr>
              <w:widowControl w:val="0"/>
              <w:spacing w:line="240" w:lineRule="auto"/>
              <w:rPr>
                <w:highlight w:val="white"/>
              </w:rPr>
            </w:pPr>
            <w:r w:rsidRPr="00F3448A">
              <w:rPr>
                <w:highlight w:val="white"/>
              </w:rPr>
              <w:t>Alfredo, Vânia</w:t>
            </w:r>
          </w:p>
          <w:p w:rsidR="005A0922" w:rsidRPr="00F3448A" w:rsidRDefault="00A810F6">
            <w:pPr>
              <w:widowControl w:val="0"/>
              <w:spacing w:line="240" w:lineRule="auto"/>
              <w:rPr>
                <w:highlight w:val="white"/>
              </w:rPr>
            </w:pPr>
            <w:r w:rsidRPr="00F3448A">
              <w:rPr>
                <w:highlight w:val="white"/>
              </w:rPr>
              <w:t xml:space="preserve">Camila, Leticia, Cris </w:t>
            </w:r>
          </w:p>
          <w:p w:rsidR="005A0922" w:rsidRPr="00F3448A" w:rsidRDefault="005A0922">
            <w:pPr>
              <w:widowControl w:val="0"/>
              <w:spacing w:line="240" w:lineRule="auto"/>
              <w:rPr>
                <w:i/>
              </w:rPr>
            </w:pPr>
          </w:p>
          <w:p w:rsidR="005A0922" w:rsidRPr="00F3448A" w:rsidRDefault="005A0922" w:rsidP="00F3448A">
            <w:pPr>
              <w:widowControl w:val="0"/>
              <w:spacing w:line="240" w:lineRule="auto"/>
              <w:rPr>
                <w:i/>
                <w:highlight w:val="white"/>
              </w:rPr>
            </w:pP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highlight w:val="white"/>
              </w:rP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Tarde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  <w:ind w:left="50"/>
            </w:pPr>
            <w:r>
              <w:t>Preparo do relatório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GRUPO A </w:t>
            </w:r>
            <w:r>
              <w:t xml:space="preserve">- </w:t>
            </w:r>
            <w:r>
              <w:rPr>
                <w:highlight w:val="white"/>
              </w:rPr>
              <w:t xml:space="preserve">Preparo do relatório 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highlight w:val="white"/>
              </w:rPr>
            </w:pP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03/06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Manhã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Preparo do relatório- perfil de reprodução das famílias e saúde, necessidades em saúde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b/>
                <w:highlight w:val="white"/>
              </w:rPr>
              <w:t>GRUPO B</w:t>
            </w:r>
            <w:r>
              <w:rPr>
                <w:highlight w:val="white"/>
              </w:rPr>
              <w:t xml:space="preserve"> - Preparo de relatório</w:t>
            </w:r>
          </w:p>
          <w:p w:rsidR="005A0922" w:rsidRDefault="005A0922">
            <w:pPr>
              <w:widowControl w:val="0"/>
              <w:spacing w:line="240" w:lineRule="auto"/>
              <w:rPr>
                <w:highlight w:val="white"/>
              </w:rPr>
            </w:pPr>
          </w:p>
          <w:p w:rsidR="005A0922" w:rsidRDefault="00A810F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GRUPO A </w:t>
            </w:r>
            <w:r>
              <w:rPr>
                <w:highlight w:val="white"/>
              </w:rPr>
              <w:t>- Leitura sobre movimentos sociais</w:t>
            </w:r>
          </w:p>
          <w:p w:rsidR="005A0922" w:rsidRDefault="005A0922">
            <w:pPr>
              <w:widowControl w:val="0"/>
              <w:spacing w:line="240" w:lineRule="auto"/>
              <w:rPr>
                <w:highlight w:val="white"/>
              </w:rPr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rPr>
                <w:highlight w:val="white"/>
              </w:rPr>
              <w:t>Carla, Celia, Alfredo, Vânia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Sala 5 (prédio da biblioteca)</w:t>
            </w:r>
          </w:p>
          <w:p w:rsidR="005A0922" w:rsidRDefault="005A0922">
            <w:pPr>
              <w:widowControl w:val="0"/>
              <w:spacing w:line="240" w:lineRule="auto"/>
              <w:rPr>
                <w:highlight w:val="magenta"/>
              </w:rPr>
            </w:pP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 xml:space="preserve">Tarde 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rPr>
                <w:highlight w:val="white"/>
              </w:rPr>
              <w:t>Preparo do relatório- perfil de reprodução das famílias e saúde, necessidades em saúde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GRUPO A </w:t>
            </w:r>
            <w:r>
              <w:rPr>
                <w:highlight w:val="white"/>
              </w:rPr>
              <w:t>- Preparo de relatório</w:t>
            </w:r>
          </w:p>
          <w:p w:rsidR="005A0922" w:rsidRDefault="005A0922">
            <w:pPr>
              <w:widowControl w:val="0"/>
              <w:spacing w:line="240" w:lineRule="auto"/>
              <w:rPr>
                <w:highlight w:val="white"/>
              </w:rPr>
            </w:pPr>
          </w:p>
          <w:p w:rsidR="005A0922" w:rsidRDefault="00A810F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b/>
                <w:highlight w:val="white"/>
              </w:rPr>
              <w:t xml:space="preserve">GRUPO B </w:t>
            </w:r>
            <w:r>
              <w:rPr>
                <w:highlight w:val="white"/>
              </w:rPr>
              <w:t>- Leitura sobre movimentos sociais</w:t>
            </w:r>
          </w:p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rPr>
                <w:highlight w:val="white"/>
              </w:rPr>
              <w:t>Carla, Celia, Alfredo, Vânia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  <w:rPr>
                <w:highlight w:val="white"/>
              </w:rPr>
            </w:pPr>
            <w:r>
              <w:rPr>
                <w:highlight w:val="white"/>
              </w:rPr>
              <w:t>Sala 5 (prédio da biblioteca)</w:t>
            </w:r>
          </w:p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10/06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Manhã e tarde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Movimentos sociais e roda de conversa sobre as práticas em campo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Mesa redonda com convidados</w:t>
            </w:r>
          </w:p>
          <w:p w:rsidR="005A0922" w:rsidRDefault="00A810F6">
            <w:pPr>
              <w:widowControl w:val="0"/>
              <w:spacing w:line="240" w:lineRule="auto"/>
            </w:pPr>
            <w:proofErr w:type="gramStart"/>
            <w:r>
              <w:t>e</w:t>
            </w:r>
            <w:proofErr w:type="gramEnd"/>
            <w:r>
              <w:t xml:space="preserve"> roda de conversa sobre a prática de campo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lastRenderedPageBreak/>
              <w:t>O Trabalho de enfermagem e os movimentos sociais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F344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A definir</w:t>
            </w:r>
            <w:bookmarkStart w:id="0" w:name="_GoBack"/>
            <w:bookmarkEnd w:id="0"/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A810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17/06</w:t>
            </w:r>
          </w:p>
          <w:p w:rsidR="005A0922" w:rsidRDefault="005A0922">
            <w:pPr>
              <w:widowControl w:val="0"/>
              <w:spacing w:line="240" w:lineRule="auto"/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Manhã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  <w:ind w:left="141"/>
            </w:pPr>
            <w:r>
              <w:t>Preparo apresentação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A0922">
        <w:trPr>
          <w:trHeight w:val="420"/>
          <w:jc w:val="center"/>
        </w:trPr>
        <w:tc>
          <w:tcPr>
            <w:tcW w:w="10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Tarde</w:t>
            </w:r>
          </w:p>
        </w:tc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Apresentação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5A09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922" w:rsidRDefault="00A810F6">
            <w:pPr>
              <w:widowControl w:val="0"/>
              <w:spacing w:line="240" w:lineRule="auto"/>
            </w:pPr>
            <w:r>
              <w:t>Carla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Celia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Alfredo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Sheila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Erica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Letícia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Camila</w:t>
            </w:r>
          </w:p>
          <w:p w:rsidR="005A0922" w:rsidRDefault="00A810F6">
            <w:pPr>
              <w:widowControl w:val="0"/>
              <w:spacing w:line="240" w:lineRule="auto"/>
              <w:rPr>
                <w:highlight w:val="white"/>
              </w:rPr>
            </w:pPr>
            <w:r>
              <w:t>Cris</w:t>
            </w:r>
          </w:p>
          <w:p w:rsidR="005A0922" w:rsidRDefault="005A0922">
            <w:pPr>
              <w:widowControl w:val="0"/>
              <w:spacing w:line="240" w:lineRule="auto"/>
            </w:pPr>
          </w:p>
          <w:p w:rsidR="005A0922" w:rsidRDefault="00A810F6">
            <w:pPr>
              <w:widowControl w:val="0"/>
              <w:spacing w:line="240" w:lineRule="auto"/>
            </w:pPr>
            <w:r>
              <w:t>Sala 5 (prédio da biblioteca)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Sala 27</w:t>
            </w:r>
          </w:p>
          <w:p w:rsidR="005A0922" w:rsidRDefault="00A810F6">
            <w:pPr>
              <w:widowControl w:val="0"/>
              <w:spacing w:line="240" w:lineRule="auto"/>
            </w:pPr>
            <w:r>
              <w:t>Sala 23</w:t>
            </w:r>
          </w:p>
          <w:p w:rsidR="005A0922" w:rsidRDefault="005A0922">
            <w:pPr>
              <w:widowControl w:val="0"/>
              <w:spacing w:line="240" w:lineRule="auto"/>
            </w:pPr>
          </w:p>
        </w:tc>
      </w:tr>
    </w:tbl>
    <w:p w:rsidR="005A0922" w:rsidRDefault="005A0922"/>
    <w:p w:rsidR="005A0922" w:rsidRDefault="005A0922"/>
    <w:p w:rsidR="005A0922" w:rsidRDefault="005A0922"/>
    <w:p w:rsidR="005A0922" w:rsidRDefault="005A0922"/>
    <w:p w:rsidR="005A0922" w:rsidRDefault="005A0922"/>
    <w:p w:rsidR="005A0922" w:rsidRDefault="005A0922"/>
    <w:p w:rsidR="005A0922" w:rsidRDefault="00A810F6">
      <w:pPr>
        <w:rPr>
          <w:b/>
        </w:rPr>
      </w:pPr>
      <w:r>
        <w:rPr>
          <w:b/>
        </w:rPr>
        <w:t>OBSERVAÇÕES:</w:t>
      </w:r>
    </w:p>
    <w:p w:rsidR="005A0922" w:rsidRDefault="00A810F6">
      <w:pPr>
        <w:numPr>
          <w:ilvl w:val="0"/>
          <w:numId w:val="3"/>
        </w:numPr>
      </w:pPr>
      <w:r>
        <w:t>Os grupos A e B e as subdivisões serão pré-definidos a partir da lista de alunos (serão definidos segundo o campo da visita técnica)</w:t>
      </w:r>
    </w:p>
    <w:p w:rsidR="005A0922" w:rsidRDefault="00A810F6">
      <w:pPr>
        <w:numPr>
          <w:ilvl w:val="0"/>
          <w:numId w:val="3"/>
        </w:numPr>
      </w:pPr>
      <w:r>
        <w:t>Cada professor será referência para dois grupos de alunos (os mesmos das visitas técnicas)</w:t>
      </w:r>
    </w:p>
    <w:p w:rsidR="005A0922" w:rsidRDefault="00A810F6">
      <w:pPr>
        <w:numPr>
          <w:ilvl w:val="0"/>
          <w:numId w:val="3"/>
        </w:numPr>
      </w:pPr>
      <w:r>
        <w:t>Cada subgrupo com CERCA de 10 alunos comporá um relatório que deve conter: a síntese do grupo sobre os conceitos de território, classe social, reprodução social, det</w:t>
      </w:r>
      <w:r>
        <w:t xml:space="preserve">erminação social do processo saúde-doença e necessidades em saúde. Conterá também os dados coletados nas visitas e a análise das informações a partir dos conceitos trabalhados em sala de aula. Dessa forma, o relatório apresentará ao final, as necessidades </w:t>
      </w:r>
      <w:r>
        <w:t>em saúde captadas pelos grupos e propostas preliminares de respostas a essas necessidades.</w:t>
      </w:r>
    </w:p>
    <w:p w:rsidR="005A0922" w:rsidRDefault="00A810F6">
      <w:pPr>
        <w:numPr>
          <w:ilvl w:val="0"/>
          <w:numId w:val="3"/>
        </w:numPr>
      </w:pPr>
      <w:r>
        <w:t>Nas atividades de estudo dirigido os alunos deverão, em sala de aula, realizar síntese do texto baseada em perguntas norteadoras do roteiro e essas comporão o relató</w:t>
      </w:r>
      <w:r>
        <w:t>rio.</w:t>
      </w:r>
    </w:p>
    <w:p w:rsidR="005A0922" w:rsidRDefault="00A810F6">
      <w:pPr>
        <w:numPr>
          <w:ilvl w:val="0"/>
          <w:numId w:val="3"/>
        </w:numPr>
      </w:pPr>
      <w:r>
        <w:t>As notas serão compostas pela média aritmética da avaliação individual e do relatório.</w:t>
      </w:r>
    </w:p>
    <w:sectPr w:rsidR="005A0922">
      <w:headerReference w:type="default" r:id="rId8"/>
      <w:pgSz w:w="11909" w:h="16834"/>
      <w:pgMar w:top="1440" w:right="690" w:bottom="144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0F6" w:rsidRDefault="00A810F6">
      <w:pPr>
        <w:spacing w:line="240" w:lineRule="auto"/>
      </w:pPr>
      <w:r>
        <w:separator/>
      </w:r>
    </w:p>
  </w:endnote>
  <w:endnote w:type="continuationSeparator" w:id="0">
    <w:p w:rsidR="00A810F6" w:rsidRDefault="00A810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0F6" w:rsidRDefault="00A810F6">
      <w:pPr>
        <w:spacing w:line="240" w:lineRule="auto"/>
      </w:pPr>
      <w:r>
        <w:separator/>
      </w:r>
    </w:p>
  </w:footnote>
  <w:footnote w:type="continuationSeparator" w:id="0">
    <w:p w:rsidR="00A810F6" w:rsidRDefault="00A810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922" w:rsidRDefault="005A0922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tbl>
    <w:tblPr>
      <w:tblStyle w:val="a4"/>
      <w:tblW w:w="10237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2374"/>
      <w:gridCol w:w="5387"/>
      <w:gridCol w:w="2476"/>
    </w:tblGrid>
    <w:tr w:rsidR="005A0922">
      <w:trPr>
        <w:trHeight w:val="1440"/>
        <w:jc w:val="center"/>
      </w:trPr>
      <w:tc>
        <w:tcPr>
          <w:tcW w:w="2374" w:type="dxa"/>
          <w:vAlign w:val="center"/>
        </w:tcPr>
        <w:p w:rsidR="005A0922" w:rsidRDefault="00A810F6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0</wp:posOffset>
                </wp:positionV>
                <wp:extent cx="969010" cy="955040"/>
                <wp:effectExtent l="0" t="0" r="0" b="0"/>
                <wp:wrapSquare wrapText="bothSides" distT="0" distB="0" distL="114300" distR="114300"/>
                <wp:docPr id="5" name="image1.jpg" descr="Pt_mini[1]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t_mini[1]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010" cy="955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7" w:type="dxa"/>
          <w:vAlign w:val="center"/>
        </w:tcPr>
        <w:p w:rsidR="005A0922" w:rsidRDefault="00A810F6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UNIVERSIDADE DE SÃO PAULO</w:t>
          </w:r>
        </w:p>
        <w:p w:rsidR="005A0922" w:rsidRDefault="00A810F6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u w:val="single"/>
            </w:rPr>
          </w:pPr>
          <w:r>
            <w:rPr>
              <w:rFonts w:ascii="Times New Roman" w:eastAsia="Times New Roman" w:hAnsi="Times New Roman" w:cs="Times New Roman"/>
              <w:b/>
              <w:u w:val="single"/>
            </w:rPr>
            <w:t>Escola de Enfermagem</w:t>
          </w:r>
        </w:p>
        <w:p w:rsidR="005A0922" w:rsidRDefault="00A810F6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>Av. Dr. Enéas de Carvalho Aguiar, 419</w:t>
          </w:r>
        </w:p>
        <w:p w:rsidR="005A0922" w:rsidRDefault="00A810F6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rFonts w:ascii="Times New Roman" w:eastAsia="Times New Roman" w:hAnsi="Times New Roman" w:cs="Times New Roman"/>
              <w:b/>
            </w:rPr>
            <w:t>Cerqueira César São Paulo – SP – CEP 05403-000</w:t>
          </w:r>
        </w:p>
      </w:tc>
      <w:tc>
        <w:tcPr>
          <w:tcW w:w="2476" w:type="dxa"/>
          <w:vAlign w:val="center"/>
        </w:tcPr>
        <w:p w:rsidR="005A0922" w:rsidRDefault="00A810F6">
          <w:pPr>
            <w:tabs>
              <w:tab w:val="center" w:pos="4252"/>
              <w:tab w:val="right" w:pos="8504"/>
            </w:tabs>
            <w:spacing w:line="240" w:lineRule="auto"/>
            <w:jc w:val="center"/>
            <w:rPr>
              <w:rFonts w:ascii="Times New Roman" w:eastAsia="Times New Roman" w:hAnsi="Times New Roman" w:cs="Times New Roman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231140</wp:posOffset>
                </wp:positionH>
                <wp:positionV relativeFrom="paragraph">
                  <wp:posOffset>0</wp:posOffset>
                </wp:positionV>
                <wp:extent cx="873760" cy="750570"/>
                <wp:effectExtent l="0" t="0" r="0" b="0"/>
                <wp:wrapSquare wrapText="bothSides" distT="0" distB="0" distL="114300" distR="114300"/>
                <wp:docPr id="6" name="image2.jpg" descr="Logo_EE_cz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Logo_EE_cz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3760" cy="7505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5A0922" w:rsidRDefault="005A0922">
    <w:pPr>
      <w:tabs>
        <w:tab w:val="center" w:pos="4252"/>
        <w:tab w:val="right" w:pos="8504"/>
      </w:tabs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F3302"/>
    <w:multiLevelType w:val="multilevel"/>
    <w:tmpl w:val="1C4E42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56079C"/>
    <w:multiLevelType w:val="multilevel"/>
    <w:tmpl w:val="17464B5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C2B3E6C"/>
    <w:multiLevelType w:val="multilevel"/>
    <w:tmpl w:val="07AA632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922"/>
    <w:rsid w:val="005A0922"/>
    <w:rsid w:val="00A810F6"/>
    <w:rsid w:val="00E73586"/>
    <w:rsid w:val="00F3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1769"/>
  <w15:docId w15:val="{3159B296-4387-4440-91F8-E5621721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3xXEzDt96wQLdITXSyIXlJhoWw==">CgMxLjA4AHIhMUp6NVFyV2ViZDFZS21yTkVDa2VrdFFuSTdVMGwzbEZO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1067</Words>
  <Characters>5767</Characters>
  <Application>Microsoft Office Word</Application>
  <DocSecurity>0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Docente</cp:lastModifiedBy>
  <cp:revision>3</cp:revision>
  <dcterms:created xsi:type="dcterms:W3CDTF">2024-05-27T13:34:00Z</dcterms:created>
  <dcterms:modified xsi:type="dcterms:W3CDTF">2024-05-27T13:35:00Z</dcterms:modified>
</cp:coreProperties>
</file>