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DF" w:rsidRDefault="00E452DF" w:rsidP="00E452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EXERCÍCIO DE REVISÃO</w:t>
      </w:r>
    </w:p>
    <w:p w:rsidR="00E452DF" w:rsidRDefault="00E452DF" w:rsidP="00E452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162">
        <w:rPr>
          <w:rFonts w:ascii="Times New Roman" w:hAnsi="Times New Roman" w:cs="Times New Roman"/>
          <w:b/>
          <w:sz w:val="24"/>
          <w:szCs w:val="24"/>
        </w:rPr>
        <w:t>Unidade I: Sistema e Ação</w:t>
      </w:r>
    </w:p>
    <w:p w:rsidR="00A8429E" w:rsidRPr="00B47162" w:rsidRDefault="00A8429E" w:rsidP="00E452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PARSONS</w:t>
      </w:r>
    </w:p>
    <w:p w:rsidR="00E452DF" w:rsidRDefault="00E452DF" w:rsidP="00E452DF">
      <w:r>
        <w:t>Verdadeiro ou falso? Justifique.</w:t>
      </w:r>
      <w:bookmarkStart w:id="0" w:name="_GoBack"/>
      <w:bookmarkEnd w:id="0"/>
    </w:p>
    <w:p w:rsidR="00B348BA" w:rsidRPr="00B348BA" w:rsidRDefault="00B348BA" w:rsidP="00E452DF">
      <w:pPr>
        <w:pStyle w:val="PargrafodaLista"/>
        <w:numPr>
          <w:ilvl w:val="0"/>
          <w:numId w:val="3"/>
        </w:numPr>
      </w:pPr>
      <w:r>
        <w:rPr>
          <w:color w:val="000000"/>
        </w:rPr>
        <w:t>A lógica da exp</w:t>
      </w:r>
      <w:r>
        <w:rPr>
          <w:color w:val="000000"/>
        </w:rPr>
        <w:t>licação funcional</w:t>
      </w:r>
      <w:r>
        <w:rPr>
          <w:color w:val="000000"/>
        </w:rPr>
        <w:t xml:space="preserve"> orienta-se para o entendimento das </w:t>
      </w:r>
      <w:r>
        <w:rPr>
          <w:color w:val="000000"/>
        </w:rPr>
        <w:t>consequências</w:t>
      </w:r>
      <w:r>
        <w:rPr>
          <w:color w:val="000000"/>
        </w:rPr>
        <w:t xml:space="preserve"> de um determinado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item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estrutural para a estabilidade (ou integração) do sistema onde o item ocorre como um todo. A explicação funcional é, portanto, teleológica e não causal e baseia-se em uma analogia suposta de fenômenos sociais e biológicos</w:t>
      </w:r>
      <w:r>
        <w:rPr>
          <w:color w:val="000000"/>
        </w:rPr>
        <w:t>.</w:t>
      </w:r>
    </w:p>
    <w:p w:rsidR="00E452DF" w:rsidRPr="007772F6" w:rsidRDefault="00E452DF" w:rsidP="00E452DF">
      <w:pPr>
        <w:pStyle w:val="PargrafodaLista"/>
        <w:numPr>
          <w:ilvl w:val="0"/>
          <w:numId w:val="3"/>
        </w:numPr>
        <w:rPr>
          <w:rStyle w:val="apple-converted-space"/>
        </w:rPr>
      </w:pPr>
      <w:r>
        <w:rPr>
          <w:color w:val="000000"/>
        </w:rPr>
        <w:t>Ainda que o siste</w:t>
      </w:r>
      <w:r w:rsidR="007772F6">
        <w:rPr>
          <w:color w:val="000000"/>
        </w:rPr>
        <w:t>ma social seja compreendido a partir</w:t>
      </w:r>
      <w:r>
        <w:rPr>
          <w:color w:val="000000"/>
        </w:rPr>
        <w:t xml:space="preserve"> </w:t>
      </w:r>
      <w:r w:rsidR="007772F6">
        <w:rPr>
          <w:color w:val="000000"/>
        </w:rPr>
        <w:t>"do ponto de vista do ator"</w:t>
      </w:r>
      <w:r>
        <w:rPr>
          <w:color w:val="000000"/>
        </w:rPr>
        <w:t xml:space="preserve">, a ênfase </w:t>
      </w:r>
      <w:proofErr w:type="spellStart"/>
      <w:r>
        <w:rPr>
          <w:color w:val="000000"/>
        </w:rPr>
        <w:t>parsoniana</w:t>
      </w:r>
      <w:proofErr w:type="spellEnd"/>
      <w:r>
        <w:rPr>
          <w:color w:val="000000"/>
        </w:rPr>
        <w:t xml:space="preserve"> </w:t>
      </w:r>
      <w:r w:rsidR="007772F6">
        <w:rPr>
          <w:color w:val="000000"/>
        </w:rPr>
        <w:t xml:space="preserve">não se volta para </w:t>
      </w:r>
      <w:r>
        <w:rPr>
          <w:color w:val="000000"/>
        </w:rPr>
        <w:t xml:space="preserve">as escolhas </w:t>
      </w:r>
      <w:r w:rsidR="007772F6">
        <w:rPr>
          <w:color w:val="000000"/>
        </w:rPr>
        <w:t>comportamentais de atores, mas para a</w:t>
      </w:r>
      <w:r>
        <w:rPr>
          <w:color w:val="000000"/>
        </w:rPr>
        <w:t xml:space="preserve"> estrutura de determinação representada </w:t>
      </w:r>
      <w:r w:rsidR="007772F6">
        <w:rPr>
          <w:color w:val="000000"/>
        </w:rPr>
        <w:t>pelos valores e pelas instituições</w:t>
      </w:r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</w:p>
    <w:p w:rsidR="007772F6" w:rsidRPr="007772F6" w:rsidRDefault="007772F6" w:rsidP="00E452DF">
      <w:pPr>
        <w:pStyle w:val="PargrafodaLista"/>
        <w:numPr>
          <w:ilvl w:val="0"/>
          <w:numId w:val="3"/>
        </w:numPr>
      </w:pPr>
      <w:r>
        <w:rPr>
          <w:color w:val="000000"/>
        </w:rPr>
        <w:t>Para</w:t>
      </w:r>
      <w:r>
        <w:rPr>
          <w:color w:val="000000"/>
        </w:rPr>
        <w:t xml:space="preserve"> atingir </w:t>
      </w:r>
      <w:r>
        <w:rPr>
          <w:color w:val="000000"/>
        </w:rPr>
        <w:t xml:space="preserve">seus </w:t>
      </w:r>
      <w:r>
        <w:rPr>
          <w:color w:val="000000"/>
        </w:rPr>
        <w:t>objetivos</w:t>
      </w:r>
      <w:r>
        <w:rPr>
          <w:color w:val="000000"/>
        </w:rPr>
        <w:t>,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ego</w:t>
      </w:r>
      <w:r>
        <w:rPr>
          <w:color w:val="000000"/>
        </w:rPr>
        <w:t>, por um lado,</w:t>
      </w:r>
      <w:r>
        <w:rPr>
          <w:color w:val="000000"/>
        </w:rPr>
        <w:t xml:space="preserve"> depende</w:t>
      </w:r>
      <w:r>
        <w:rPr>
          <w:color w:val="000000"/>
        </w:rPr>
        <w:t xml:space="preserve"> </w:t>
      </w:r>
      <w:r>
        <w:rPr>
          <w:color w:val="000000"/>
        </w:rPr>
        <w:t xml:space="preserve">de cognições e manipulações adequadas dos objetos ambientais; </w:t>
      </w:r>
      <w:r>
        <w:rPr>
          <w:color w:val="000000"/>
        </w:rPr>
        <w:t xml:space="preserve">por outro, </w:t>
      </w:r>
      <w:r>
        <w:rPr>
          <w:color w:val="000000"/>
        </w:rPr>
        <w:t>a escolha de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ego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é também contingente das ações e intervenções de</w:t>
      </w:r>
      <w:r>
        <w:rPr>
          <w:rStyle w:val="apple-converted-space"/>
          <w:color w:val="000000"/>
        </w:rPr>
        <w:t> </w:t>
      </w:r>
      <w:proofErr w:type="spellStart"/>
      <w:r>
        <w:rPr>
          <w:i/>
          <w:iCs/>
          <w:color w:val="000000"/>
        </w:rPr>
        <w:t>alter</w:t>
      </w:r>
      <w:proofErr w:type="spellEnd"/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no curso dos eventos.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 L</w:t>
      </w:r>
      <w:r>
        <w:rPr>
          <w:color w:val="000000"/>
        </w:rPr>
        <w:t xml:space="preserve">ogo, </w:t>
      </w:r>
      <w:r>
        <w:rPr>
          <w:color w:val="000000"/>
        </w:rPr>
        <w:t>a</w:t>
      </w:r>
      <w:r>
        <w:rPr>
          <w:color w:val="000000"/>
        </w:rPr>
        <w:t>s interações</w:t>
      </w:r>
      <w:r w:rsidR="00A8429E">
        <w:rPr>
          <w:color w:val="000000"/>
        </w:rPr>
        <w:t xml:space="preserve"> </w:t>
      </w:r>
      <w:r>
        <w:rPr>
          <w:color w:val="000000"/>
        </w:rPr>
        <w:t>são sempre duplamente contingentes</w:t>
      </w:r>
      <w:r>
        <w:rPr>
          <w:color w:val="000000"/>
        </w:rPr>
        <w:t>.</w:t>
      </w:r>
      <w:r>
        <w:rPr>
          <w:color w:val="000000"/>
        </w:rPr>
        <w:t xml:space="preserve"> </w:t>
      </w:r>
    </w:p>
    <w:p w:rsidR="002D0BA7" w:rsidRPr="002D0BA7" w:rsidRDefault="007772F6" w:rsidP="002D0BA7">
      <w:pPr>
        <w:pStyle w:val="PargrafodaLista"/>
        <w:numPr>
          <w:ilvl w:val="0"/>
          <w:numId w:val="3"/>
        </w:numPr>
      </w:pPr>
      <w:r>
        <w:rPr>
          <w:color w:val="000000"/>
        </w:rPr>
        <w:t>Na interação social</w:t>
      </w:r>
      <w:r w:rsidR="00A8429E">
        <w:rPr>
          <w:color w:val="000000"/>
        </w:rPr>
        <w:t xml:space="preserve"> </w:t>
      </w:r>
      <w:r>
        <w:rPr>
          <w:color w:val="000000"/>
        </w:rPr>
        <w:t>o componente mais relevante do ambiente</w:t>
      </w:r>
      <w:r>
        <w:rPr>
          <w:color w:val="000000"/>
        </w:rPr>
        <w:t xml:space="preserve"> é constituído por objetos de tecnologia avançada cujo funcionamento não são evidentes ao ator</w:t>
      </w:r>
      <w:r>
        <w:rPr>
          <w:color w:val="000000"/>
        </w:rPr>
        <w:t>.</w:t>
      </w:r>
      <w:r w:rsidR="002D0BA7" w:rsidRPr="002D0BA7">
        <w:rPr>
          <w:color w:val="000000"/>
        </w:rPr>
        <w:t xml:space="preserve"> </w:t>
      </w:r>
    </w:p>
    <w:p w:rsidR="00A8429E" w:rsidRDefault="00A8429E" w:rsidP="00A8429E">
      <w:pPr>
        <w:pStyle w:val="PargrafodaLista"/>
        <w:numPr>
          <w:ilvl w:val="0"/>
          <w:numId w:val="3"/>
        </w:numPr>
      </w:pPr>
      <w:r>
        <w:t>A ação humana</w:t>
      </w:r>
      <w:r>
        <w:t xml:space="preserve"> </w:t>
      </w:r>
      <w:r>
        <w:t>compreende processos motivacionais assentados não apenas numa racionalidade instrumental (no sentido econômico), mas também em mecanismos não-racionais ou irracionais, ligados aos processos de aquisição de valores pelo indivíduo.</w:t>
      </w:r>
    </w:p>
    <w:p w:rsidR="00B348BA" w:rsidRPr="00B348BA" w:rsidRDefault="00B348BA" w:rsidP="00E452DF">
      <w:pPr>
        <w:pStyle w:val="PargrafodaLista"/>
        <w:numPr>
          <w:ilvl w:val="0"/>
          <w:numId w:val="3"/>
        </w:numPr>
        <w:rPr>
          <w:rStyle w:val="apple-converted-space"/>
        </w:rPr>
      </w:pPr>
      <w:r>
        <w:rPr>
          <w:color w:val="000000"/>
        </w:rPr>
        <w:t xml:space="preserve">Valores, expectativas e cognições determinam as "seleções" e "eleições" dos atores; não são dados da situação pressupostos pelo cientista, mas problemas de investigação </w:t>
      </w:r>
      <w:proofErr w:type="gramStart"/>
      <w:r>
        <w:rPr>
          <w:color w:val="000000"/>
        </w:rPr>
        <w:t>empírica</w:t>
      </w:r>
      <w:proofErr w:type="gramEnd"/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</w:p>
    <w:p w:rsidR="00A8429E" w:rsidRDefault="00A8429E" w:rsidP="00A8429E">
      <w:pPr>
        <w:pStyle w:val="PargrafodaLista"/>
      </w:pPr>
    </w:p>
    <w:sectPr w:rsidR="00A84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D5A7C"/>
    <w:multiLevelType w:val="hybridMultilevel"/>
    <w:tmpl w:val="57D030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95CC0"/>
    <w:multiLevelType w:val="hybridMultilevel"/>
    <w:tmpl w:val="3DB836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6B7F"/>
    <w:multiLevelType w:val="hybridMultilevel"/>
    <w:tmpl w:val="6F3E13A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DF"/>
    <w:rsid w:val="002D0BA7"/>
    <w:rsid w:val="00420497"/>
    <w:rsid w:val="007772F6"/>
    <w:rsid w:val="00A8429E"/>
    <w:rsid w:val="00B348BA"/>
    <w:rsid w:val="00E4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5FCC0-1D7B-4BFE-A3A9-72B72031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D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2DF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E4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Stella Pinheiro de Freire Medeiros</dc:creator>
  <cp:keywords/>
  <dc:description/>
  <cp:lastModifiedBy>Bianca Stella Pinheiro de Freire Medeiros</cp:lastModifiedBy>
  <cp:revision>1</cp:revision>
  <dcterms:created xsi:type="dcterms:W3CDTF">2016-03-14T15:56:00Z</dcterms:created>
  <dcterms:modified xsi:type="dcterms:W3CDTF">2016-03-14T16:50:00Z</dcterms:modified>
</cp:coreProperties>
</file>