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Universidade de São Paulo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Faculdade de Filosofia, Letras e Ciências Humanas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Departamento de Ciência Política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FLS 5028 – Métodos Quantitativos e Técnicas de Pesquisa em Ciência Política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FLP 0406 – Métodos e Técnicas de Pesquisa em Ciência Política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1º Semestre de 2024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Prof. Dr. Glauco Peres da Silva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Laboratório 7 - Inferência</w:t>
      </w:r>
    </w:p>
    <w:p w:rsidR="00000000" w:rsidDel="00000000" w:rsidP="00000000" w:rsidRDefault="00000000" w:rsidRPr="00000000" w14:paraId="0000000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laboratório de hoje, tentaremos entender os conceitos da teoria da probabilidade discutidos. A ideia é a de integrar o uso de probabilidades com os conteúdos anteriormente tratados no curso. 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tabela abaixo é um resumo que ajudará a entender os exemplos discutidos neste laboratório.</w:t>
      </w:r>
    </w:p>
    <w:p w:rsidR="00000000" w:rsidDel="00000000" w:rsidP="00000000" w:rsidRDefault="00000000" w:rsidRPr="00000000" w14:paraId="0000001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70.0" w:type="dxa"/>
        <w:jc w:val="left"/>
        <w:tblInd w:w="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916"/>
        <w:gridCol w:w="3824"/>
        <w:gridCol w:w="2530"/>
        <w:tblGridChange w:id="0">
          <w:tblGrid>
            <w:gridCol w:w="2916"/>
            <w:gridCol w:w="3824"/>
            <w:gridCol w:w="253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Tabela 1. A média e a variância da População e da Amostra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População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Amostra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Média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μ=E(Y)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bar>
                <m:barPr>
                  <m:pos/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Y</m:t>
                  </m:r>
                </m:e>
              </m:bar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n</m:t>
                  </m:r>
                </m:den>
              </m:f>
              <m:nary>
                <m:naryPr>
                  <m:chr m:val="∑"/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i=1</m:t>
                  </m:r>
                </m:sub>
                <m:sup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n</m:t>
                  </m:r>
                </m:sup>
              </m:nary>
              <m:sSub>
                <m:sSub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Y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i</m:t>
                  </m:r>
                </m:sub>
              </m:sSub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m:oMath>
              <m:bar>
                <m:barPr>
                  <m:pos/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y</m:t>
                  </m:r>
                </m:e>
              </m:bar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n</m:t>
                  </m:r>
                </m:den>
              </m:f>
              <m:nary>
                <m:naryPr>
                  <m:chr m:val="∑"/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i=1</m:t>
                  </m:r>
                </m:sub>
                <m:sup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n</m:t>
                  </m:r>
                </m:sup>
              </m:nary>
              <m:sSub>
                <m:sSub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y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i</m:t>
                  </m:r>
                </m:sub>
              </m:sSub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 </m:t>
              </m:r>
            </m:oMath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Variância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Var (Y)</w:t>
            </w: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=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>σ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Var (Y) = E(Y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)-[E(Y)]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Var (</w:t>
            </w:r>
            <m:oMath>
              <m:bar>
                <m:barPr>
                  <m:pos/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Y</m:t>
                  </m:r>
                </m:e>
              </m:bar>
            </m:oMath>
            <w:r w:rsidDel="00000000" w:rsidR="00000000" w:rsidRPr="00000000">
              <w:rPr>
                <w:sz w:val="24"/>
                <w:szCs w:val="24"/>
                <w:rtl w:val="0"/>
              </w:rPr>
              <w:t xml:space="preserve">) </w:t>
            </w: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2</m:t>
                      </m:r>
                    </m:sup>
                  </m:sSup>
                </m:num>
                <m:den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n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Var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y</m:t>
                  </m:r>
                </m:sub>
              </m:sSub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ctrlP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i=1</m:t>
                      </m:r>
                    </m:sub>
                    <m:sup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n</m:t>
                      </m:r>
                    </m:sup>
                  </m:nary>
                  <m:sSup>
                    <m:sSupPr>
                      <m:ctrlP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(</m:t>
                      </m:r>
                      <m:sSub>
                        <m:sSubPr>
                          <m:ctrlPr>
                            <w:rPr>
                              <w:rFonts w:ascii="Cambria Math" w:cs="Cambria Math" w:eastAsia="Cambria Math" w:hAnsi="Cambria Math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cs="Cambria Math" w:eastAsia="Cambria Math" w:hAnsi="Cambria Math"/>
                              <w:sz w:val="24"/>
                              <w:szCs w:val="24"/>
                            </w:rPr>
                            <m:t xml:space="preserve">y</m:t>
                          </m:r>
                        </m:e>
                        <m:sub>
                          <m:r>
                            <w:rPr>
                              <w:rFonts w:ascii="Cambria Math" w:cs="Cambria Math" w:eastAsia="Cambria Math" w:hAnsi="Cambria Math"/>
                              <w:sz w:val="24"/>
                              <w:szCs w:val="24"/>
                            </w:rPr>
                            <m:t xml:space="preserve">i</m:t>
                          </m:r>
                        </m:sub>
                      </m:sSub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-</m:t>
                      </m:r>
                      <m:bar>
                        <m:barPr>
                          <m:pos/>
                          <m:ctrlPr>
                            <w:rPr>
                              <w:rFonts w:ascii="Cambria Math" w:cs="Cambria Math" w:eastAsia="Cambria Math" w:hAnsi="Cambria Math"/>
                              <w:sz w:val="24"/>
                              <w:szCs w:val="24"/>
                            </w:rPr>
                          </m:ctrlPr>
                        </m:barPr>
                        <m:e>
                          <m:r>
                            <w:rPr>
                              <w:rFonts w:ascii="Cambria Math" w:cs="Cambria Math" w:eastAsia="Cambria Math" w:hAnsi="Cambria Math"/>
                              <w:sz w:val="24"/>
                              <w:szCs w:val="24"/>
                            </w:rPr>
                            <m:t xml:space="preserve">y</m:t>
                          </m:r>
                        </m:e>
                      </m:bar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)</m:t>
                      </m:r>
                    </m:e>
                    <m:sup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2</m:t>
                      </m:r>
                    </m:sup>
                  </m:sSup>
                </m:num>
                <m:den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n-1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s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y</m:t>
                  </m:r>
                </m:sub>
              </m:sSub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=</m:t>
              </m:r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radPr>
                <m:e>
                  <m:f>
                    <m:fPr>
                      <m:ctrlP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</m:ctrlPr>
                    </m:fPr>
                    <m:num>
                      <m:nary>
                        <m:naryPr>
                          <m:chr m:val="∑"/>
                          <m:ctrlPr>
                            <w:rPr>
                              <w:rFonts w:ascii="Cambria Math" w:cs="Cambria Math" w:eastAsia="Cambria Math" w:hAnsi="Cambria Math"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cs="Cambria Math" w:eastAsia="Cambria Math" w:hAnsi="Cambria Math"/>
                              <w:sz w:val="24"/>
                              <w:szCs w:val="24"/>
                            </w:rPr>
                            <m:t xml:space="preserve">i=1</m:t>
                          </m:r>
                        </m:sub>
                        <m:sup>
                          <m:r>
                            <w:rPr>
                              <w:rFonts w:ascii="Cambria Math" w:cs="Cambria Math" w:eastAsia="Cambria Math" w:hAnsi="Cambria Math"/>
                              <w:sz w:val="24"/>
                              <w:szCs w:val="24"/>
                            </w:rPr>
                            <m:t xml:space="preserve">n</m:t>
                          </m:r>
                        </m:sup>
                      </m:nary>
                      <m:sSup>
                        <m:sSupPr>
                          <m:ctrlPr>
                            <w:rPr>
                              <w:rFonts w:ascii="Cambria Math" w:cs="Cambria Math" w:eastAsia="Cambria Math" w:hAnsi="Cambria Math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cs="Cambria Math" w:eastAsia="Cambria Math" w:hAnsi="Cambria Math"/>
                              <w:sz w:val="24"/>
                              <w:szCs w:val="24"/>
                            </w:rPr>
                            <m:t xml:space="preserve">(</m:t>
                          </m:r>
                          <m:sSub>
                            <m:sSubPr>
                              <m:ctrlPr>
                                <w:rPr>
                                  <w:rFonts w:ascii="Cambria Math" w:cs="Cambria Math" w:eastAsia="Cambria Math" w:hAnsi="Cambria Math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cs="Cambria Math" w:eastAsia="Cambria Math" w:hAnsi="Cambria Math"/>
                                  <w:sz w:val="24"/>
                                  <w:szCs w:val="24"/>
                                </w:rPr>
                                <m:t xml:space="preserve">y</m:t>
                              </m:r>
                            </m:e>
                            <m:sub>
                              <m:r>
                                <w:rPr>
                                  <w:rFonts w:ascii="Cambria Math" w:cs="Cambria Math" w:eastAsia="Cambria Math" w:hAnsi="Cambria Math"/>
                                  <w:sz w:val="24"/>
                                  <w:szCs w:val="24"/>
                                </w:rPr>
                                <m:t xml:space="preserve">i</m:t>
                              </m:r>
                            </m:sub>
                          </m:sSub>
                          <m:r>
                            <w:rPr>
                              <w:rFonts w:ascii="Cambria Math" w:cs="Cambria Math" w:eastAsia="Cambria Math" w:hAnsi="Cambria Math"/>
                              <w:sz w:val="24"/>
                              <w:szCs w:val="24"/>
                            </w:rPr>
                            <m:t xml:space="preserve">-</m:t>
                          </m:r>
                          <m:bar>
                            <m:barPr>
                              <m:pos/>
                              <m:ctrlPr>
                                <w:rPr>
                                  <w:rFonts w:ascii="Cambria Math" w:cs="Cambria Math" w:eastAsia="Cambria Math" w:hAnsi="Cambria Math"/>
                                  <w:sz w:val="24"/>
                                  <w:szCs w:val="24"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cs="Cambria Math" w:eastAsia="Cambria Math" w:hAnsi="Cambria Math"/>
                                  <w:sz w:val="24"/>
                                  <w:szCs w:val="24"/>
                                </w:rPr>
                                <m:t xml:space="preserve">y</m:t>
                              </m:r>
                            </m:e>
                          </m:bar>
                          <m:r>
                            <w:rPr>
                              <w:rFonts w:ascii="Cambria Math" w:cs="Cambria Math" w:eastAsia="Cambria Math" w:hAnsi="Cambria Math"/>
                              <w:sz w:val="24"/>
                              <w:szCs w:val="24"/>
                            </w:rPr>
                            <m:t xml:space="preserve">)</m:t>
                          </m:r>
                        </m:e>
                        <m:sup>
                          <m:r>
                            <w:rPr>
                              <w:rFonts w:ascii="Cambria Math" w:cs="Cambria Math" w:eastAsia="Cambria Math" w:hAnsi="Cambria Math"/>
                              <w:sz w:val="24"/>
                              <w:szCs w:val="24"/>
                            </w:rPr>
                            <m:t xml:space="preserve"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n-1</m:t>
                      </m:r>
                    </m:den>
                  </m:f>
                </m:e>
              </m:rad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s</m:t>
                  </m:r>
                </m:e>
                <m:sub>
                  <m:bar>
                    <m:barPr>
                      <m:pos/>
                      <m:ctrlP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</m:ctrlPr>
                    </m:barPr>
                    <m:e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y </m:t>
                      </m:r>
                    </m:e>
                  </m:bar>
                </m:sub>
              </m:sSub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s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y</m:t>
                      </m:r>
                    </m:sub>
                  </m:sSub>
                </m:num>
                <m:den>
                  <m:rad>
                    <m:radPr>
                      <m:degHide m:val="1"/>
                      <m:ctrlP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</m:ctrlPr>
                    </m:radPr>
                    <m:e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n</m:t>
                      </m:r>
                    </m:e>
                  </m:rad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Número de observações</w:t>
            </w:r>
          </w:p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</w:t>
            </w:r>
          </w:p>
        </w:tc>
      </w:tr>
    </w:tbl>
    <w:p w:rsidR="00000000" w:rsidDel="00000000" w:rsidP="00000000" w:rsidRDefault="00000000" w:rsidRPr="00000000" w14:paraId="0000003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que há uma fórmula para o cálculo da média e da variância para a população e outra para a amostra?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Quais são as diferenças entre elas?</w:t>
      </w:r>
    </w:p>
    <w:p w:rsidR="00000000" w:rsidDel="00000000" w:rsidP="00000000" w:rsidRDefault="00000000" w:rsidRPr="00000000" w14:paraId="00000034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Simulações com dado</w:t>
      </w:r>
    </w:p>
    <w:p w:rsidR="00000000" w:rsidDel="00000000" w:rsidP="00000000" w:rsidRDefault="00000000" w:rsidRPr="00000000" w14:paraId="0000003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valor esperado de uma variável aleatória</w:t>
      </w:r>
      <w:r w:rsidDel="00000000" w:rsidR="00000000" w:rsidRPr="00000000">
        <w:rPr>
          <w:sz w:val="24"/>
          <w:szCs w:val="24"/>
          <w:rtl w:val="0"/>
        </w:rPr>
        <w:t xml:space="preserve"> é uma média ponderada de todos os valores possíveis que esta variável aleatória pode assumir.</w:t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Assumindo um lançamento de dado convencional de 6 faces, construa uma variável aleatória que compute os resultados observados de cada lançamento. Qual o espaço amostral dessa variável? Qual o tipo de variável criada? E qual a probabilidade de cada evento?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Como você fez para determinar a probabilidade de cada um dos eventos no item anterior? Qual o nome damos a este tipo de abordagem à probabilidade das coisas?</w:t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No caso de uma variável aleatória discreta, os pesos utilizados no cálculo desta média correspondem às probabilidades de cada um dos possíveis eventos ou resultados.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Primeiramente, vamos focar no caso de um único dado de seis lados. Em geral, a probabilidade de rolar qualquer um dos valores dos lados é exatamente 1/L para uma única jogada de um dado de L lados. Este é um exemplo de uma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distribuição uniforme discreta.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caso de uma única jogada de um dado de 6 lados, existem seis diferentes resultados que podem advir da jogada. Y representa o resultado de uma jogada de um dado de seis lados. Os valores possíveis de Y são 1, 2, 3, 4, 5, 6 (que geralmente são chamados de </w:t>
      </w:r>
      <m:oMath>
        <m:sSub>
          <m:sSub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y</m:t>
            </m:r>
          </m:e>
          <m:sub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i</m:t>
            </m:r>
          </m:sub>
        </m:sSub>
      </m:oMath>
      <w:r w:rsidDel="00000000" w:rsidR="00000000" w:rsidRPr="00000000">
        <w:rPr>
          <w:sz w:val="24"/>
          <w:szCs w:val="24"/>
          <w:rtl w:val="0"/>
        </w:rPr>
        <w:t xml:space="preserve">), todos igualmente suscetíveis (tendo cada um a probabilidade de 1/6). O valor esperado de Y é:</w:t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rFonts w:ascii="Cambria Math" w:cs="Cambria Math" w:eastAsia="Cambria Math" w:hAnsi="Cambria Math"/>
          <w:sz w:val="24"/>
          <w:szCs w:val="24"/>
        </w:rPr>
      </w:pP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E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Y</m:t>
            </m:r>
          </m:e>
        </m:d>
        <m:r>
          <w:rPr>
            <w:rFonts w:ascii="Cambria Math" w:cs="Cambria Math" w:eastAsia="Cambria Math" w:hAnsi="Cambria Math"/>
            <w:sz w:val="24"/>
            <w:szCs w:val="24"/>
          </w:rPr>
          <m:t xml:space="preserve">=1* </m:t>
        </m:r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6</m:t>
            </m:r>
          </m:den>
        </m:f>
        <m:r>
          <w:rPr>
            <w:rFonts w:ascii="Cambria Math" w:cs="Cambria Math" w:eastAsia="Cambria Math" w:hAnsi="Cambria Math"/>
            <w:sz w:val="24"/>
            <w:szCs w:val="24"/>
          </w:rPr>
          <m:t xml:space="preserve">+ 2*</m:t>
        </m:r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6</m:t>
            </m:r>
          </m:den>
        </m:f>
        <m:r>
          <w:rPr>
            <w:rFonts w:ascii="Cambria Math" w:cs="Cambria Math" w:eastAsia="Cambria Math" w:hAnsi="Cambria Math"/>
            <w:sz w:val="24"/>
            <w:szCs w:val="24"/>
          </w:rPr>
          <m:t xml:space="preserve">+ 3*</m:t>
        </m:r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6</m:t>
            </m:r>
          </m:den>
        </m:f>
        <m:r>
          <w:rPr>
            <w:rFonts w:ascii="Cambria Math" w:cs="Cambria Math" w:eastAsia="Cambria Math" w:hAnsi="Cambria Math"/>
            <w:sz w:val="24"/>
            <w:szCs w:val="24"/>
          </w:rPr>
          <m:t xml:space="preserve">+ 4*</m:t>
        </m:r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6</m:t>
            </m:r>
          </m:den>
        </m:f>
        <m:r>
          <w:rPr>
            <w:rFonts w:ascii="Cambria Math" w:cs="Cambria Math" w:eastAsia="Cambria Math" w:hAnsi="Cambria Math"/>
            <w:sz w:val="24"/>
            <w:szCs w:val="24"/>
          </w:rPr>
          <m:t xml:space="preserve">+5*</m:t>
        </m:r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6</m:t>
            </m:r>
          </m:den>
        </m:f>
        <m:r>
          <w:rPr>
            <w:rFonts w:ascii="Cambria Math" w:cs="Cambria Math" w:eastAsia="Cambria Math" w:hAnsi="Cambria Math"/>
            <w:sz w:val="24"/>
            <w:szCs w:val="24"/>
          </w:rPr>
          <m:t xml:space="preserve">+ 6*</m:t>
        </m:r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6</m:t>
            </m:r>
          </m:den>
        </m:f>
        <m:r>
          <w:rPr>
            <w:rFonts w:ascii="Cambria Math" w:cs="Cambria Math" w:eastAsia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21</m:t>
            </m:r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6</m:t>
            </m:r>
          </m:den>
        </m:f>
        <m:r>
          <w:rPr>
            <w:rFonts w:ascii="Cambria Math" w:cs="Cambria Math" w:eastAsia="Cambria Math" w:hAnsi="Cambria Math"/>
            <w:sz w:val="24"/>
            <w:szCs w:val="24"/>
          </w:rPr>
          <m:t xml:space="preserve"> =3,5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mesmo modo, podemos calcular a variância de Y:</w:t>
      </w:r>
    </w:p>
    <w:p w:rsidR="00000000" w:rsidDel="00000000" w:rsidP="00000000" w:rsidRDefault="00000000" w:rsidRPr="00000000" w14:paraId="0000004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Cambria Math" w:cs="Cambria Math" w:eastAsia="Cambria Math" w:hAnsi="Cambria Math"/>
          <w:sz w:val="24"/>
          <w:szCs w:val="24"/>
        </w:rPr>
      </w:pP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6</m:t>
            </m:r>
          </m:den>
        </m:f>
        <m:d>
          <m:dPr>
            <m:begChr m:val="["/>
            <m:endChr m:val="]"/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cs="Cambria Math" w:eastAsia="Cambria Math" w:hAnsi="Cambria Math"/>
                    <w:sz w:val="24"/>
                    <w:szCs w:val="24"/>
                  </w:rPr>
                </m:ctrlPr>
              </m:sSupPr>
              <m:e>
                <m:d>
                  <m:dPr>
                    <m:begChr m:val="("/>
                    <m:endChr m:val=")"/>
                    <m:ctrlPr>
                      <w:rPr>
                        <w:rFonts w:ascii="Cambria Math" w:cs="Cambria Math" w:eastAsia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cs="Cambria Math" w:eastAsia="Cambria Math" w:hAnsi="Cambria Math"/>
                        <w:sz w:val="24"/>
                        <w:szCs w:val="24"/>
                      </w:rPr>
                      <m:t xml:space="preserve">1-3,5</m:t>
                    </m:r>
                  </m:e>
                </m:d>
              </m:e>
              <m:sup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2</m:t>
                </m:r>
              </m:sup>
            </m:sSup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+</m:t>
            </m:r>
            <m:sSup>
              <m:sSupPr>
                <m:ctrlPr>
                  <w:rPr>
                    <w:rFonts w:ascii="Cambria Math" w:cs="Cambria Math" w:eastAsia="Cambria Math" w:hAnsi="Cambria Math"/>
                    <w:sz w:val="24"/>
                    <w:szCs w:val="24"/>
                  </w:rPr>
                </m:ctrlPr>
              </m:sSupPr>
              <m:e>
                <m:d>
                  <m:dPr>
                    <m:begChr m:val="("/>
                    <m:endChr m:val=")"/>
                    <m:ctrlPr>
                      <w:rPr>
                        <w:rFonts w:ascii="Cambria Math" w:cs="Cambria Math" w:eastAsia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cs="Cambria Math" w:eastAsia="Cambria Math" w:hAnsi="Cambria Math"/>
                        <w:sz w:val="24"/>
                        <w:szCs w:val="24"/>
                      </w:rPr>
                      <m:t xml:space="preserve">2-3,5</m:t>
                    </m:r>
                  </m:e>
                </m:d>
              </m:e>
              <m:sup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2</m:t>
                </m:r>
              </m:sup>
            </m:sSup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+</m:t>
            </m:r>
            <m:sSup>
              <m:sSupPr>
                <m:ctrlPr>
                  <w:rPr>
                    <w:rFonts w:ascii="Cambria Math" w:cs="Cambria Math" w:eastAsia="Cambria Math" w:hAnsi="Cambria Math"/>
                    <w:sz w:val="24"/>
                    <w:szCs w:val="24"/>
                  </w:rPr>
                </m:ctrlPr>
              </m:sSupPr>
              <m:e>
                <m:d>
                  <m:dPr>
                    <m:begChr m:val="("/>
                    <m:endChr m:val=")"/>
                    <m:ctrlPr>
                      <w:rPr>
                        <w:rFonts w:ascii="Cambria Math" w:cs="Cambria Math" w:eastAsia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cs="Cambria Math" w:eastAsia="Cambria Math" w:hAnsi="Cambria Math"/>
                        <w:sz w:val="24"/>
                        <w:szCs w:val="24"/>
                      </w:rPr>
                      <m:t xml:space="preserve">3-3,5</m:t>
                    </m:r>
                  </m:e>
                </m:d>
              </m:e>
              <m:sup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2</m:t>
                </m:r>
              </m:sup>
            </m:sSup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+</m:t>
            </m:r>
            <m:sSup>
              <m:sSupPr>
                <m:ctrlPr>
                  <w:rPr>
                    <w:rFonts w:ascii="Cambria Math" w:cs="Cambria Math" w:eastAsia="Cambria Math" w:hAnsi="Cambria Math"/>
                    <w:sz w:val="24"/>
                    <w:szCs w:val="24"/>
                  </w:rPr>
                </m:ctrlPr>
              </m:sSupPr>
              <m:e>
                <m:d>
                  <m:dPr>
                    <m:begChr m:val="("/>
                    <m:endChr m:val=")"/>
                    <m:ctrlPr>
                      <w:rPr>
                        <w:rFonts w:ascii="Cambria Math" w:cs="Cambria Math" w:eastAsia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cs="Cambria Math" w:eastAsia="Cambria Math" w:hAnsi="Cambria Math"/>
                        <w:sz w:val="24"/>
                        <w:szCs w:val="24"/>
                      </w:rPr>
                      <m:t xml:space="preserve">4-3,5</m:t>
                    </m:r>
                  </m:e>
                </m:d>
              </m:e>
              <m:sup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2</m:t>
                </m:r>
              </m:sup>
            </m:sSup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+</m:t>
            </m:r>
            <m:sSup>
              <m:sSupPr>
                <m:ctrlPr>
                  <w:rPr>
                    <w:rFonts w:ascii="Cambria Math" w:cs="Cambria Math" w:eastAsia="Cambria Math" w:hAnsi="Cambria Math"/>
                    <w:sz w:val="24"/>
                    <w:szCs w:val="24"/>
                  </w:rPr>
                </m:ctrlPr>
              </m:sSupPr>
              <m:e>
                <m:d>
                  <m:dPr>
                    <m:begChr m:val="("/>
                    <m:endChr m:val=")"/>
                    <m:ctrlPr>
                      <w:rPr>
                        <w:rFonts w:ascii="Cambria Math" w:cs="Cambria Math" w:eastAsia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cs="Cambria Math" w:eastAsia="Cambria Math" w:hAnsi="Cambria Math"/>
                        <w:sz w:val="24"/>
                        <w:szCs w:val="24"/>
                      </w:rPr>
                      <m:t xml:space="preserve">5-3,5</m:t>
                    </m:r>
                  </m:e>
                </m:d>
              </m:e>
              <m:sup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2</m:t>
                </m:r>
              </m:sup>
            </m:sSup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+</m:t>
            </m:r>
            <m:sSup>
              <m:sSupPr>
                <m:ctrlPr>
                  <w:rPr>
                    <w:rFonts w:ascii="Cambria Math" w:cs="Cambria Math" w:eastAsia="Cambria Math" w:hAnsi="Cambria Math"/>
                    <w:sz w:val="24"/>
                    <w:szCs w:val="24"/>
                  </w:rPr>
                </m:ctrlPr>
              </m:sSupPr>
              <m:e>
                <m:d>
                  <m:dPr>
                    <m:begChr m:val="("/>
                    <m:endChr m:val=")"/>
                    <m:ctrlPr>
                      <w:rPr>
                        <w:rFonts w:ascii="Cambria Math" w:cs="Cambria Math" w:eastAsia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cs="Cambria Math" w:eastAsia="Cambria Math" w:hAnsi="Cambria Math"/>
                        <w:sz w:val="24"/>
                        <w:szCs w:val="24"/>
                      </w:rPr>
                      <m:t xml:space="preserve">6-3,5</m:t>
                    </m:r>
                  </m:e>
                </m:d>
              </m:e>
              <m:sup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2</m:t>
                </m:r>
              </m:sup>
            </m:sSup>
          </m:e>
        </m:d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sz w:val="24"/>
          <w:szCs w:val="24"/>
        </w:rPr>
      </w:pP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6</m:t>
            </m:r>
          </m:den>
        </m:f>
        <m:d>
          <m:dPr>
            <m:begChr m:val="["/>
            <m:endChr m:val="]"/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cs="Cambria Math" w:eastAsia="Cambria Math" w:hAnsi="Cambria Math"/>
                    <w:sz w:val="24"/>
                    <w:szCs w:val="24"/>
                  </w:rPr>
                </m:ctrlPr>
              </m:sSupPr>
              <m:e>
                <m:d>
                  <m:dPr>
                    <m:begChr m:val="("/>
                    <m:endChr m:val=")"/>
                    <m:ctrlPr>
                      <w:rPr>
                        <w:rFonts w:ascii="Cambria Math" w:cs="Cambria Math" w:eastAsia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cs="Cambria Math" w:eastAsia="Cambria Math" w:hAnsi="Cambria Math"/>
                        <w:sz w:val="24"/>
                        <w:szCs w:val="24"/>
                      </w:rPr>
                      <m:t xml:space="preserve">-2,5</m:t>
                    </m:r>
                  </m:e>
                </m:d>
              </m:e>
              <m:sup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2</m:t>
                </m:r>
              </m:sup>
            </m:sSup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+</m:t>
            </m:r>
            <m:sSup>
              <m:sSupPr>
                <m:ctrlPr>
                  <w:rPr>
                    <w:rFonts w:ascii="Cambria Math" w:cs="Cambria Math" w:eastAsia="Cambria Math" w:hAnsi="Cambria Math"/>
                    <w:sz w:val="24"/>
                    <w:szCs w:val="24"/>
                  </w:rPr>
                </m:ctrlPr>
              </m:sSupPr>
              <m:e>
                <m:d>
                  <m:dPr>
                    <m:begChr m:val="("/>
                    <m:endChr m:val=")"/>
                    <m:ctrlPr>
                      <w:rPr>
                        <w:rFonts w:ascii="Cambria Math" w:cs="Cambria Math" w:eastAsia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cs="Cambria Math" w:eastAsia="Cambria Math" w:hAnsi="Cambria Math"/>
                        <w:sz w:val="24"/>
                        <w:szCs w:val="24"/>
                      </w:rPr>
                      <m:t xml:space="preserve">-1,5</m:t>
                    </m:r>
                  </m:e>
                </m:d>
              </m:e>
              <m:sup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2</m:t>
                </m:r>
              </m:sup>
            </m:sSup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+</m:t>
            </m:r>
            <m:sSup>
              <m:sSupPr>
                <m:ctrlPr>
                  <w:rPr>
                    <w:rFonts w:ascii="Cambria Math" w:cs="Cambria Math" w:eastAsia="Cambria Math" w:hAnsi="Cambria Math"/>
                    <w:sz w:val="24"/>
                    <w:szCs w:val="24"/>
                  </w:rPr>
                </m:ctrlPr>
              </m:sSupPr>
              <m:e>
                <m:d>
                  <m:dPr>
                    <m:begChr m:val="("/>
                    <m:endChr m:val=")"/>
                    <m:ctrlPr>
                      <w:rPr>
                        <w:rFonts w:ascii="Cambria Math" w:cs="Cambria Math" w:eastAsia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cs="Cambria Math" w:eastAsia="Cambria Math" w:hAnsi="Cambria Math"/>
                        <w:sz w:val="24"/>
                        <w:szCs w:val="24"/>
                      </w:rPr>
                      <m:t xml:space="preserve">-0,5</m:t>
                    </m:r>
                  </m:e>
                </m:d>
              </m:e>
              <m:sup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2</m:t>
                </m:r>
              </m:sup>
            </m:sSup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+</m:t>
            </m:r>
            <m:sSup>
              <m:sSupPr>
                <m:ctrlPr>
                  <w:rPr>
                    <w:rFonts w:ascii="Cambria Math" w:cs="Cambria Math" w:eastAsia="Cambria Math" w:hAnsi="Cambria Math"/>
                    <w:sz w:val="24"/>
                    <w:szCs w:val="24"/>
                  </w:rPr>
                </m:ctrlPr>
              </m:sSupPr>
              <m:e>
                <m:d>
                  <m:dPr>
                    <m:begChr m:val="("/>
                    <m:endChr m:val=")"/>
                    <m:ctrlPr>
                      <w:rPr>
                        <w:rFonts w:ascii="Cambria Math" w:cs="Cambria Math" w:eastAsia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cs="Cambria Math" w:eastAsia="Cambria Math" w:hAnsi="Cambria Math"/>
                        <w:sz w:val="24"/>
                        <w:szCs w:val="24"/>
                      </w:rPr>
                      <m:t xml:space="preserve">0,5</m:t>
                    </m:r>
                  </m:e>
                </m:d>
              </m:e>
              <m:sup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2</m:t>
                </m:r>
              </m:sup>
            </m:sSup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+</m:t>
            </m:r>
            <m:sSup>
              <m:sSupPr>
                <m:ctrlPr>
                  <w:rPr>
                    <w:rFonts w:ascii="Cambria Math" w:cs="Cambria Math" w:eastAsia="Cambria Math" w:hAnsi="Cambria Math"/>
                    <w:sz w:val="24"/>
                    <w:szCs w:val="24"/>
                  </w:rPr>
                </m:ctrlPr>
              </m:sSupPr>
              <m:e>
                <m:d>
                  <m:dPr>
                    <m:begChr m:val="("/>
                    <m:endChr m:val=")"/>
                    <m:ctrlPr>
                      <w:rPr>
                        <w:rFonts w:ascii="Cambria Math" w:cs="Cambria Math" w:eastAsia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cs="Cambria Math" w:eastAsia="Cambria Math" w:hAnsi="Cambria Math"/>
                        <w:sz w:val="24"/>
                        <w:szCs w:val="24"/>
                      </w:rPr>
                      <m:t xml:space="preserve">1,5</m:t>
                    </m:r>
                  </m:e>
                </m:d>
              </m:e>
              <m:sup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2</m:t>
                </m:r>
              </m:sup>
            </m:sSup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+</m:t>
            </m:r>
            <m:sSup>
              <m:sSupPr>
                <m:ctrlPr>
                  <w:rPr>
                    <w:rFonts w:ascii="Cambria Math" w:cs="Cambria Math" w:eastAsia="Cambria Math" w:hAnsi="Cambria Math"/>
                    <w:sz w:val="24"/>
                    <w:szCs w:val="24"/>
                  </w:rPr>
                </m:ctrlPr>
              </m:sSupPr>
              <m:e>
                <m:d>
                  <m:dPr>
                    <m:begChr m:val="("/>
                    <m:endChr m:val=")"/>
                    <m:ctrlPr>
                      <w:rPr>
                        <w:rFonts w:ascii="Cambria Math" w:cs="Cambria Math" w:eastAsia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cs="Cambria Math" w:eastAsia="Cambria Math" w:hAnsi="Cambria Math"/>
                        <w:sz w:val="24"/>
                        <w:szCs w:val="24"/>
                      </w:rPr>
                      <m:t xml:space="preserve">2,5</m:t>
                    </m:r>
                  </m:e>
                </m:d>
              </m:e>
              <m:sup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2</m:t>
                </m:r>
              </m:sup>
            </m:sSup>
          </m:e>
        </m:d>
        <m:r>
          <w:rPr>
            <w:rFonts w:ascii="Cambria Math" w:cs="Cambria Math" w:eastAsia="Cambria Math" w:hAnsi="Cambria Math"/>
            <w:sz w:val="24"/>
            <w:szCs w:val="24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17,5</m:t>
            </m:r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6</m:t>
            </m:r>
          </m:den>
        </m:f>
        <m:r>
          <w:rPr>
            <w:rFonts w:ascii="Cambria Math" w:cs="Cambria Math" w:eastAsia="Cambria Math" w:hAnsi="Cambria Math"/>
            <w:sz w:val="24"/>
            <w:szCs w:val="24"/>
          </w:rPr>
          <m:t>≈</m:t>
        </m:r>
        <m:r>
          <w:rPr>
            <w:rFonts w:ascii="Cambria Math" w:cs="Cambria Math" w:eastAsia="Cambria Math" w:hAnsi="Cambria Math"/>
            <w:sz w:val="24"/>
            <w:szCs w:val="24"/>
          </w:rPr>
          <m:t xml:space="preserve">2,9</m:t>
        </m:r>
      </m:oMath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desvio padrão do valor esperado de Y, então, seria:</w:t>
      </w:r>
    </w:p>
    <w:p w:rsidR="00000000" w:rsidDel="00000000" w:rsidP="00000000" w:rsidRDefault="00000000" w:rsidRPr="00000000" w14:paraId="0000004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rFonts w:ascii="Cambria Math" w:cs="Cambria Math" w:eastAsia="Cambria Math" w:hAnsi="Cambria Math"/>
          <w:sz w:val="24"/>
          <w:szCs w:val="24"/>
        </w:rPr>
      </w:pPr>
      <m:oMath>
        <m:sSub>
          <m:sSub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s</m:t>
            </m:r>
          </m:e>
          <m:sub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y</m:t>
            </m:r>
          </m:sub>
        </m:sSub>
        <m:r>
          <w:rPr>
            <w:rFonts w:ascii="Cambria Math" w:cs="Cambria Math" w:eastAsia="Cambria Math" w:hAnsi="Cambria Math"/>
            <w:sz w:val="24"/>
            <w:szCs w:val="24"/>
          </w:rPr>
          <m:t xml:space="preserve">=</m:t>
        </m:r>
        <m:rad>
          <m:radPr>
            <m:degHide m:val="1"/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radPr>
          <m:e>
            <m:f>
              <m:fPr>
                <m:ctrlPr>
                  <w:rPr>
                    <w:rFonts w:ascii="Cambria Math" w:cs="Cambria Math" w:eastAsia="Cambria Math" w:hAnsi="Cambria Math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17,5</m:t>
                </m:r>
              </m:num>
              <m:den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6</m:t>
                </m:r>
              </m:den>
            </m:f>
          </m:e>
        </m:rad>
        <m:r>
          <w:rPr>
            <w:rFonts w:ascii="Cambria Math" w:cs="Cambria Math" w:eastAsia="Cambria Math" w:hAnsi="Cambria Math"/>
            <w:sz w:val="24"/>
            <w:szCs w:val="24"/>
          </w:rPr>
          <m:t xml:space="preserve">=1,7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Vamos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simular os resultados deste lançamento. Você pode usar o software que quiser. O Excel tem uma função “Aleatório Entre” que podemos utilizar para simular jogos de dados. No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podemos utilizar o comando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sample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Utilize comandos como estes para simular a obtenção de amostras aleatórias de uma população. </w:t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Podemos pensar em cada jogada como um meio de obtenção de uma amostra aleatória. Repita este procedimento de amostragem três vezes. Qual é o valor obtido em cada uma das três jogadas?</w:t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Tabela 1. Diferentes resultados para uma jogada de dado</w:t>
      </w:r>
      <w:r w:rsidDel="00000000" w:rsidR="00000000" w:rsidRPr="00000000">
        <w:rPr>
          <w:rtl w:val="0"/>
        </w:rPr>
      </w:r>
    </w:p>
    <w:tbl>
      <w:tblPr>
        <w:tblStyle w:val="Table2"/>
        <w:tblW w:w="95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50"/>
        <w:gridCol w:w="4750"/>
        <w:tblGridChange w:id="0">
          <w:tblGrid>
            <w:gridCol w:w="4750"/>
            <w:gridCol w:w="47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Jogada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Valor obtido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color w:val="4bacc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color w:val="4bacc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color w:val="4bacc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Agora, assumindo que jogamos o dado três vezes, vamos utilizar os valores obtidos para calcular a média e o desvio padrão. </w:t>
      </w:r>
    </w:p>
    <w:p w:rsidR="00000000" w:rsidDel="00000000" w:rsidP="00000000" w:rsidRDefault="00000000" w:rsidRPr="00000000" w14:paraId="00000061">
      <w:pPr>
        <w:rPr>
          <w:color w:val="4f81b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color w:val="4f81bd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11"/>
        <w:gridCol w:w="3251"/>
        <w:gridCol w:w="3576"/>
        <w:tblGridChange w:id="0">
          <w:tblGrid>
            <w:gridCol w:w="2811"/>
            <w:gridCol w:w="3251"/>
            <w:gridCol w:w="3576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Agora repita o exercício, mas com 600 jogadas de um único dado de 6 lados. Complete a tabela abaixo com as frequências obtidas.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Tabela 2. Uma amostra de 600 jogadas de um dado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Resultado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Frequência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Frequência relativa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jc w:val="center"/>
              <w:rPr>
                <w:color w:val="4bacc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jc w:val="center"/>
              <w:rPr>
                <w:color w:val="4bacc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jc w:val="center"/>
              <w:rPr>
                <w:color w:val="4bacc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jc w:val="center"/>
              <w:rPr>
                <w:color w:val="4bacc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jc w:val="center"/>
              <w:rPr>
                <w:color w:val="4bacc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jc w:val="center"/>
              <w:rPr>
                <w:color w:val="4bacc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jc w:val="center"/>
              <w:rPr>
                <w:color w:val="4bacc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jc w:val="center"/>
              <w:rPr>
                <w:color w:val="4bacc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jc w:val="center"/>
              <w:rPr>
                <w:color w:val="4bacc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jc w:val="center"/>
              <w:rPr>
                <w:color w:val="4bacc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jc w:val="center"/>
              <w:rPr>
                <w:color w:val="4bacc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jc w:val="center"/>
              <w:rPr>
                <w:color w:val="4bacc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Compare e comente os resultados da tabela acima com a frequência esperada. Também use os resultados apresentados na Tabela 2 para calcular a média e a variância da amostra. </w:t>
      </w:r>
    </w:p>
    <w:p w:rsidR="00000000" w:rsidDel="00000000" w:rsidP="00000000" w:rsidRDefault="00000000" w:rsidRPr="00000000" w14:paraId="00000080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que você pode falar sobre a média amostral e o valor esperado da média? Justifique.</w:t>
      </w:r>
    </w:p>
    <w:p w:rsidR="00000000" w:rsidDel="00000000" w:rsidP="00000000" w:rsidRDefault="00000000" w:rsidRPr="00000000" w14:paraId="00000082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Compare os resultados das simulações com 6, 60, 600 e 6000 jogadas de dado. Usando a informação, calcule a média da amostra e o desvio padrão da amostra. O que acontece com a média da amostra e com o desvio padrão à medida que o número de jogadas aumenta?</w:t>
      </w:r>
    </w:p>
    <w:p w:rsidR="00000000" w:rsidDel="00000000" w:rsidP="00000000" w:rsidRDefault="00000000" w:rsidRPr="00000000" w14:paraId="00000084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7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78"/>
        <w:gridCol w:w="2778"/>
        <w:gridCol w:w="3720"/>
        <w:tblGridChange w:id="0">
          <w:tblGrid>
            <w:gridCol w:w="3078"/>
            <w:gridCol w:w="2778"/>
            <w:gridCol w:w="37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Número de jogadas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Média amostral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Desvio padrão da amostra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600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6000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Podemos comparar os resultados obtidos com a simulação com os valores esperados para a média e para o desvio padrão. Como faria essa comparação? </w:t>
      </w:r>
    </w:p>
    <w:sectPr>
      <w:footerReference r:id="rId8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"/>
  <w:font w:name="Cambria Math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Você pode criar uma variável 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x1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utilizando o comando sample da seguinte forma: 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x1 &lt;- sample(min : max, n, replace=T)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em que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é o valor mínimo do intervalo;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é o valor máximo do intervalo 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 o número de observações geradas e 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replace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indica se a amostra é feita com ou sem reposição. No caso, 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significa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true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indicando que há reposição na amostragem. Se você digitar o comando 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x1,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você verá os valores selecionados.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20135A"/>
    <w:pPr>
      <w:ind w:left="720"/>
      <w:contextualSpacing w:val="1"/>
    </w:pPr>
  </w:style>
  <w:style w:type="paragraph" w:styleId="SemEspaamento">
    <w:name w:val="No Spacing"/>
    <w:uiPriority w:val="1"/>
    <w:qFormat w:val="1"/>
    <w:rsid w:val="0033150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B6FB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5B6FB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5B6FBB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4E35A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4E35AF"/>
  </w:style>
  <w:style w:type="paragraph" w:styleId="Rodap">
    <w:name w:val="footer"/>
    <w:basedOn w:val="Normal"/>
    <w:link w:val="RodapChar"/>
    <w:uiPriority w:val="99"/>
    <w:unhideWhenUsed w:val="1"/>
    <w:rsid w:val="004E35A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4E35AF"/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00750D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00750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00750D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kSOTC/zJCN+R1VPNnqyaMKphBw==">CgMxLjA4AHIhMUVHVmhiZGdqTGZhSmZLT1oycmg0OVVwVHQ1OXRyZjBT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2023-05-22T19:10:00Z</dcterms:created>
  <dc:creator>Samuel Ralize de Godoy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4ae469644276fc1361f47ec6c95fc5ff3a14fe8f84210e34b5b39108005575de</vt:lpwstr>
  </property>
</Properties>
</file>