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41" w:rsidRDefault="00185E41" w:rsidP="00185E41">
      <w:r>
        <w:t xml:space="preserve">Estudo de texto: </w:t>
      </w:r>
      <w:proofErr w:type="spellStart"/>
      <w:r>
        <w:t>Romanelli</w:t>
      </w:r>
      <w:proofErr w:type="spellEnd"/>
      <w:r>
        <w:t>, in Mateiro &amp; Sousa (</w:t>
      </w:r>
      <w:proofErr w:type="spellStart"/>
      <w:r>
        <w:t>orgs</w:t>
      </w:r>
      <w:proofErr w:type="spellEnd"/>
      <w:r>
        <w:t>.), 2009, pp.125-</w:t>
      </w:r>
      <w:proofErr w:type="gramStart"/>
      <w:r>
        <w:t>137</w:t>
      </w:r>
      <w:proofErr w:type="gramEnd"/>
    </w:p>
    <w:p w:rsidR="00185E41" w:rsidRDefault="00185E41" w:rsidP="00185E41">
      <w:r>
        <w:t>DATA:</w:t>
      </w:r>
    </w:p>
    <w:p w:rsidR="00185E41" w:rsidRDefault="00185E41" w:rsidP="00185E41">
      <w:r>
        <w:t>NOME:</w:t>
      </w:r>
    </w:p>
    <w:p w:rsidR="00185E41" w:rsidRDefault="00185E41" w:rsidP="00185E41">
      <w:r>
        <w:t>NÚMERO USP:</w:t>
      </w:r>
      <w:bookmarkStart w:id="0" w:name="_GoBack"/>
      <w:bookmarkEnd w:id="0"/>
    </w:p>
    <w:p w:rsidR="00185E41" w:rsidRDefault="00185E41" w:rsidP="00185E41"/>
    <w:p w:rsidR="00185E41" w:rsidRDefault="00185E41" w:rsidP="00185E41">
      <w:pPr>
        <w:pStyle w:val="PargrafodaLista"/>
        <w:numPr>
          <w:ilvl w:val="0"/>
          <w:numId w:val="1"/>
        </w:numPr>
      </w:pPr>
      <w:r>
        <w:t>Qual a comparação possível entre uma aula de música e um concerto sinfônico?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Qual a função que destaca no planejamento?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O que deve apresentar um planejamento?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Qual a diferença entre plano de ensino e plano de aula?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Quais os principais problemas e obstáculos enfrentados por um estagiário, ao entrar na escola?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Quais as peculiaridades decorrentes desses problemas?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Qual a alternativa para a dificuldade em traçar um planejamento?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 xml:space="preserve">O que o plano de ensino deve ter como ponto de partida? </w:t>
      </w:r>
      <w:proofErr w:type="gramStart"/>
      <w:r>
        <w:t>Por que</w:t>
      </w:r>
      <w:proofErr w:type="gramEnd"/>
      <w:r>
        <w:t>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O que o aluno de MEMES deve fazer durante o processo de observação?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O que o aluno de MEMES deve saber, antes de redigir o seu planejamento?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 xml:space="preserve">Qual a inversão de prioridades que é comum </w:t>
      </w:r>
      <w:proofErr w:type="gramStart"/>
      <w:r>
        <w:t>acontecer</w:t>
      </w:r>
      <w:proofErr w:type="gramEnd"/>
      <w:r>
        <w:t xml:space="preserve"> entre os objetivos e o tempo da aula? </w:t>
      </w:r>
      <w:proofErr w:type="gramStart"/>
      <w:r>
        <w:t>Qual a alternativa apontado pelo autor</w:t>
      </w:r>
      <w:proofErr w:type="gramEnd"/>
      <w:r>
        <w:t>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Em que se constitui o plano de aula?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Qual o papel dos objetivos no plano de aula? Explique.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Como se determina o conteúdo da aula?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O que é "plano-pesquisa"?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Como se dá a definição dos procedimentos metodológicos da aula?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Sugira algum procedimento metodológico não abordado pelo autor.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 xml:space="preserve">Qual o papel dos recursos didáticos na aula? Cite alguns e explique. </w:t>
      </w:r>
    </w:p>
    <w:p w:rsidR="00185E41" w:rsidRDefault="00185E41" w:rsidP="00185E41">
      <w:pPr>
        <w:pStyle w:val="PargrafodaLista"/>
        <w:numPr>
          <w:ilvl w:val="0"/>
          <w:numId w:val="1"/>
        </w:numPr>
      </w:pPr>
      <w:r>
        <w:t>Proponha outros recursos didáticos não citados pelo autor.</w:t>
      </w:r>
    </w:p>
    <w:p w:rsidR="00B74629" w:rsidRDefault="00185E41" w:rsidP="00185E41">
      <w:pPr>
        <w:pStyle w:val="PargrafodaLista"/>
        <w:numPr>
          <w:ilvl w:val="0"/>
          <w:numId w:val="1"/>
        </w:numPr>
      </w:pPr>
      <w:r>
        <w:t>O que o período de estágio deve privilegiar?</w:t>
      </w:r>
    </w:p>
    <w:sectPr w:rsidR="00B74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2E8"/>
    <w:multiLevelType w:val="hybridMultilevel"/>
    <w:tmpl w:val="E794E0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1"/>
    <w:rsid w:val="00185E41"/>
    <w:rsid w:val="00B017BF"/>
    <w:rsid w:val="00C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1</cp:revision>
  <dcterms:created xsi:type="dcterms:W3CDTF">2016-03-17T17:46:00Z</dcterms:created>
  <dcterms:modified xsi:type="dcterms:W3CDTF">2016-03-17T17:46:00Z</dcterms:modified>
</cp:coreProperties>
</file>