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B0" w:rsidRDefault="001026B0" w:rsidP="001026B0">
      <w:pPr>
        <w:jc w:val="both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43735" cy="10725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58C5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026B0">
        <w:t>As vendas da companhia aérea</w:t>
      </w:r>
      <w:r>
        <w:t xml:space="preserve"> </w:t>
      </w:r>
      <w:proofErr w:type="spellStart"/>
      <w:r>
        <w:t>Ryanair</w:t>
      </w:r>
      <w:proofErr w:type="spellEnd"/>
      <w:r w:rsidRPr="001026B0">
        <w:t xml:space="preserve"> registaram um aumento de 28% </w:t>
      </w:r>
      <w:r>
        <w:t>em relação</w:t>
      </w:r>
      <w:r w:rsidRPr="001026B0">
        <w:t xml:space="preserve"> ao ano anterior, ultrapassando os 1,7 mil milhões de euros. Embora a sua tarifa média seja de apenas quarenta euros, em comparação com os setenta euros da principal companhia aérea de baixo custo dos Estados Unidos, a </w:t>
      </w:r>
      <w:proofErr w:type="spellStart"/>
      <w:r w:rsidRPr="001026B0">
        <w:t>Southwest</w:t>
      </w:r>
      <w:proofErr w:type="spellEnd"/>
      <w:r w:rsidRPr="001026B0">
        <w:t xml:space="preserve">, a margem líquida da </w:t>
      </w:r>
      <w:proofErr w:type="spellStart"/>
      <w:r w:rsidRPr="001026B0">
        <w:t>Ryanair</w:t>
      </w:r>
      <w:proofErr w:type="spellEnd"/>
      <w:r w:rsidRPr="001026B0">
        <w:t xml:space="preserve"> é de 18%, mai</w:t>
      </w:r>
      <w:r>
        <w:t xml:space="preserve">s do dobro dos 7% da </w:t>
      </w:r>
      <w:proofErr w:type="spellStart"/>
      <w:r>
        <w:t>Southwest</w:t>
      </w:r>
      <w:proofErr w:type="spellEnd"/>
      <w:r>
        <w:t>!</w:t>
      </w:r>
    </w:p>
    <w:p w:rsidR="001026B0" w:rsidRDefault="001026B0" w:rsidP="001026B0">
      <w:pPr>
        <w:jc w:val="both"/>
      </w:pPr>
      <w:r>
        <w:t>A</w:t>
      </w:r>
      <w:r w:rsidRPr="001026B0">
        <w:t xml:space="preserve"> </w:t>
      </w:r>
      <w:proofErr w:type="spellStart"/>
      <w:r w:rsidRPr="001026B0">
        <w:t>Ryanair</w:t>
      </w:r>
      <w:proofErr w:type="spellEnd"/>
      <w:r w:rsidRPr="001026B0">
        <w:t xml:space="preserve"> tornou-se uma das companhias aéreas mais populares da Europa. No ano passado transportou 43 milhões de passageiros para mais de uma centena de destinos europeus. </w:t>
      </w:r>
      <w:r>
        <w:t xml:space="preserve">A estratégia de baixo custo da </w:t>
      </w:r>
      <w:proofErr w:type="spellStart"/>
      <w:r>
        <w:t>Ryanair</w:t>
      </w:r>
      <w:proofErr w:type="spellEnd"/>
      <w:r>
        <w:t xml:space="preserve"> </w:t>
      </w:r>
      <w:r>
        <w:t xml:space="preserve">surgiu com base na da </w:t>
      </w:r>
      <w:proofErr w:type="spellStart"/>
      <w:r>
        <w:t>Southwest</w:t>
      </w:r>
      <w:proofErr w:type="spellEnd"/>
      <w:r>
        <w:t xml:space="preserve">, seguindo com </w:t>
      </w:r>
      <w:r w:rsidRPr="001026B0">
        <w:t>apenas um modelo de aeronave</w:t>
      </w:r>
      <w:r>
        <w:t>,</w:t>
      </w:r>
      <w:r w:rsidRPr="001026B0">
        <w:t xml:space="preserve"> o </w:t>
      </w:r>
      <w:r>
        <w:t>Boeing 737.</w:t>
      </w:r>
      <w:r w:rsidRPr="001026B0">
        <w:t xml:space="preserve"> Além disso, concentrou-se em aeroportos secundários ou pequenos e em oferecer aos passageiros assentos </w:t>
      </w:r>
      <w:r>
        <w:t>não numerados</w:t>
      </w:r>
      <w:r w:rsidRPr="001026B0">
        <w:t>.</w:t>
      </w:r>
      <w:r>
        <w:t xml:space="preserve"> </w:t>
      </w:r>
    </w:p>
    <w:p w:rsidR="001026B0" w:rsidRDefault="001026B0" w:rsidP="001026B0">
      <w:pPr>
        <w:jc w:val="both"/>
      </w:pPr>
      <w:r w:rsidRPr="001026B0">
        <w:rPr>
          <w:i/>
        </w:rPr>
        <w:t>“Queremos ser reconhecidos como o Wal-Mart aéreo”,</w:t>
      </w:r>
      <w:r>
        <w:t xml:space="preserve"> diz </w:t>
      </w:r>
      <w:r>
        <w:t>o gestor</w:t>
      </w:r>
      <w:r>
        <w:t xml:space="preserve">. Tal como o Wal-Mart, a </w:t>
      </w:r>
      <w:proofErr w:type="spellStart"/>
      <w:r>
        <w:t>Ryanair</w:t>
      </w:r>
      <w:proofErr w:type="spellEnd"/>
      <w:r>
        <w:t xml:space="preserve"> está sempre à procura de novas formas de cortar custos</w:t>
      </w:r>
      <w:r>
        <w:t xml:space="preserve">, </w:t>
      </w:r>
      <w:r>
        <w:t>por exemplo, eliminando os compartimentos dos bancos traseiros para reduzir o peso e economizar na limpeza.</w:t>
      </w:r>
      <w:r>
        <w:t xml:space="preserve"> Além disso, </w:t>
      </w:r>
      <w:r>
        <w:t xml:space="preserve">os comissários de bordo compram seus próprios uniformes e </w:t>
      </w:r>
      <w:r>
        <w:t>pessoas da administração da sede trazem</w:t>
      </w:r>
      <w:r>
        <w:t xml:space="preserve"> suas próprias canetas. </w:t>
      </w:r>
    </w:p>
    <w:p w:rsidR="001026B0" w:rsidRDefault="001026B0" w:rsidP="001026B0">
      <w:pPr>
        <w:jc w:val="both"/>
      </w:pPr>
      <w:r>
        <w:t>A empresa também cobra dos passageiros quase todos os extras opcionais que consomem. De acordo com a revista Business 2.0. "não há</w:t>
      </w:r>
      <w:r>
        <w:t xml:space="preserve"> </w:t>
      </w:r>
      <w:r>
        <w:t xml:space="preserve">amendoins ou bebidas grátis em voos da </w:t>
      </w:r>
      <w:proofErr w:type="spellStart"/>
      <w:r>
        <w:t>Ryanair</w:t>
      </w:r>
      <w:proofErr w:type="spellEnd"/>
      <w:r>
        <w:t>”. No</w:t>
      </w:r>
      <w:r>
        <w:t xml:space="preserve"> ano passado</w:t>
      </w:r>
      <w:r>
        <w:t>,</w:t>
      </w:r>
      <w:r>
        <w:t xml:space="preserve"> vinte e sete milhões</w:t>
      </w:r>
      <w:r>
        <w:t xml:space="preserve"> </w:t>
      </w:r>
      <w:r>
        <w:t>dos passageiros compraram bebidas durante o voo, o que gerou vendas de 45 milhões</w:t>
      </w:r>
      <w:r>
        <w:t xml:space="preserve"> </w:t>
      </w:r>
      <w:r>
        <w:t xml:space="preserve">euros, uma média de 1,7 euros por pessoa. Em março do ano passado, a </w:t>
      </w:r>
      <w:proofErr w:type="spellStart"/>
      <w:r>
        <w:t>Ryanair</w:t>
      </w:r>
      <w:proofErr w:type="spellEnd"/>
      <w:r>
        <w:t xml:space="preserve"> eliminou a possibilidade de despachar uma mala gratuitamente e passou a cobrar por peça,</w:t>
      </w:r>
      <w:r>
        <w:t xml:space="preserve"> </w:t>
      </w:r>
      <w:r>
        <w:t>uma estratégia que manteve a receita compensando esse aumento com uma diminuição</w:t>
      </w:r>
      <w:r>
        <w:t xml:space="preserve"> </w:t>
      </w:r>
      <w:r>
        <w:t xml:space="preserve">de preços. Além disso, a </w:t>
      </w:r>
      <w:proofErr w:type="spellStart"/>
      <w:r>
        <w:t>Ryanair</w:t>
      </w:r>
      <w:proofErr w:type="spellEnd"/>
      <w:r>
        <w:t xml:space="preserve"> espera poupar vinte e sete milhões de euros por ano, reduzindo custos de combustível ou de gestão.</w:t>
      </w:r>
    </w:p>
    <w:p w:rsidR="001026B0" w:rsidRDefault="001026B0" w:rsidP="001026B0">
      <w:pPr>
        <w:jc w:val="both"/>
      </w:pPr>
      <w:r>
        <w:t>A companhia</w:t>
      </w:r>
      <w:r>
        <w:t xml:space="preserve"> </w:t>
      </w:r>
      <w:r>
        <w:t xml:space="preserve">é </w:t>
      </w:r>
      <w:r>
        <w:t xml:space="preserve">bastante agressiva </w:t>
      </w:r>
      <w:r>
        <w:t>nos seus esforços para desenvolver novas formas de rendimento.</w:t>
      </w:r>
      <w:r>
        <w:t xml:space="preserve"> </w:t>
      </w:r>
      <w:r>
        <w:t xml:space="preserve">A </w:t>
      </w:r>
      <w:proofErr w:type="spellStart"/>
      <w:r>
        <w:t>Ryanair</w:t>
      </w:r>
      <w:proofErr w:type="spellEnd"/>
      <w:r>
        <w:t xml:space="preserve"> transformou os seus aviões em outdoors gigantes, exibindo publicidade de empresas como Vodafone, Jaguar e Hertz. Durante o voo, os comissários oferecem </w:t>
      </w:r>
      <w:r>
        <w:t>raspadinhas ou câmeras digitais,</w:t>
      </w:r>
      <w:r>
        <w:t xml:space="preserve"> na chegada, a empresa oferece</w:t>
      </w:r>
      <w:r>
        <w:t xml:space="preserve"> </w:t>
      </w:r>
      <w:r>
        <w:t>passagens de trem ou ônibus para o trajeto do aeroporto até a cidade. A</w:t>
      </w:r>
      <w:r>
        <w:t xml:space="preserve"> </w:t>
      </w:r>
      <w:r>
        <w:t>empresa ganha comissões sobre aluguel de carros, quartos de hotel,</w:t>
      </w:r>
      <w:r>
        <w:t xml:space="preserve"> </w:t>
      </w:r>
      <w:r>
        <w:t>pacotes de esqui ou apólices de seguro. No ano passado, o rendimento da aquisição</w:t>
      </w:r>
      <w:r>
        <w:t xml:space="preserve"> </w:t>
      </w:r>
      <w:r>
        <w:t>destes serviços aumentou 36%, ou seja, 250 milhões de euros. "Qualquer</w:t>
      </w:r>
      <w:r>
        <w:t xml:space="preserve"> </w:t>
      </w:r>
      <w:r>
        <w:t xml:space="preserve">oportunidade que tem, a </w:t>
      </w:r>
      <w:proofErr w:type="spellStart"/>
      <w:r>
        <w:t>Ryanair</w:t>
      </w:r>
      <w:proofErr w:type="spellEnd"/>
      <w:r>
        <w:t xml:space="preserve"> está tentando extrair essa pequena margem extra de</w:t>
      </w:r>
      <w:r>
        <w:t xml:space="preserve"> </w:t>
      </w:r>
      <w:r>
        <w:t>passageiros", afirma um especialista do setor.</w:t>
      </w:r>
      <w:r>
        <w:t xml:space="preserve"> Ela</w:t>
      </w:r>
      <w:r>
        <w:t xml:space="preserve"> também espera estabelecer alianças estratégico com estacionamentos e pequenas lojas nos aeroportos para obter outras receitas provenientes do que os passageiros adquirem imediatamente antes do embarque e após chegar ao destino.</w:t>
      </w:r>
    </w:p>
    <w:p w:rsidR="00D5390C" w:rsidRDefault="001026B0" w:rsidP="001026B0">
      <w:pPr>
        <w:jc w:val="both"/>
      </w:pPr>
      <w:r>
        <w:t>Dos preços baixos imbatíveis, os clientes não reclamam, principalmente</w:t>
      </w:r>
      <w:r>
        <w:t xml:space="preserve"> </w:t>
      </w:r>
      <w:r>
        <w:t>porque as despesas opcionais são acessíveis. Na verdade, alguns serviços extras podem tornar a viagem mais confortável.</w:t>
      </w:r>
      <w:r>
        <w:t xml:space="preserve"> </w:t>
      </w:r>
      <w:r>
        <w:t xml:space="preserve">Os passageiros veem essas mudanças como uma economia de tarifa. A </w:t>
      </w:r>
      <w:proofErr w:type="spellStart"/>
      <w:r>
        <w:t>Ryanair</w:t>
      </w:r>
      <w:proofErr w:type="spellEnd"/>
      <w:r>
        <w:t xml:space="preserve"> vende 98% dos seus assentos através do seu site, reduzindo assim custos administrativos ou comissões aos agentes</w:t>
      </w:r>
      <w:r>
        <w:t xml:space="preserve">. </w:t>
      </w:r>
      <w:r>
        <w:t>A revista Business 2.0 conclui: “</w:t>
      </w:r>
      <w:r>
        <w:t>Há</w:t>
      </w:r>
      <w:r>
        <w:t xml:space="preserve"> um esforço abrangente</w:t>
      </w:r>
      <w:r>
        <w:t xml:space="preserve"> </w:t>
      </w:r>
      <w:r>
        <w:t xml:space="preserve">para cortar custos operacionais, combinados com esforços inovadores para extrair mais receitas de cada passageiro. Embora viajar pela </w:t>
      </w:r>
      <w:proofErr w:type="spellStart"/>
      <w:r>
        <w:t>Ryanair</w:t>
      </w:r>
      <w:proofErr w:type="spellEnd"/>
      <w:r>
        <w:t xml:space="preserve"> pareça</w:t>
      </w:r>
      <w:r>
        <w:t xml:space="preserve"> </w:t>
      </w:r>
      <w:r>
        <w:t>como viajar de metrô, os preços não podem ser igualados</w:t>
      </w:r>
      <w:r>
        <w:t>”</w:t>
      </w:r>
      <w:r>
        <w:t>.</w:t>
      </w:r>
    </w:p>
    <w:sectPr w:rsidR="00D5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1sDC0NDQ1NTextDBV0lEKTi0uzszPAykwrAUA/bsJEiwAAAA="/>
  </w:docVars>
  <w:rsids>
    <w:rsidRoot w:val="001026B0"/>
    <w:rsid w:val="001026B0"/>
    <w:rsid w:val="00D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23FF-0698-4440-800D-C6A9DF5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2946</Characters>
  <Application>Microsoft Office Word</Application>
  <DocSecurity>0</DocSecurity>
  <Lines>24</Lines>
  <Paragraphs>6</Paragraphs>
  <ScaleCrop>false</ScaleCrop>
  <Company>UNIVALI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bueno</dc:creator>
  <cp:keywords/>
  <dc:description/>
  <cp:lastModifiedBy>giovana bueno</cp:lastModifiedBy>
  <cp:revision>1</cp:revision>
  <dcterms:created xsi:type="dcterms:W3CDTF">2023-11-27T19:49:00Z</dcterms:created>
  <dcterms:modified xsi:type="dcterms:W3CDTF">2023-11-27T20:21:00Z</dcterms:modified>
</cp:coreProperties>
</file>