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D390" w14:textId="77777777" w:rsidR="005364FC" w:rsidRPr="00124EF3" w:rsidRDefault="005364FC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2744750"/>
      <w:r w:rsidRPr="00124EF3">
        <w:rPr>
          <w:rFonts w:ascii="Times New Roman" w:hAnsi="Times New Roman" w:cs="Times New Roman"/>
          <w:b/>
          <w:bCs/>
          <w:sz w:val="26"/>
          <w:szCs w:val="26"/>
        </w:rPr>
        <w:t>FACULDADE DE DIREITO DA UNIVERSIDADE DE SÃO PAULO</w:t>
      </w:r>
    </w:p>
    <w:p w14:paraId="1947F0AA" w14:textId="77777777" w:rsidR="005364FC" w:rsidRPr="00124EF3" w:rsidRDefault="005364FC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E869D2" w14:textId="51BA58EB" w:rsidR="005364FC" w:rsidRPr="00124EF3" w:rsidRDefault="00C501BD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EF3">
        <w:rPr>
          <w:rFonts w:ascii="Times New Roman" w:hAnsi="Times New Roman" w:cs="Times New Roman"/>
          <w:b/>
          <w:bCs/>
          <w:sz w:val="26"/>
          <w:szCs w:val="26"/>
        </w:rPr>
        <w:t xml:space="preserve">PROGRAMA DE </w:t>
      </w:r>
      <w:r w:rsidR="005364FC" w:rsidRPr="00124EF3">
        <w:rPr>
          <w:rFonts w:ascii="Times New Roman" w:hAnsi="Times New Roman" w:cs="Times New Roman"/>
          <w:b/>
          <w:bCs/>
          <w:sz w:val="26"/>
          <w:szCs w:val="26"/>
        </w:rPr>
        <w:t xml:space="preserve">AULAS DE </w:t>
      </w:r>
      <w:r w:rsidRPr="00124EF3">
        <w:rPr>
          <w:rFonts w:ascii="Times New Roman" w:hAnsi="Times New Roman" w:cs="Times New Roman"/>
          <w:b/>
          <w:bCs/>
          <w:sz w:val="26"/>
          <w:szCs w:val="26"/>
        </w:rPr>
        <w:t>GRADUAÇÃO</w:t>
      </w:r>
      <w:r w:rsidR="00F546CE" w:rsidRPr="00124EF3">
        <w:rPr>
          <w:rFonts w:ascii="Times New Roman" w:hAnsi="Times New Roman" w:cs="Times New Roman"/>
          <w:b/>
          <w:bCs/>
          <w:sz w:val="26"/>
          <w:szCs w:val="26"/>
        </w:rPr>
        <w:t xml:space="preserve"> – 202</w:t>
      </w:r>
      <w:r w:rsidR="00A11F68" w:rsidRPr="00124EF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03F3B" w:rsidRPr="00124EF3">
        <w:rPr>
          <w:rFonts w:ascii="Times New Roman" w:hAnsi="Times New Roman" w:cs="Times New Roman"/>
          <w:b/>
          <w:bCs/>
          <w:sz w:val="26"/>
          <w:szCs w:val="26"/>
        </w:rPr>
        <w:t>/1ºSem.</w:t>
      </w:r>
    </w:p>
    <w:p w14:paraId="2A3099BF" w14:textId="77777777" w:rsidR="005364FC" w:rsidRPr="00124EF3" w:rsidRDefault="005364FC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DEC35C" w14:textId="37975964" w:rsidR="00124EF3" w:rsidRDefault="001E5710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EF3">
        <w:rPr>
          <w:rFonts w:ascii="Times New Roman" w:hAnsi="Times New Roman" w:cs="Times New Roman"/>
          <w:b/>
          <w:bCs/>
          <w:sz w:val="26"/>
          <w:szCs w:val="26"/>
        </w:rPr>
        <w:t>Disciplina</w:t>
      </w:r>
      <w:r w:rsidR="005364FC" w:rsidRPr="00124EF3">
        <w:rPr>
          <w:rFonts w:ascii="Times New Roman" w:hAnsi="Times New Roman" w:cs="Times New Roman"/>
          <w:b/>
          <w:bCs/>
          <w:sz w:val="26"/>
          <w:szCs w:val="26"/>
        </w:rPr>
        <w:t>: Direito do Trabalho I (DTB0327)</w:t>
      </w:r>
      <w:r w:rsidRPr="00124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44D154A" w14:textId="77777777" w:rsidR="00066B0A" w:rsidRDefault="00066B0A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8702FD" w14:textId="57BDE855" w:rsidR="005364FC" w:rsidRDefault="00124EF3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Diurno</w:t>
      </w:r>
      <w:r w:rsidR="001E5710" w:rsidRPr="00124EF3">
        <w:rPr>
          <w:rFonts w:ascii="Times New Roman" w:hAnsi="Times New Roman" w:cs="Times New Roman"/>
          <w:b/>
          <w:bCs/>
          <w:sz w:val="26"/>
          <w:szCs w:val="26"/>
        </w:rPr>
        <w:t xml:space="preserve">– TURMA </w:t>
      </w:r>
      <w:r w:rsidR="00A11F68" w:rsidRPr="00124EF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5710" w:rsidRPr="00124EF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2B86F8B8" w14:textId="77777777" w:rsidR="00620F0F" w:rsidRDefault="00620F0F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98D90" w14:textId="77777777" w:rsidR="00620F0F" w:rsidRPr="00620F0F" w:rsidRDefault="00620F0F" w:rsidP="00620F0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0F0F">
        <w:rPr>
          <w:rFonts w:ascii="Times New Roman" w:hAnsi="Times New Roman" w:cs="Times New Roman"/>
          <w:b/>
          <w:bCs/>
          <w:sz w:val="26"/>
          <w:szCs w:val="26"/>
        </w:rPr>
        <w:t>Sala: Conselheiro Crispiniano</w:t>
      </w:r>
    </w:p>
    <w:p w14:paraId="097209EB" w14:textId="77777777" w:rsidR="00620F0F" w:rsidRDefault="00620F0F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541CA8" w14:textId="77777777" w:rsidR="00066B0A" w:rsidRDefault="00066B0A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F56AE2" w14:textId="77777777" w:rsidR="00503F3B" w:rsidRPr="00124EF3" w:rsidRDefault="00503F3B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A0B91" w14:textId="77777777" w:rsidR="00124EF3" w:rsidRDefault="00124EF3" w:rsidP="00142E2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</w:p>
    <w:p w14:paraId="5BC4A2F2" w14:textId="7AE02C22" w:rsidR="00142E22" w:rsidRPr="00142E22" w:rsidRDefault="00142E22" w:rsidP="00142E2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pt-PT"/>
        </w:rPr>
      </w:pPr>
      <w:r w:rsidRPr="00142E22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Professor: </w:t>
      </w:r>
      <w:r w:rsidRPr="00142E22">
        <w:rPr>
          <w:rFonts w:ascii="Times New Roman" w:hAnsi="Times New Roman" w:cs="Times New Roman"/>
          <w:bCs/>
          <w:sz w:val="26"/>
          <w:szCs w:val="26"/>
          <w:lang w:val="pt-PT"/>
        </w:rPr>
        <w:t>Paulo Eduardo Vieira de Oliveira</w:t>
      </w:r>
    </w:p>
    <w:p w14:paraId="21AC150D" w14:textId="0EE12FDE" w:rsidR="00142E22" w:rsidRPr="00124EF3" w:rsidRDefault="00142E22" w:rsidP="00142E2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pt-PT"/>
        </w:rPr>
      </w:pPr>
      <w:r w:rsidRPr="00142E22">
        <w:rPr>
          <w:rFonts w:ascii="Times New Roman" w:hAnsi="Times New Roman" w:cs="Times New Roman"/>
          <w:b/>
          <w:bCs/>
          <w:sz w:val="26"/>
          <w:szCs w:val="26"/>
          <w:lang w:val="pt-PT"/>
        </w:rPr>
        <w:t>Monitoras:</w:t>
      </w:r>
      <w:r w:rsidRPr="00142E22">
        <w:rPr>
          <w:rFonts w:ascii="Times New Roman" w:hAnsi="Times New Roman" w:cs="Times New Roman"/>
          <w:bCs/>
          <w:sz w:val="26"/>
          <w:szCs w:val="26"/>
          <w:lang w:val="pt-PT"/>
        </w:rPr>
        <w:t xml:space="preserve"> Caroline Azevedo e Giovanna Magalhães</w:t>
      </w:r>
    </w:p>
    <w:p w14:paraId="488C8CE9" w14:textId="5306B038" w:rsidR="00142E22" w:rsidRPr="00124EF3" w:rsidRDefault="00142E22" w:rsidP="00142E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2A32B8F" w14:textId="0F1696D4" w:rsidR="00142E22" w:rsidRPr="00124EF3" w:rsidRDefault="00142E22" w:rsidP="00142E2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124EF3">
        <w:rPr>
          <w:rFonts w:ascii="Times New Roman" w:hAnsi="Times New Roman" w:cs="Times New Roman"/>
          <w:b/>
          <w:sz w:val="26"/>
          <w:szCs w:val="26"/>
          <w:lang w:val="pt-PT"/>
        </w:rPr>
        <w:t>Horário</w:t>
      </w:r>
      <w:r w:rsidR="00124EF3">
        <w:rPr>
          <w:rFonts w:ascii="Times New Roman" w:hAnsi="Times New Roman" w:cs="Times New Roman"/>
          <w:b/>
          <w:sz w:val="26"/>
          <w:szCs w:val="26"/>
          <w:lang w:val="pt-PT"/>
        </w:rPr>
        <w:t>:</w:t>
      </w:r>
    </w:p>
    <w:p w14:paraId="51B24FC5" w14:textId="5AA9F38D" w:rsidR="00142E22" w:rsidRDefault="00142E22" w:rsidP="00142E2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pt-PT"/>
        </w:rPr>
      </w:pPr>
      <w:r w:rsidRPr="00124EF3">
        <w:rPr>
          <w:rFonts w:ascii="Times New Roman" w:hAnsi="Times New Roman" w:cs="Times New Roman"/>
          <w:bCs/>
          <w:sz w:val="26"/>
          <w:szCs w:val="26"/>
          <w:lang w:val="pt-PT"/>
        </w:rPr>
        <w:t xml:space="preserve">Segunda-feira: 9h15 às </w:t>
      </w:r>
      <w:r w:rsidR="00124EF3">
        <w:rPr>
          <w:rFonts w:ascii="Times New Roman" w:hAnsi="Times New Roman" w:cs="Times New Roman"/>
          <w:bCs/>
          <w:sz w:val="26"/>
          <w:szCs w:val="26"/>
          <w:lang w:val="pt-PT"/>
        </w:rPr>
        <w:t>11h00 – Aula teórica</w:t>
      </w:r>
    </w:p>
    <w:p w14:paraId="033AD554" w14:textId="461EC97C" w:rsidR="00124EF3" w:rsidRPr="00124EF3" w:rsidRDefault="00124EF3" w:rsidP="00142E2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pt-PT"/>
        </w:rPr>
      </w:pPr>
      <w:r>
        <w:rPr>
          <w:rFonts w:ascii="Times New Roman" w:hAnsi="Times New Roman" w:cs="Times New Roman"/>
          <w:bCs/>
          <w:sz w:val="26"/>
          <w:szCs w:val="26"/>
          <w:lang w:val="pt-PT"/>
        </w:rPr>
        <w:t>Segunda-feira: 11h15 às 12h50 – Aula prátic</w:t>
      </w:r>
      <w:r w:rsidR="00245241">
        <w:rPr>
          <w:rFonts w:ascii="Times New Roman" w:hAnsi="Times New Roman" w:cs="Times New Roman"/>
          <w:bCs/>
          <w:sz w:val="26"/>
          <w:szCs w:val="26"/>
          <w:lang w:val="pt-PT"/>
        </w:rPr>
        <w:t>a</w:t>
      </w:r>
    </w:p>
    <w:p w14:paraId="0F8BF4BF" w14:textId="77777777" w:rsidR="00314A42" w:rsidRPr="003030D1" w:rsidRDefault="00314A42" w:rsidP="00303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14:paraId="0738EBB4" w14:textId="1EDA9A8D" w:rsidR="003030D1" w:rsidRPr="00477599" w:rsidRDefault="003030D1" w:rsidP="005144D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disciplina será ministrada</w:t>
      </w:r>
      <w:r w:rsidR="001E5710" w:rsidRPr="003030D1">
        <w:rPr>
          <w:bCs/>
          <w:color w:val="000000" w:themeColor="text1"/>
        </w:rPr>
        <w:t xml:space="preserve"> </w:t>
      </w:r>
      <w:r w:rsidR="00A11F68">
        <w:rPr>
          <w:bCs/>
          <w:color w:val="000000" w:themeColor="text1"/>
        </w:rPr>
        <w:t xml:space="preserve">às segundas-feiras, </w:t>
      </w:r>
      <w:r w:rsidR="00A11F68" w:rsidRPr="00477599">
        <w:rPr>
          <w:bCs/>
          <w:color w:val="000000" w:themeColor="text1"/>
        </w:rPr>
        <w:t xml:space="preserve">com </w:t>
      </w:r>
      <w:r w:rsidR="001E5710" w:rsidRPr="00477599">
        <w:rPr>
          <w:bCs/>
          <w:color w:val="000000" w:themeColor="text1"/>
        </w:rPr>
        <w:t xml:space="preserve">aulas </w:t>
      </w:r>
      <w:r w:rsidR="00B82C9F">
        <w:rPr>
          <w:bCs/>
          <w:color w:val="000000" w:themeColor="text1"/>
        </w:rPr>
        <w:t>teóricas</w:t>
      </w:r>
      <w:r w:rsidR="00124EF3" w:rsidRPr="00477599">
        <w:rPr>
          <w:bCs/>
          <w:color w:val="000000" w:themeColor="text1"/>
        </w:rPr>
        <w:t xml:space="preserve"> e práticas. </w:t>
      </w:r>
      <w:r w:rsidR="00CF4A14">
        <w:rPr>
          <w:bCs/>
          <w:color w:val="000000" w:themeColor="text1"/>
        </w:rPr>
        <w:t xml:space="preserve">Na primeira </w:t>
      </w:r>
      <w:r w:rsidR="00B82C9F">
        <w:rPr>
          <w:bCs/>
          <w:color w:val="000000" w:themeColor="text1"/>
        </w:rPr>
        <w:t>parte</w:t>
      </w:r>
      <w:r w:rsidR="00CF4A14">
        <w:rPr>
          <w:bCs/>
          <w:color w:val="000000" w:themeColor="text1"/>
        </w:rPr>
        <w:t xml:space="preserve"> da aula serão ministradas as aulas teóricas</w:t>
      </w:r>
      <w:r w:rsidR="00B82C9F">
        <w:rPr>
          <w:bCs/>
          <w:color w:val="000000" w:themeColor="text1"/>
        </w:rPr>
        <w:t xml:space="preserve"> e na segunda parte a</w:t>
      </w:r>
      <w:r w:rsidR="00CF4A14">
        <w:rPr>
          <w:bCs/>
          <w:color w:val="000000" w:themeColor="text1"/>
        </w:rPr>
        <w:t>s aulas práticas</w:t>
      </w:r>
      <w:r w:rsidR="00B82C9F">
        <w:rPr>
          <w:bCs/>
          <w:color w:val="000000" w:themeColor="text1"/>
        </w:rPr>
        <w:t xml:space="preserve"> que</w:t>
      </w:r>
      <w:r w:rsidR="00124EF3" w:rsidRPr="00477599">
        <w:rPr>
          <w:bCs/>
          <w:color w:val="000000" w:themeColor="text1"/>
        </w:rPr>
        <w:t xml:space="preserve"> </w:t>
      </w:r>
      <w:r w:rsidR="0010090E" w:rsidRPr="00477599">
        <w:rPr>
          <w:bCs/>
          <w:color w:val="000000" w:themeColor="text1"/>
        </w:rPr>
        <w:t xml:space="preserve">serão compostas por </w:t>
      </w:r>
      <w:r w:rsidR="00CC110D" w:rsidRPr="00477599">
        <w:rPr>
          <w:bCs/>
          <w:color w:val="000000" w:themeColor="text1"/>
        </w:rPr>
        <w:t xml:space="preserve">estudo de casos, discussões de </w:t>
      </w:r>
      <w:r w:rsidRPr="00477599">
        <w:rPr>
          <w:bCs/>
          <w:color w:val="000000" w:themeColor="text1"/>
        </w:rPr>
        <w:t>textos</w:t>
      </w:r>
      <w:r w:rsidR="00142E22" w:rsidRPr="00477599">
        <w:rPr>
          <w:bCs/>
          <w:color w:val="000000" w:themeColor="text1"/>
        </w:rPr>
        <w:t xml:space="preserve">, </w:t>
      </w:r>
      <w:r w:rsidR="00A11F68" w:rsidRPr="00477599">
        <w:rPr>
          <w:bCs/>
          <w:color w:val="000000" w:themeColor="text1"/>
        </w:rPr>
        <w:t>jurisprudências</w:t>
      </w:r>
      <w:r w:rsidR="00503F3B" w:rsidRPr="00477599">
        <w:rPr>
          <w:bCs/>
          <w:color w:val="000000" w:themeColor="text1"/>
        </w:rPr>
        <w:t>,</w:t>
      </w:r>
      <w:r w:rsidR="00142E22" w:rsidRPr="00477599">
        <w:rPr>
          <w:bCs/>
          <w:color w:val="000000" w:themeColor="text1"/>
        </w:rPr>
        <w:t xml:space="preserve"> etc</w:t>
      </w:r>
      <w:r w:rsidR="00503F3B" w:rsidRPr="00477599">
        <w:rPr>
          <w:bCs/>
          <w:color w:val="000000" w:themeColor="text1"/>
        </w:rPr>
        <w:t>.</w:t>
      </w:r>
      <w:r w:rsidR="00A11F68" w:rsidRPr="00477599">
        <w:rPr>
          <w:bCs/>
          <w:color w:val="000000" w:themeColor="text1"/>
        </w:rPr>
        <w:t>,</w:t>
      </w:r>
      <w:r w:rsidR="001E5710" w:rsidRPr="00477599">
        <w:rPr>
          <w:bCs/>
          <w:color w:val="000000" w:themeColor="text1"/>
        </w:rPr>
        <w:t xml:space="preserve"> cumulada com </w:t>
      </w:r>
      <w:r w:rsidR="00503F3B" w:rsidRPr="00477599">
        <w:rPr>
          <w:bCs/>
          <w:color w:val="000000" w:themeColor="text1"/>
        </w:rPr>
        <w:t xml:space="preserve">a </w:t>
      </w:r>
      <w:r w:rsidR="001E5710" w:rsidRPr="00477599">
        <w:rPr>
          <w:bCs/>
          <w:color w:val="000000" w:themeColor="text1"/>
        </w:rPr>
        <w:t xml:space="preserve">entrega de </w:t>
      </w:r>
      <w:r w:rsidR="00477599" w:rsidRPr="00477599">
        <w:rPr>
          <w:bCs/>
          <w:color w:val="000000" w:themeColor="text1"/>
        </w:rPr>
        <w:t>atividade</w:t>
      </w:r>
      <w:r w:rsidRPr="00477599">
        <w:rPr>
          <w:bCs/>
          <w:color w:val="000000" w:themeColor="text1"/>
        </w:rPr>
        <w:t>,</w:t>
      </w:r>
      <w:r w:rsidR="001E5710" w:rsidRPr="00477599">
        <w:rPr>
          <w:bCs/>
          <w:color w:val="000000" w:themeColor="text1"/>
        </w:rPr>
        <w:t xml:space="preserve"> sob a supervi</w:t>
      </w:r>
      <w:r w:rsidRPr="00477599">
        <w:rPr>
          <w:bCs/>
          <w:color w:val="000000" w:themeColor="text1"/>
        </w:rPr>
        <w:t xml:space="preserve">são da equipe de monitoria. </w:t>
      </w:r>
      <w:r w:rsidR="001E5710" w:rsidRPr="00477599">
        <w:rPr>
          <w:bCs/>
          <w:color w:val="000000" w:themeColor="text1"/>
        </w:rPr>
        <w:t>Todo o</w:t>
      </w:r>
      <w:r w:rsidR="00A11F68" w:rsidRPr="00477599">
        <w:rPr>
          <w:bCs/>
          <w:color w:val="000000" w:themeColor="text1"/>
        </w:rPr>
        <w:t xml:space="preserve"> material das aulas</w:t>
      </w:r>
      <w:r w:rsidR="001E5710" w:rsidRPr="00477599">
        <w:rPr>
          <w:bCs/>
          <w:color w:val="000000" w:themeColor="text1"/>
        </w:rPr>
        <w:t xml:space="preserve"> </w:t>
      </w:r>
      <w:r w:rsidR="0010090E" w:rsidRPr="00477599">
        <w:rPr>
          <w:bCs/>
          <w:color w:val="000000" w:themeColor="text1"/>
        </w:rPr>
        <w:t xml:space="preserve">será disponibilizado </w:t>
      </w:r>
      <w:r w:rsidR="008F2F69" w:rsidRPr="00477599">
        <w:rPr>
          <w:bCs/>
          <w:color w:val="000000" w:themeColor="text1"/>
        </w:rPr>
        <w:t xml:space="preserve">no </w:t>
      </w:r>
      <w:r w:rsidRPr="00477599">
        <w:rPr>
          <w:bCs/>
          <w:color w:val="000000" w:themeColor="text1"/>
        </w:rPr>
        <w:t>moodle.</w:t>
      </w:r>
    </w:p>
    <w:p w14:paraId="2DB7013A" w14:textId="3FF55883" w:rsidR="001E5710" w:rsidRPr="00962927" w:rsidRDefault="001E5710" w:rsidP="005144D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/>
          <w:bCs/>
          <w:color w:val="000000" w:themeColor="text1"/>
          <w:u w:val="single"/>
        </w:rPr>
      </w:pPr>
      <w:r w:rsidRPr="003030D1">
        <w:rPr>
          <w:bCs/>
          <w:color w:val="000000" w:themeColor="text1"/>
        </w:rPr>
        <w:t xml:space="preserve">O sistema de avaliação abarcará: </w:t>
      </w:r>
      <w:r w:rsidRPr="003030D1">
        <w:rPr>
          <w:b/>
          <w:bCs/>
          <w:color w:val="000000" w:themeColor="text1"/>
          <w:u w:val="single"/>
        </w:rPr>
        <w:t xml:space="preserve">presença em </w:t>
      </w:r>
      <w:r w:rsidRPr="00962927">
        <w:rPr>
          <w:b/>
          <w:bCs/>
          <w:color w:val="000000" w:themeColor="text1"/>
          <w:u w:val="single"/>
        </w:rPr>
        <w:t>aula, participação nas disc</w:t>
      </w:r>
      <w:r w:rsidR="00C458CB" w:rsidRPr="00962927">
        <w:rPr>
          <w:b/>
          <w:bCs/>
          <w:color w:val="000000" w:themeColor="text1"/>
          <w:u w:val="single"/>
        </w:rPr>
        <w:t>ussões</w:t>
      </w:r>
      <w:r w:rsidR="0010090E" w:rsidRPr="00962927">
        <w:rPr>
          <w:b/>
          <w:bCs/>
          <w:color w:val="000000" w:themeColor="text1"/>
          <w:u w:val="single"/>
        </w:rPr>
        <w:t xml:space="preserve"> das aulas práticas</w:t>
      </w:r>
      <w:r w:rsidR="00C458CB" w:rsidRPr="00962927">
        <w:rPr>
          <w:b/>
          <w:bCs/>
          <w:color w:val="000000" w:themeColor="text1"/>
          <w:u w:val="single"/>
        </w:rPr>
        <w:t xml:space="preserve">, </w:t>
      </w:r>
      <w:r w:rsidRPr="00962927">
        <w:rPr>
          <w:b/>
          <w:bCs/>
          <w:color w:val="000000" w:themeColor="text1"/>
          <w:u w:val="single"/>
        </w:rPr>
        <w:t>entrega d</w:t>
      </w:r>
      <w:r w:rsidR="00091A99">
        <w:rPr>
          <w:b/>
          <w:bCs/>
          <w:color w:val="000000" w:themeColor="text1"/>
          <w:u w:val="single"/>
        </w:rPr>
        <w:t>as atividades</w:t>
      </w:r>
      <w:r w:rsidR="00C458CB" w:rsidRPr="00962927">
        <w:rPr>
          <w:b/>
          <w:bCs/>
          <w:color w:val="000000" w:themeColor="text1"/>
          <w:u w:val="single"/>
        </w:rPr>
        <w:t xml:space="preserve"> e prova</w:t>
      </w:r>
      <w:r w:rsidRPr="00962927">
        <w:rPr>
          <w:b/>
          <w:bCs/>
          <w:color w:val="000000" w:themeColor="text1"/>
          <w:u w:val="single"/>
        </w:rPr>
        <w:t xml:space="preserve">. </w:t>
      </w:r>
    </w:p>
    <w:p w14:paraId="353AD17C" w14:textId="230C3AC1" w:rsidR="009E19F3" w:rsidRDefault="001E5710" w:rsidP="005144D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  <w:r w:rsidRPr="00962927">
        <w:rPr>
          <w:bCs/>
          <w:color w:val="000000" w:themeColor="text1"/>
        </w:rPr>
        <w:t xml:space="preserve">Destaca-se que </w:t>
      </w:r>
      <w:r w:rsidR="00B82C9F">
        <w:rPr>
          <w:bCs/>
          <w:color w:val="000000" w:themeColor="text1"/>
        </w:rPr>
        <w:t>as atividades</w:t>
      </w:r>
      <w:r w:rsidRPr="00962927">
        <w:rPr>
          <w:bCs/>
          <w:color w:val="000000" w:themeColor="text1"/>
        </w:rPr>
        <w:t xml:space="preserve"> deverão ser entregues</w:t>
      </w:r>
      <w:r w:rsidRPr="003030D1">
        <w:rPr>
          <w:bCs/>
          <w:color w:val="000000" w:themeColor="text1"/>
        </w:rPr>
        <w:t xml:space="preserve"> por meio da </w:t>
      </w:r>
      <w:r w:rsidR="00F546CE">
        <w:rPr>
          <w:bCs/>
          <w:color w:val="000000" w:themeColor="text1"/>
        </w:rPr>
        <w:t>plataforma do moodle até às 23:59</w:t>
      </w:r>
      <w:r w:rsidRPr="003030D1">
        <w:rPr>
          <w:bCs/>
          <w:color w:val="000000" w:themeColor="text1"/>
        </w:rPr>
        <w:t xml:space="preserve"> do dia anterior ao fixado para a </w:t>
      </w:r>
      <w:r w:rsidR="00B82C9F">
        <w:rPr>
          <w:bCs/>
          <w:color w:val="000000" w:themeColor="text1"/>
        </w:rPr>
        <w:t>aula prática</w:t>
      </w:r>
      <w:r w:rsidR="00AB4021">
        <w:rPr>
          <w:bCs/>
          <w:color w:val="000000" w:themeColor="text1"/>
        </w:rPr>
        <w:t xml:space="preserve"> proposta</w:t>
      </w:r>
      <w:r w:rsidRPr="003030D1">
        <w:rPr>
          <w:bCs/>
          <w:color w:val="000000" w:themeColor="text1"/>
        </w:rPr>
        <w:t xml:space="preserve">. Recomenda-se, ao mínimo, uma página </w:t>
      </w:r>
      <w:r w:rsidR="00B82C9F">
        <w:rPr>
          <w:bCs/>
          <w:color w:val="000000" w:themeColor="text1"/>
        </w:rPr>
        <w:t>para a atividade</w:t>
      </w:r>
      <w:bookmarkStart w:id="1" w:name="_GoBack"/>
      <w:bookmarkEnd w:id="1"/>
      <w:r w:rsidR="003030D1">
        <w:rPr>
          <w:bCs/>
          <w:color w:val="000000" w:themeColor="text1"/>
        </w:rPr>
        <w:t xml:space="preserve"> (3000 caracteres).</w:t>
      </w:r>
      <w:r w:rsidR="009E19F3">
        <w:rPr>
          <w:bCs/>
          <w:color w:val="000000" w:themeColor="text1"/>
        </w:rPr>
        <w:t xml:space="preserve"> </w:t>
      </w:r>
    </w:p>
    <w:p w14:paraId="2601BE9E" w14:textId="77777777" w:rsidR="00075C26" w:rsidRDefault="00314A42" w:rsidP="00075C2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ATENÇÃO </w:t>
      </w:r>
      <w:r w:rsidR="001E5710" w:rsidRPr="003030D1">
        <w:rPr>
          <w:b/>
          <w:bCs/>
          <w:color w:val="000000" w:themeColor="text1"/>
        </w:rPr>
        <w:t>AOS PRAZOS DE ENTREGA!</w:t>
      </w:r>
      <w:r w:rsidR="00075C26">
        <w:rPr>
          <w:b/>
          <w:bCs/>
          <w:color w:val="000000" w:themeColor="text1"/>
        </w:rPr>
        <w:t xml:space="preserve"> </w:t>
      </w:r>
    </w:p>
    <w:p w14:paraId="3AB83062" w14:textId="77777777" w:rsidR="00075C26" w:rsidRDefault="001E5710" w:rsidP="00075C2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  <w:r w:rsidRPr="003030D1">
        <w:rPr>
          <w:bCs/>
          <w:color w:val="000000" w:themeColor="text1"/>
        </w:rPr>
        <w:t xml:space="preserve">A equipe de monitoria fará a verificação de leitura e engajamento ao longo dos debates. </w:t>
      </w:r>
    </w:p>
    <w:p w14:paraId="17AB6A25" w14:textId="0B039B15" w:rsidR="001E5710" w:rsidRDefault="001E5710" w:rsidP="00075C2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  <w:r w:rsidRPr="00CC1057">
        <w:rPr>
          <w:bCs/>
          <w:color w:val="000000" w:themeColor="text1"/>
        </w:rPr>
        <w:t>Em caso de problemas, dúvidas, sugestões, questões, etc</w:t>
      </w:r>
      <w:r w:rsidRPr="00245241">
        <w:rPr>
          <w:bCs/>
        </w:rPr>
        <w:t xml:space="preserve">., não hesite em </w:t>
      </w:r>
      <w:r w:rsidRPr="00CC1057">
        <w:rPr>
          <w:bCs/>
          <w:color w:val="000000" w:themeColor="text1"/>
        </w:rPr>
        <w:t>entrar em contato com a</w:t>
      </w:r>
      <w:r w:rsidR="00F205F2">
        <w:rPr>
          <w:bCs/>
          <w:color w:val="000000" w:themeColor="text1"/>
        </w:rPr>
        <w:t>s</w:t>
      </w:r>
      <w:r w:rsidRPr="00CC1057">
        <w:rPr>
          <w:bCs/>
          <w:color w:val="000000" w:themeColor="text1"/>
        </w:rPr>
        <w:t xml:space="preserve"> monitora</w:t>
      </w:r>
      <w:r w:rsidR="00F205F2">
        <w:rPr>
          <w:bCs/>
          <w:color w:val="000000" w:themeColor="text1"/>
        </w:rPr>
        <w:t>s</w:t>
      </w:r>
      <w:r w:rsidRPr="00CC1057">
        <w:rPr>
          <w:bCs/>
          <w:color w:val="000000" w:themeColor="text1"/>
        </w:rPr>
        <w:t>:</w:t>
      </w:r>
      <w:r w:rsidR="00F205F2">
        <w:rPr>
          <w:bCs/>
          <w:color w:val="000000" w:themeColor="text1"/>
        </w:rPr>
        <w:t xml:space="preserve"> </w:t>
      </w:r>
      <w:r w:rsidR="00075C26">
        <w:rPr>
          <w:bCs/>
          <w:color w:val="000000" w:themeColor="text1"/>
        </w:rPr>
        <w:t>caroline_azevedo@usp.br; giovanna.msm@usp.br</w:t>
      </w:r>
      <w:r w:rsidR="003A7B23" w:rsidRPr="00CC1057">
        <w:t>,</w:t>
      </w:r>
      <w:r w:rsidR="003A7B23" w:rsidRPr="00CC1057">
        <w:rPr>
          <w:bCs/>
          <w:color w:val="000000" w:themeColor="text1"/>
        </w:rPr>
        <w:t xml:space="preserve"> </w:t>
      </w:r>
      <w:r w:rsidR="00245241">
        <w:rPr>
          <w:bCs/>
          <w:color w:val="000000" w:themeColor="text1"/>
        </w:rPr>
        <w:t>que acompanharão a</w:t>
      </w:r>
      <w:r w:rsidRPr="00CC1057">
        <w:rPr>
          <w:bCs/>
          <w:color w:val="000000" w:themeColor="text1"/>
        </w:rPr>
        <w:t xml:space="preserve">s aulas e </w:t>
      </w:r>
      <w:r w:rsidR="00245241">
        <w:rPr>
          <w:bCs/>
          <w:color w:val="000000" w:themeColor="text1"/>
        </w:rPr>
        <w:t xml:space="preserve">as </w:t>
      </w:r>
      <w:r w:rsidRPr="00CC1057">
        <w:rPr>
          <w:bCs/>
          <w:color w:val="000000" w:themeColor="text1"/>
        </w:rPr>
        <w:t>atividades</w:t>
      </w:r>
      <w:r w:rsidR="003030D1" w:rsidRPr="00CC1057">
        <w:rPr>
          <w:bCs/>
          <w:color w:val="000000" w:themeColor="text1"/>
        </w:rPr>
        <w:t>.</w:t>
      </w:r>
      <w:r w:rsidRPr="00CC1057">
        <w:rPr>
          <w:bCs/>
          <w:color w:val="000000" w:themeColor="text1"/>
        </w:rPr>
        <w:t xml:space="preserve"> </w:t>
      </w:r>
    </w:p>
    <w:p w14:paraId="24612EDA" w14:textId="5834A0F3" w:rsidR="00075C26" w:rsidRDefault="00075C26" w:rsidP="00075C2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</w:p>
    <w:p w14:paraId="760F6FA7" w14:textId="77777777" w:rsidR="00075C26" w:rsidRPr="00CC1057" w:rsidRDefault="00075C26" w:rsidP="00075C26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color w:val="000000" w:themeColor="text1"/>
        </w:rPr>
      </w:pPr>
    </w:p>
    <w:bookmarkEnd w:id="0"/>
    <w:p w14:paraId="42DD8403" w14:textId="77777777" w:rsidR="00FA62AD" w:rsidRDefault="00FA62AD" w:rsidP="00CC1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B3DCD0" w14:textId="13C5D4A8" w:rsidR="00CC1057" w:rsidRDefault="00CC1057" w:rsidP="00CC1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  <w:u w:val="single"/>
        </w:rPr>
        <w:t>CRONOGRAMA DE AULAS</w:t>
      </w:r>
    </w:p>
    <w:p w14:paraId="7103A13B" w14:textId="77777777" w:rsidR="00FA62AD" w:rsidRPr="00CC1057" w:rsidRDefault="00FA62AD" w:rsidP="00CC1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2AFAFE" w14:textId="77777777" w:rsidR="00CC1057" w:rsidRP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BBD89" w14:textId="2DABCA55" w:rsidR="003860B9" w:rsidRDefault="003860B9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AULA: </w:t>
      </w:r>
      <w:r w:rsidR="00A11F68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A11F6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11F6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860B9">
        <w:rPr>
          <w:rFonts w:ascii="Times New Roman" w:hAnsi="Times New Roman" w:cs="Times New Roman"/>
          <w:bCs/>
          <w:sz w:val="24"/>
          <w:szCs w:val="24"/>
        </w:rPr>
        <w:t>SEMANA DE RECEPÇÃO DOS CALOUROS E SEMANA PEDAGÓGICA (NÃO HAVERÁ AULA).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7DE3AA" w14:textId="77777777" w:rsidR="00245241" w:rsidRDefault="00245241" w:rsidP="0024524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984A5" w14:textId="50D76765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1: </w:t>
      </w:r>
      <w:r w:rsidR="00861B61"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/03/202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5263E3" w14:textId="4C778460" w:rsidR="00CC1057" w:rsidRDefault="00CC1057" w:rsidP="00CC105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3D217B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Formação do Direito do Trabalho, princípios e fontes do Direito do Trabalho, elementos de caracterização da relação de emprego, conceito de empregado.</w:t>
      </w:r>
    </w:p>
    <w:p w14:paraId="201E3EF4" w14:textId="4361D595" w:rsidR="00FD2D16" w:rsidRDefault="00FD2D16" w:rsidP="00CC105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7AF48" w14:textId="76824B32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AULA 2: </w:t>
      </w:r>
      <w:r w:rsidR="00861B6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/03/202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EC1162" w14:textId="56B422E8" w:rsidR="00CC1057" w:rsidRDefault="00CC1057" w:rsidP="003D217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CC1057">
        <w:rPr>
          <w:rFonts w:ascii="Times New Roman" w:hAnsi="Times New Roman" w:cs="Times New Roman"/>
          <w:sz w:val="24"/>
          <w:szCs w:val="24"/>
        </w:rPr>
        <w:t xml:space="preserve"> </w:t>
      </w:r>
      <w:r w:rsidR="003D217B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Conceito de empregador. Empregador por equiparação. Grupo de empresas. Poder de Direção do empregador.</w:t>
      </w:r>
    </w:p>
    <w:p w14:paraId="57ABFD10" w14:textId="7C184665" w:rsidR="00FD2D16" w:rsidRDefault="00FD2D16" w:rsidP="003D217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7AA5" w14:textId="2AED3EF0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3: </w:t>
      </w:r>
      <w:r w:rsidR="00861B61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861B6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38F00B" w14:textId="574FEF12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CC1057">
        <w:rPr>
          <w:rFonts w:ascii="Times New Roman" w:hAnsi="Times New Roman" w:cs="Times New Roman"/>
          <w:sz w:val="24"/>
          <w:szCs w:val="24"/>
        </w:rPr>
        <w:t xml:space="preserve"> </w:t>
      </w:r>
      <w:r w:rsidR="003D217B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Requisitos de formação do contrato de trabalho. Classificação dos contratos de trabalho. Contratos por prazo determinado e por prazo indeterminado. Contrato intermitente.</w:t>
      </w:r>
    </w:p>
    <w:p w14:paraId="30937243" w14:textId="23933D52" w:rsidR="00FD2D16" w:rsidRDefault="00FD2D16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EC453" w14:textId="547D2003" w:rsidR="006521E9" w:rsidRDefault="006521E9" w:rsidP="006521E9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AULA: 25/03/202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SEMANA SANTA – NÃO HAVERÁ AULA</w:t>
      </w:r>
    </w:p>
    <w:p w14:paraId="0AD665A9" w14:textId="77777777" w:rsidR="006521E9" w:rsidRPr="006521E9" w:rsidRDefault="006521E9" w:rsidP="006521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C4A00" w14:textId="006769E9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4: </w:t>
      </w:r>
      <w:r w:rsidR="001526B3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/04/202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912282" w14:textId="496E5A3A" w:rsidR="00FB0568" w:rsidRDefault="00CC1057" w:rsidP="00FB05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3D217B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Princípio da inalterabilidade do contrato de trabalho. Alteração, suspensão e interrupção do contrato. Transferência de empregado</w:t>
      </w:r>
      <w:r w:rsidR="003D2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Férias anuais remuneradas. Aquisição do direito. Concessão das férias. Férias coletivas. Férias proporcionais. Consequências da não concessão das férias no período concessivo. Remuneração.</w:t>
      </w:r>
    </w:p>
    <w:p w14:paraId="29884FA5" w14:textId="6D6427FC" w:rsidR="00FD2D16" w:rsidRDefault="00FD2D16" w:rsidP="00FB05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D8C30" w14:textId="0E85428F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5: </w:t>
      </w:r>
      <w:r w:rsidR="00245241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/04/202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A07C1AB" w14:textId="3BC4FA0A" w:rsidR="00CC1057" w:rsidRDefault="00CC1057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Duração do Trabalho. Jornada de trabalho. Banco de horas. Controle de frequência. Turnos ininterruptos de revezamento. Controle de frequência. Banco de horas. Horas extraordinárias. Trabalhadores excluídos.</w:t>
      </w:r>
    </w:p>
    <w:p w14:paraId="0EB9355E" w14:textId="7241018E" w:rsidR="00FD2D16" w:rsidRDefault="00FD2D16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DE982" w14:textId="0D3F0441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6: </w:t>
      </w:r>
      <w:r w:rsidR="0024524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C1057" w:rsidRPr="00CC1057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4/202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E3F233" w14:textId="0E2416AB" w:rsidR="00CC1057" w:rsidRDefault="00CC1057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Tema: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Salário e remuneração: Conceito. Componentes da remuneração. Modalidades de estipulação do salário. Gorjetas, prêmios, comissões. Salário mínimo. Regras de proteção ao salário. Adicional noturno.</w:t>
      </w:r>
    </w:p>
    <w:p w14:paraId="1D9A2093" w14:textId="3CE0563C" w:rsidR="001F4FAC" w:rsidRDefault="001F4FAC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9036F" w14:textId="77777777" w:rsidR="001F4FAC" w:rsidRDefault="001F4FAC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CCE4F" w14:textId="3D0041D0" w:rsidR="006521E9" w:rsidRDefault="006521E9" w:rsidP="003D2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C3381" w14:textId="309C2752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7: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70B688" w14:textId="31DBEB05" w:rsidR="00CC1057" w:rsidRDefault="00CC1057" w:rsidP="003D217B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Saúde, higiene e medicina do Trabalho. Adicionais de insalubridade, periculosidade e penosidade. Meio ambiente laboral. Doença do trabalho e suas consequências.</w:t>
      </w:r>
    </w:p>
    <w:p w14:paraId="7F46C3D9" w14:textId="58D450A5" w:rsidR="006521E9" w:rsidRDefault="006521E9" w:rsidP="003D217B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BA7FF" w14:textId="3893E28B" w:rsidR="00CC1057" w:rsidRPr="00CC1057" w:rsidRDefault="003D217B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AULA 8: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F8DA58" w14:textId="2520C90A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Estabilidade e garantias de emprego da gestante, do membro da CIPA, do dirigente sindical e do empregado acidentado. Multa por atraso na homologação da rescisão do contrato</w:t>
      </w:r>
    </w:p>
    <w:p w14:paraId="09DD53B7" w14:textId="77777777" w:rsidR="003D217B" w:rsidRDefault="003D217B" w:rsidP="00CC1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E31B" w14:textId="32701533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AULA 9: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05/20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43676AE2" w14:textId="2F654583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>
        <w:rPr>
          <w:rFonts w:ascii="Times New Roman" w:hAnsi="Times New Roman" w:cs="Times New Roman"/>
          <w:color w:val="000000" w:themeColor="text1"/>
          <w:sz w:val="24"/>
          <w:szCs w:val="24"/>
        </w:rPr>
        <w:t>Proteção do Trabalho da mulher e do adolescente. Regras de proteção e fundamentos.</w:t>
      </w:r>
    </w:p>
    <w:p w14:paraId="74A62EBB" w14:textId="77777777" w:rsidR="00963304" w:rsidRDefault="00963304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F7070" w14:textId="7D6C713A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>AULA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 xml:space="preserve"> 10: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05/202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43DCC5" w14:textId="77777777" w:rsidR="00FB0568" w:rsidRDefault="00CC1057" w:rsidP="00FB05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de garantia por tempo de serviço (FGTS). </w:t>
      </w:r>
    </w:p>
    <w:p w14:paraId="21207434" w14:textId="265B9F71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203B6" w14:textId="02323C38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AULA 11: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E54977" w14:textId="5CD8151A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B0568">
        <w:rPr>
          <w:rFonts w:ascii="Times New Roman" w:hAnsi="Times New Roman" w:cs="Times New Roman"/>
          <w:sz w:val="24"/>
          <w:szCs w:val="24"/>
        </w:rPr>
        <w:t>Dano moral, assédio moral e assédio sexual no Direito do Trabalho. Ocorrência e consequência.</w:t>
      </w:r>
    </w:p>
    <w:p w14:paraId="4D28C5F2" w14:textId="303EBC3E" w:rsidR="00963304" w:rsidRDefault="00963304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D3787" w14:textId="266467D2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AULA 12: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63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9814E7" w14:textId="740B0D8F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57">
        <w:rPr>
          <w:rFonts w:ascii="Times New Roman" w:hAnsi="Times New Roman" w:cs="Times New Roman"/>
          <w:b/>
          <w:sz w:val="24"/>
          <w:szCs w:val="24"/>
        </w:rPr>
        <w:t>Tema:</w:t>
      </w:r>
      <w:r w:rsidRPr="00CC1057">
        <w:rPr>
          <w:rFonts w:ascii="Times New Roman" w:hAnsi="Times New Roman" w:cs="Times New Roman"/>
          <w:sz w:val="24"/>
          <w:szCs w:val="24"/>
        </w:rPr>
        <w:t xml:space="preserve"> </w:t>
      </w:r>
      <w:r w:rsidR="00FB0568" w:rsidRPr="00C20ED4">
        <w:rPr>
          <w:rFonts w:ascii="Times New Roman" w:hAnsi="Times New Roman" w:cs="Times New Roman"/>
          <w:color w:val="000000" w:themeColor="text1"/>
          <w:sz w:val="24"/>
          <w:szCs w:val="24"/>
        </w:rPr>
        <w:t>Extinção do contrato de trabalho por prazo determinado e do contrato por prazo indeterminado. Formas de extinção e seus efeitos</w:t>
      </w:r>
      <w:r w:rsidR="00FB0568">
        <w:rPr>
          <w:rFonts w:ascii="Times New Roman" w:hAnsi="Times New Roman" w:cs="Times New Roman"/>
          <w:color w:val="000000" w:themeColor="text1"/>
          <w:sz w:val="24"/>
          <w:szCs w:val="24"/>
        </w:rPr>
        <w:t>. Cláusula assecuratória do direito recíproco de rescisão.</w:t>
      </w:r>
    </w:p>
    <w:p w14:paraId="295D2AE7" w14:textId="77777777" w:rsidR="006521E9" w:rsidRPr="00CC1057" w:rsidRDefault="006521E9" w:rsidP="00CC1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591EE" w14:textId="1E503709" w:rsidR="00CC1057" w:rsidRPr="00CC1057" w:rsidRDefault="00CC1057" w:rsidP="00CC1057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AULA 13: 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217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521E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2C3AF7" w14:textId="0FDD5618" w:rsidR="00CC1057" w:rsidRDefault="00CC1057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57">
        <w:rPr>
          <w:rFonts w:ascii="Times New Roman" w:hAnsi="Times New Roman" w:cs="Times New Roman"/>
          <w:b/>
          <w:sz w:val="24"/>
          <w:szCs w:val="24"/>
        </w:rPr>
        <w:t>Tema:</w:t>
      </w:r>
      <w:r w:rsidRPr="00CC1057">
        <w:rPr>
          <w:rFonts w:ascii="Times New Roman" w:hAnsi="Times New Roman" w:cs="Times New Roman"/>
          <w:sz w:val="24"/>
          <w:szCs w:val="24"/>
        </w:rPr>
        <w:t xml:space="preserve"> </w:t>
      </w:r>
      <w:r w:rsidR="00FB0568">
        <w:rPr>
          <w:rFonts w:ascii="Times New Roman" w:hAnsi="Times New Roman" w:cs="Times New Roman"/>
          <w:bCs/>
          <w:sz w:val="24"/>
          <w:szCs w:val="24"/>
        </w:rPr>
        <w:t>Introdução ao Direito Coletivo do Trabalho. Sindicatos. Negociações Coletivas. Acordo Coletivo do Trabalho. Convenção Coletiva do Trabalho.</w:t>
      </w:r>
    </w:p>
    <w:p w14:paraId="322AA684" w14:textId="2942D6EB" w:rsidR="00963304" w:rsidRDefault="00963304" w:rsidP="00CC10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127EF" w14:textId="15BEC19F" w:rsidR="00CE345D" w:rsidRPr="00CC1057" w:rsidRDefault="00CE345D" w:rsidP="00CE3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PROVA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05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C105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06/2024 (PROVA)</w:t>
      </w:r>
    </w:p>
    <w:sectPr w:rsidR="00CE345D" w:rsidRPr="00CC1057" w:rsidSect="003030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EC4B" w14:textId="77777777" w:rsidR="000E2C17" w:rsidRDefault="000E2C17" w:rsidP="00990BEF">
      <w:pPr>
        <w:spacing w:after="0" w:line="240" w:lineRule="auto"/>
      </w:pPr>
      <w:r>
        <w:separator/>
      </w:r>
    </w:p>
  </w:endnote>
  <w:endnote w:type="continuationSeparator" w:id="0">
    <w:p w14:paraId="354C990B" w14:textId="77777777" w:rsidR="000E2C17" w:rsidRDefault="000E2C17" w:rsidP="009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D535" w14:textId="77777777" w:rsidR="000E2C17" w:rsidRDefault="000E2C17" w:rsidP="00990BEF">
      <w:pPr>
        <w:spacing w:after="0" w:line="240" w:lineRule="auto"/>
      </w:pPr>
      <w:r>
        <w:separator/>
      </w:r>
    </w:p>
  </w:footnote>
  <w:footnote w:type="continuationSeparator" w:id="0">
    <w:p w14:paraId="6CEE981B" w14:textId="77777777" w:rsidR="000E2C17" w:rsidRDefault="000E2C17" w:rsidP="0099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4E"/>
    <w:multiLevelType w:val="hybridMultilevel"/>
    <w:tmpl w:val="6EC26F1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25420C"/>
    <w:multiLevelType w:val="hybridMultilevel"/>
    <w:tmpl w:val="476A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37DB"/>
    <w:multiLevelType w:val="hybridMultilevel"/>
    <w:tmpl w:val="F8907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EB2"/>
    <w:multiLevelType w:val="hybridMultilevel"/>
    <w:tmpl w:val="1E783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36C2"/>
    <w:multiLevelType w:val="hybridMultilevel"/>
    <w:tmpl w:val="6D62D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970"/>
    <w:multiLevelType w:val="hybridMultilevel"/>
    <w:tmpl w:val="36023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62B8"/>
    <w:multiLevelType w:val="hybridMultilevel"/>
    <w:tmpl w:val="F94EB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7526"/>
    <w:multiLevelType w:val="hybridMultilevel"/>
    <w:tmpl w:val="00AAF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C"/>
    <w:rsid w:val="00054B3B"/>
    <w:rsid w:val="00066B0A"/>
    <w:rsid w:val="000757FB"/>
    <w:rsid w:val="00075C26"/>
    <w:rsid w:val="00091A99"/>
    <w:rsid w:val="000A327E"/>
    <w:rsid w:val="000B3BFF"/>
    <w:rsid w:val="000E2C17"/>
    <w:rsid w:val="000F4F3C"/>
    <w:rsid w:val="000F6226"/>
    <w:rsid w:val="0010090E"/>
    <w:rsid w:val="00124EF3"/>
    <w:rsid w:val="00142E22"/>
    <w:rsid w:val="00145631"/>
    <w:rsid w:val="001526B3"/>
    <w:rsid w:val="00165F7D"/>
    <w:rsid w:val="001B6FB9"/>
    <w:rsid w:val="001E5710"/>
    <w:rsid w:val="001F4FAC"/>
    <w:rsid w:val="00233FC1"/>
    <w:rsid w:val="00234234"/>
    <w:rsid w:val="00245241"/>
    <w:rsid w:val="002542C9"/>
    <w:rsid w:val="00256305"/>
    <w:rsid w:val="00287E32"/>
    <w:rsid w:val="002F62B4"/>
    <w:rsid w:val="003030D1"/>
    <w:rsid w:val="00314A42"/>
    <w:rsid w:val="0032105E"/>
    <w:rsid w:val="00362A79"/>
    <w:rsid w:val="00364C57"/>
    <w:rsid w:val="003860B9"/>
    <w:rsid w:val="003A7B23"/>
    <w:rsid w:val="003C7202"/>
    <w:rsid w:val="003D217B"/>
    <w:rsid w:val="004404B7"/>
    <w:rsid w:val="0044283D"/>
    <w:rsid w:val="00447131"/>
    <w:rsid w:val="004646A5"/>
    <w:rsid w:val="00472284"/>
    <w:rsid w:val="00477599"/>
    <w:rsid w:val="0049045C"/>
    <w:rsid w:val="004C68A2"/>
    <w:rsid w:val="004F0F76"/>
    <w:rsid w:val="00503F3B"/>
    <w:rsid w:val="005144D6"/>
    <w:rsid w:val="00523134"/>
    <w:rsid w:val="005364FC"/>
    <w:rsid w:val="00537D60"/>
    <w:rsid w:val="005F2BF1"/>
    <w:rsid w:val="00611B41"/>
    <w:rsid w:val="006204DC"/>
    <w:rsid w:val="00620F0F"/>
    <w:rsid w:val="00640D8C"/>
    <w:rsid w:val="006521E9"/>
    <w:rsid w:val="006774CE"/>
    <w:rsid w:val="006914FA"/>
    <w:rsid w:val="006C1028"/>
    <w:rsid w:val="007036A5"/>
    <w:rsid w:val="0070544F"/>
    <w:rsid w:val="00735121"/>
    <w:rsid w:val="00746029"/>
    <w:rsid w:val="00763395"/>
    <w:rsid w:val="00774FE1"/>
    <w:rsid w:val="007C7ADD"/>
    <w:rsid w:val="00803736"/>
    <w:rsid w:val="008179CA"/>
    <w:rsid w:val="0083541E"/>
    <w:rsid w:val="008424B1"/>
    <w:rsid w:val="008428DE"/>
    <w:rsid w:val="00861B61"/>
    <w:rsid w:val="008814D7"/>
    <w:rsid w:val="0088410B"/>
    <w:rsid w:val="008F2F69"/>
    <w:rsid w:val="00926A67"/>
    <w:rsid w:val="009271CD"/>
    <w:rsid w:val="00962927"/>
    <w:rsid w:val="00963304"/>
    <w:rsid w:val="00973E13"/>
    <w:rsid w:val="00977195"/>
    <w:rsid w:val="00990BEF"/>
    <w:rsid w:val="009D242C"/>
    <w:rsid w:val="009E19F3"/>
    <w:rsid w:val="009E7326"/>
    <w:rsid w:val="00A02033"/>
    <w:rsid w:val="00A11F68"/>
    <w:rsid w:val="00A17154"/>
    <w:rsid w:val="00A76FCE"/>
    <w:rsid w:val="00A960B9"/>
    <w:rsid w:val="00AB4021"/>
    <w:rsid w:val="00AB62D8"/>
    <w:rsid w:val="00AC0182"/>
    <w:rsid w:val="00B02EAE"/>
    <w:rsid w:val="00B82C9F"/>
    <w:rsid w:val="00BA3DDE"/>
    <w:rsid w:val="00BB4AC9"/>
    <w:rsid w:val="00BD3F9D"/>
    <w:rsid w:val="00BE2DB4"/>
    <w:rsid w:val="00C34CC2"/>
    <w:rsid w:val="00C458CB"/>
    <w:rsid w:val="00C501BD"/>
    <w:rsid w:val="00C67C95"/>
    <w:rsid w:val="00C755C1"/>
    <w:rsid w:val="00CA45D6"/>
    <w:rsid w:val="00CB4B0E"/>
    <w:rsid w:val="00CC035A"/>
    <w:rsid w:val="00CC1057"/>
    <w:rsid w:val="00CC110D"/>
    <w:rsid w:val="00CE345D"/>
    <w:rsid w:val="00CF4A14"/>
    <w:rsid w:val="00D613CA"/>
    <w:rsid w:val="00D67973"/>
    <w:rsid w:val="00DA606E"/>
    <w:rsid w:val="00DE1640"/>
    <w:rsid w:val="00E24F0F"/>
    <w:rsid w:val="00E30F8D"/>
    <w:rsid w:val="00E82BE2"/>
    <w:rsid w:val="00E85B4E"/>
    <w:rsid w:val="00F05B30"/>
    <w:rsid w:val="00F205F2"/>
    <w:rsid w:val="00F546CE"/>
    <w:rsid w:val="00F6688C"/>
    <w:rsid w:val="00FA62AD"/>
    <w:rsid w:val="00FB0568"/>
    <w:rsid w:val="00FB6F68"/>
    <w:rsid w:val="00FC5976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A805"/>
  <w15:chartTrackingRefBased/>
  <w15:docId w15:val="{E1FDBD5E-0988-42A4-9FB0-7ACED673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FC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BEF"/>
  </w:style>
  <w:style w:type="paragraph" w:styleId="Rodap">
    <w:name w:val="footer"/>
    <w:basedOn w:val="Normal"/>
    <w:link w:val="RodapChar"/>
    <w:uiPriority w:val="99"/>
    <w:unhideWhenUsed/>
    <w:rsid w:val="0099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BEF"/>
  </w:style>
  <w:style w:type="paragraph" w:styleId="NormalWeb">
    <w:name w:val="Normal (Web)"/>
    <w:basedOn w:val="Normal"/>
    <w:uiPriority w:val="99"/>
    <w:semiHidden/>
    <w:unhideWhenUsed/>
    <w:rsid w:val="001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1E57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Jorge Luiz Souto Maior</cp:lastModifiedBy>
  <cp:revision>45</cp:revision>
  <cp:lastPrinted>2023-03-30T20:08:00Z</cp:lastPrinted>
  <dcterms:created xsi:type="dcterms:W3CDTF">2024-02-20T23:05:00Z</dcterms:created>
  <dcterms:modified xsi:type="dcterms:W3CDTF">2024-03-02T19:51:00Z</dcterms:modified>
</cp:coreProperties>
</file>