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7619" w14:textId="603B6525" w:rsidR="00A7471C" w:rsidRDefault="00A7471C" w:rsidP="00210310">
      <w:pPr>
        <w:ind w:left="-1276"/>
        <w:rPr>
          <w:rFonts w:ascii="Times New Roman" w:hAnsi="Times New Roman" w:cs="Times New Roman"/>
        </w:rPr>
      </w:pPr>
    </w:p>
    <w:p w14:paraId="11C0629C" w14:textId="77777777" w:rsidR="00BC7F16" w:rsidRDefault="00BC7F16" w:rsidP="00210310">
      <w:pPr>
        <w:ind w:left="-1276"/>
        <w:rPr>
          <w:rFonts w:ascii="Times New Roman" w:hAnsi="Times New Roman" w:cs="Times New Roman"/>
        </w:rPr>
      </w:pPr>
    </w:p>
    <w:p w14:paraId="61A4171A" w14:textId="6F173867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68DBC033" w14:textId="51695D3C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0E70B821" w14:textId="2799941B" w:rsidR="008B1904" w:rsidRPr="008B1904" w:rsidRDefault="008B1904" w:rsidP="008B1904">
      <w:pPr>
        <w:ind w:left="-1276"/>
        <w:rPr>
          <w:rFonts w:ascii="Times New Roman" w:hAnsi="Times New Roman" w:cs="Times New Roman"/>
        </w:rPr>
      </w:pPr>
      <w:r w:rsidRPr="008B19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0A223F" wp14:editId="59261816">
            <wp:simplePos x="270510" y="1429385"/>
            <wp:positionH relativeFrom="column">
              <wp:align>left</wp:align>
            </wp:positionH>
            <wp:positionV relativeFrom="paragraph">
              <wp:align>top</wp:align>
            </wp:positionV>
            <wp:extent cx="1788795" cy="1732280"/>
            <wp:effectExtent l="0" t="0" r="1905" b="0"/>
            <wp:wrapSquare wrapText="bothSides"/>
            <wp:docPr id="1" name="Imagem 1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um círcul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64E17" w14:textId="77777777" w:rsidR="008B1904" w:rsidRPr="008B1904" w:rsidRDefault="008B1904" w:rsidP="008B1904">
      <w:pPr>
        <w:rPr>
          <w:rFonts w:ascii="Times New Roman" w:hAnsi="Times New Roman" w:cs="Times New Roman"/>
        </w:rPr>
      </w:pPr>
    </w:p>
    <w:p w14:paraId="6E1A09C3" w14:textId="77777777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77F5652A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DE SÃO PAULO</w:t>
      </w:r>
    </w:p>
    <w:p w14:paraId="1C36E8AE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</w:p>
    <w:p w14:paraId="01892EC3" w14:textId="77777777" w:rsidR="008B1904" w:rsidRDefault="008B1904" w:rsidP="008B1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DEPARTAMENTO DE DIREITO COMERCIAL </w:t>
      </w:r>
    </w:p>
    <w:p w14:paraId="06D39043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</w:p>
    <w:p w14:paraId="7D520E43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FUNDAMENTOS DE MICROECONOMIA</w:t>
      </w:r>
    </w:p>
    <w:p w14:paraId="59C79265" w14:textId="6D809701" w:rsidR="00210310" w:rsidRDefault="008B1904" w:rsidP="008B1904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75F16B1C" w14:textId="16BF4D1C" w:rsidR="00A7471C" w:rsidRDefault="00A7471C" w:rsidP="00A7471C">
      <w:pPr>
        <w:rPr>
          <w:rFonts w:ascii="Times New Roman" w:hAnsi="Times New Roman" w:cs="Times New Roman"/>
        </w:rPr>
      </w:pPr>
    </w:p>
    <w:p w14:paraId="7F09287C" w14:textId="77777777" w:rsidR="00A7471C" w:rsidRDefault="00A7471C" w:rsidP="002779A4">
      <w:pPr>
        <w:jc w:val="center"/>
        <w:rPr>
          <w:rFonts w:ascii="Times New Roman" w:hAnsi="Times New Roman" w:cs="Times New Roman"/>
        </w:rPr>
      </w:pPr>
    </w:p>
    <w:p w14:paraId="6E2EC1B2" w14:textId="2EF60697" w:rsidR="004D2F40" w:rsidRPr="002779A4" w:rsidRDefault="002779A4" w:rsidP="00C6041D">
      <w:pPr>
        <w:jc w:val="center"/>
        <w:rPr>
          <w:rFonts w:ascii="Times New Roman" w:hAnsi="Times New Roman" w:cs="Times New Roman"/>
        </w:rPr>
      </w:pPr>
      <w:r w:rsidRPr="002779A4">
        <w:rPr>
          <w:rFonts w:ascii="Times New Roman" w:hAnsi="Times New Roman" w:cs="Times New Roman"/>
        </w:rPr>
        <w:t>Programação - 1º Semestre de 202</w:t>
      </w:r>
      <w:r w:rsidR="0039557F">
        <w:rPr>
          <w:rFonts w:ascii="Times New Roman" w:hAnsi="Times New Roman" w:cs="Times New Roman"/>
        </w:rPr>
        <w:t>4</w:t>
      </w:r>
      <w:r w:rsidR="003330E5">
        <w:rPr>
          <w:rFonts w:ascii="Times New Roman" w:hAnsi="Times New Roman" w:cs="Times New Roman"/>
        </w:rPr>
        <w:t xml:space="preserve"> - DCO </w:t>
      </w:r>
      <w:r w:rsidR="00C6041D">
        <w:rPr>
          <w:rFonts w:ascii="Times New Roman" w:hAnsi="Times New Roman" w:cs="Times New Roman"/>
        </w:rPr>
        <w:t xml:space="preserve"> 0225</w:t>
      </w:r>
    </w:p>
    <w:p w14:paraId="7C410F5B" w14:textId="51BC428B" w:rsidR="003330E5" w:rsidRPr="008B1904" w:rsidRDefault="00A07A7C" w:rsidP="00C604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444444"/>
          <w:lang w:eastAsia="pt-BR"/>
        </w:rPr>
      </w:pPr>
      <w:r>
        <w:rPr>
          <w:rFonts w:ascii="Times New Roman" w:eastAsia="Times New Roman" w:hAnsi="Times New Roman" w:cs="Times New Roman"/>
          <w:color w:val="444444"/>
          <w:lang w:eastAsia="pt-BR"/>
        </w:rPr>
        <w:t>A</w:t>
      </w:r>
      <w:r w:rsidR="00432EF1" w:rsidRPr="00432EF1">
        <w:rPr>
          <w:rFonts w:ascii="Times New Roman" w:eastAsia="Times New Roman" w:hAnsi="Times New Roman" w:cs="Times New Roman"/>
          <w:color w:val="444444"/>
          <w:lang w:eastAsia="pt-BR"/>
        </w:rPr>
        <w:t xml:space="preserve">ulas às </w:t>
      </w:r>
      <w:r w:rsidR="00345A30">
        <w:rPr>
          <w:rFonts w:ascii="Times New Roman" w:eastAsia="Times New Roman" w:hAnsi="Times New Roman" w:cs="Times New Roman"/>
          <w:color w:val="444444"/>
          <w:lang w:eastAsia="pt-BR"/>
        </w:rPr>
        <w:t>5</w:t>
      </w:r>
      <w:r w:rsidR="00432EF1" w:rsidRPr="00432EF1">
        <w:rPr>
          <w:rFonts w:ascii="Times New Roman" w:eastAsia="Times New Roman" w:hAnsi="Times New Roman" w:cs="Times New Roman"/>
          <w:color w:val="444444"/>
          <w:lang w:eastAsia="pt-BR"/>
        </w:rPr>
        <w:t xml:space="preserve">ªs feiras - das </w:t>
      </w:r>
      <w:r w:rsidR="00345A30">
        <w:rPr>
          <w:rFonts w:ascii="Times New Roman" w:eastAsia="Times New Roman" w:hAnsi="Times New Roman" w:cs="Times New Roman"/>
          <w:color w:val="444444"/>
          <w:lang w:eastAsia="pt-BR"/>
        </w:rPr>
        <w:t>1</w:t>
      </w:r>
      <w:r w:rsidR="006D5762">
        <w:rPr>
          <w:rFonts w:ascii="Times New Roman" w:eastAsia="Times New Roman" w:hAnsi="Times New Roman" w:cs="Times New Roman"/>
          <w:color w:val="444444"/>
          <w:lang w:eastAsia="pt-BR"/>
        </w:rPr>
        <w:t xml:space="preserve">8:25 </w:t>
      </w:r>
      <w:r w:rsidR="00E61BE9">
        <w:rPr>
          <w:rFonts w:ascii="Times New Roman" w:eastAsia="Times New Roman" w:hAnsi="Times New Roman" w:cs="Times New Roman"/>
          <w:color w:val="444444"/>
          <w:lang w:eastAsia="pt-BR"/>
        </w:rPr>
        <w:t xml:space="preserve">às </w:t>
      </w:r>
      <w:proofErr w:type="gramStart"/>
      <w:r w:rsidR="00E61BE9">
        <w:rPr>
          <w:rFonts w:ascii="Times New Roman" w:eastAsia="Times New Roman" w:hAnsi="Times New Roman" w:cs="Times New Roman"/>
          <w:color w:val="444444"/>
          <w:lang w:eastAsia="pt-BR"/>
        </w:rPr>
        <w:t>1</w:t>
      </w:r>
      <w:r w:rsidR="006D5762">
        <w:rPr>
          <w:rFonts w:ascii="Times New Roman" w:eastAsia="Times New Roman" w:hAnsi="Times New Roman" w:cs="Times New Roman"/>
          <w:color w:val="444444"/>
          <w:lang w:eastAsia="pt-BR"/>
        </w:rPr>
        <w:t>9</w:t>
      </w:r>
      <w:r w:rsidR="00E61BE9">
        <w:rPr>
          <w:rFonts w:ascii="Times New Roman" w:eastAsia="Times New Roman" w:hAnsi="Times New Roman" w:cs="Times New Roman"/>
          <w:color w:val="444444"/>
          <w:lang w:eastAsia="pt-BR"/>
        </w:rPr>
        <w:t>:</w:t>
      </w:r>
      <w:r w:rsidR="006D5762">
        <w:rPr>
          <w:rFonts w:ascii="Times New Roman" w:eastAsia="Times New Roman" w:hAnsi="Times New Roman" w:cs="Times New Roman"/>
          <w:color w:val="444444"/>
          <w:lang w:eastAsia="pt-BR"/>
        </w:rPr>
        <w:t>55</w:t>
      </w:r>
      <w:r w:rsidR="00E61BE9">
        <w:rPr>
          <w:rFonts w:ascii="Times New Roman" w:eastAsia="Times New Roman" w:hAnsi="Times New Roman" w:cs="Times New Roman"/>
          <w:color w:val="444444"/>
          <w:lang w:eastAsia="pt-BR"/>
        </w:rPr>
        <w:t xml:space="preserve"> </w:t>
      </w:r>
      <w:r w:rsidR="004556EB">
        <w:rPr>
          <w:rFonts w:ascii="Times New Roman" w:eastAsia="Times New Roman" w:hAnsi="Times New Roman" w:cs="Times New Roman"/>
          <w:color w:val="444444"/>
          <w:lang w:eastAsia="pt-BR"/>
        </w:rPr>
        <w:t xml:space="preserve"> horas</w:t>
      </w:r>
      <w:proofErr w:type="gramEnd"/>
      <w:r w:rsidR="00C6041D">
        <w:rPr>
          <w:rFonts w:ascii="Times New Roman" w:eastAsia="Times New Roman" w:hAnsi="Times New Roman" w:cs="Times New Roman"/>
          <w:color w:val="444444"/>
          <w:lang w:eastAsia="pt-BR"/>
        </w:rPr>
        <w:t xml:space="preserve"> - </w:t>
      </w:r>
      <w:r w:rsidR="003330E5">
        <w:rPr>
          <w:rFonts w:ascii="Times New Roman" w:eastAsia="Times New Roman" w:hAnsi="Times New Roman" w:cs="Times New Roman"/>
          <w:color w:val="444444"/>
          <w:lang w:eastAsia="pt-BR"/>
        </w:rPr>
        <w:t xml:space="preserve">Sala </w:t>
      </w:r>
      <w:r w:rsidR="006D5762">
        <w:rPr>
          <w:rFonts w:ascii="Times New Roman" w:eastAsia="Times New Roman" w:hAnsi="Times New Roman" w:cs="Times New Roman"/>
          <w:color w:val="444444"/>
          <w:lang w:eastAsia="pt-BR"/>
        </w:rPr>
        <w:t xml:space="preserve">Frederico </w:t>
      </w:r>
      <w:proofErr w:type="spellStart"/>
      <w:r w:rsidR="006D5762">
        <w:rPr>
          <w:rFonts w:ascii="Times New Roman" w:eastAsia="Times New Roman" w:hAnsi="Times New Roman" w:cs="Times New Roman"/>
          <w:color w:val="444444"/>
          <w:lang w:eastAsia="pt-BR"/>
        </w:rPr>
        <w:t>Steidel</w:t>
      </w:r>
      <w:proofErr w:type="spellEnd"/>
    </w:p>
    <w:p w14:paraId="1E42FE6D" w14:textId="0B274F01" w:rsidR="002779A4" w:rsidRPr="002779A4" w:rsidRDefault="002779A4">
      <w:pPr>
        <w:rPr>
          <w:rFonts w:ascii="Times New Roman" w:hAnsi="Times New Roman" w:cs="Times New Roman"/>
        </w:rPr>
      </w:pPr>
    </w:p>
    <w:p w14:paraId="7E0E7DB3" w14:textId="659A5BDD" w:rsidR="002779A4" w:rsidRDefault="002779A4" w:rsidP="002779A4">
      <w:pPr>
        <w:jc w:val="center"/>
        <w:rPr>
          <w:rFonts w:ascii="Times New Roman" w:hAnsi="Times New Roman" w:cs="Times New Roman"/>
        </w:rPr>
      </w:pPr>
      <w:r w:rsidRPr="002779A4">
        <w:rPr>
          <w:rFonts w:ascii="Times New Roman" w:hAnsi="Times New Roman" w:cs="Times New Roman"/>
        </w:rPr>
        <w:t>Professor Doutor Ruy Pereira Camilo Junior</w:t>
      </w:r>
    </w:p>
    <w:p w14:paraId="2528E33D" w14:textId="77777777" w:rsidR="00573E34" w:rsidRDefault="00573E34" w:rsidP="002779A4">
      <w:pPr>
        <w:jc w:val="center"/>
        <w:rPr>
          <w:rFonts w:ascii="Times New Roman" w:hAnsi="Times New Roman" w:cs="Times New Roman"/>
        </w:rPr>
      </w:pPr>
    </w:p>
    <w:p w14:paraId="0C40AC9D" w14:textId="282AAA86" w:rsidR="004278DB" w:rsidRDefault="004278DB" w:rsidP="002779A4">
      <w:pPr>
        <w:jc w:val="center"/>
        <w:rPr>
          <w:rFonts w:ascii="Times New Roman" w:hAnsi="Times New Roman" w:cs="Times New Roman"/>
        </w:rPr>
      </w:pPr>
    </w:p>
    <w:p w14:paraId="3DCA2E26" w14:textId="40EC7381" w:rsidR="004278DB" w:rsidRDefault="004278DB" w:rsidP="004278DB">
      <w:pPr>
        <w:jc w:val="both"/>
        <w:rPr>
          <w:rFonts w:ascii="Times New Roman" w:hAnsi="Times New Roman" w:cs="Times New Roman"/>
          <w:b/>
          <w:bCs/>
        </w:rPr>
      </w:pPr>
      <w:r w:rsidRPr="004278DB">
        <w:rPr>
          <w:rFonts w:ascii="Times New Roman" w:hAnsi="Times New Roman" w:cs="Times New Roman"/>
          <w:b/>
          <w:bCs/>
        </w:rPr>
        <w:t>I - Objetivo do Curso</w:t>
      </w:r>
    </w:p>
    <w:p w14:paraId="4A17E957" w14:textId="125F8168" w:rsidR="006E33B2" w:rsidRDefault="006E33B2" w:rsidP="004278DB">
      <w:pPr>
        <w:jc w:val="both"/>
        <w:rPr>
          <w:rFonts w:ascii="Times New Roman" w:hAnsi="Times New Roman" w:cs="Times New Roman"/>
          <w:b/>
          <w:bCs/>
        </w:rPr>
      </w:pPr>
    </w:p>
    <w:p w14:paraId="7FEFE67F" w14:textId="6B25BB04" w:rsidR="00DC5B04" w:rsidRPr="00E61BE9" w:rsidRDefault="006E33B2" w:rsidP="00427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propósito do curso é permitir aos alunos </w:t>
      </w:r>
      <w:r w:rsidR="002770AB">
        <w:rPr>
          <w:rFonts w:ascii="Times New Roman" w:hAnsi="Times New Roman" w:cs="Times New Roman"/>
        </w:rPr>
        <w:t>um</w:t>
      </w:r>
      <w:r w:rsidR="00861CF0">
        <w:rPr>
          <w:rFonts w:ascii="Times New Roman" w:hAnsi="Times New Roman" w:cs="Times New Roman"/>
        </w:rPr>
        <w:t xml:space="preserve">a </w:t>
      </w:r>
      <w:r w:rsidR="002770AB">
        <w:rPr>
          <w:rFonts w:ascii="Times New Roman" w:hAnsi="Times New Roman" w:cs="Times New Roman"/>
        </w:rPr>
        <w:t>compreensão</w:t>
      </w:r>
      <w:r w:rsidR="00C64498">
        <w:rPr>
          <w:rFonts w:ascii="Times New Roman" w:hAnsi="Times New Roman" w:cs="Times New Roman"/>
        </w:rPr>
        <w:t xml:space="preserve"> da lógica do funcionamento </w:t>
      </w:r>
      <w:r w:rsidR="00E61BE9">
        <w:rPr>
          <w:rFonts w:ascii="Times New Roman" w:hAnsi="Times New Roman" w:cs="Times New Roman"/>
        </w:rPr>
        <w:t xml:space="preserve">dos mercados, </w:t>
      </w:r>
      <w:r w:rsidR="00633D92">
        <w:rPr>
          <w:rFonts w:ascii="Times New Roman" w:hAnsi="Times New Roman" w:cs="Times New Roman"/>
        </w:rPr>
        <w:t xml:space="preserve">no qual os institutos de direito empresarial são dinamicamente aplicados. </w:t>
      </w:r>
      <w:r w:rsidR="00DE40DE">
        <w:rPr>
          <w:rFonts w:ascii="Times New Roman" w:hAnsi="Times New Roman" w:cs="Times New Roman"/>
        </w:rPr>
        <w:t>Serão abordados não só os princípios e conceitos fundamentais da matéria, mas també</w:t>
      </w:r>
      <w:r w:rsidR="0082675A">
        <w:rPr>
          <w:rFonts w:ascii="Times New Roman" w:hAnsi="Times New Roman" w:cs="Times New Roman"/>
        </w:rPr>
        <w:t>m novos campos de pesquisa, como a economia comportamental</w:t>
      </w:r>
      <w:r w:rsidR="004917E2">
        <w:rPr>
          <w:rFonts w:ascii="Times New Roman" w:hAnsi="Times New Roman" w:cs="Times New Roman"/>
        </w:rPr>
        <w:t xml:space="preserve">. </w:t>
      </w:r>
      <w:r w:rsidR="00A82774">
        <w:rPr>
          <w:rFonts w:ascii="Times New Roman" w:hAnsi="Times New Roman" w:cs="Times New Roman"/>
        </w:rPr>
        <w:t xml:space="preserve">O curso inclui </w:t>
      </w:r>
      <w:proofErr w:type="spellStart"/>
      <w:r w:rsidR="00A82774">
        <w:rPr>
          <w:rFonts w:ascii="Times New Roman" w:hAnsi="Times New Roman" w:cs="Times New Roman"/>
        </w:rPr>
        <w:t>tambem</w:t>
      </w:r>
      <w:proofErr w:type="spellEnd"/>
      <w:r w:rsidR="00A82774">
        <w:rPr>
          <w:rFonts w:ascii="Times New Roman" w:hAnsi="Times New Roman" w:cs="Times New Roman"/>
        </w:rPr>
        <w:t xml:space="preserve"> os fundamentos da análise econômica do direito.</w:t>
      </w:r>
    </w:p>
    <w:p w14:paraId="5628DC6C" w14:textId="77777777" w:rsidR="00E61BE9" w:rsidRPr="00E61BE9" w:rsidRDefault="00E61BE9" w:rsidP="004278DB">
      <w:pPr>
        <w:jc w:val="both"/>
        <w:rPr>
          <w:rFonts w:ascii="Times New Roman" w:hAnsi="Times New Roman" w:cs="Times New Roman"/>
        </w:rPr>
      </w:pPr>
    </w:p>
    <w:p w14:paraId="495AFE15" w14:textId="77777777" w:rsidR="004278DB" w:rsidRPr="00E61BE9" w:rsidRDefault="004278DB" w:rsidP="004278DB">
      <w:pPr>
        <w:jc w:val="both"/>
        <w:rPr>
          <w:rFonts w:ascii="Times New Roman" w:hAnsi="Times New Roman" w:cs="Times New Roman"/>
          <w:b/>
          <w:bCs/>
        </w:rPr>
      </w:pPr>
    </w:p>
    <w:p w14:paraId="16B76A2B" w14:textId="77777777" w:rsidR="004278DB" w:rsidRPr="00E61BE9" w:rsidRDefault="004278DB" w:rsidP="004278DB">
      <w:pPr>
        <w:jc w:val="both"/>
        <w:rPr>
          <w:rFonts w:ascii="Times New Roman" w:hAnsi="Times New Roman" w:cs="Times New Roman"/>
          <w:b/>
          <w:bCs/>
        </w:rPr>
      </w:pPr>
    </w:p>
    <w:p w14:paraId="07DCA5F5" w14:textId="0BFC17E9" w:rsidR="004278DB" w:rsidRPr="00E61BE9" w:rsidRDefault="004278DB" w:rsidP="004278DB">
      <w:pPr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  <w:b/>
          <w:bCs/>
        </w:rPr>
        <w:t>II - Calendário das Aulas</w:t>
      </w:r>
    </w:p>
    <w:p w14:paraId="6C3D746B" w14:textId="1A46A4FA" w:rsidR="00D34612" w:rsidRPr="00E61BE9" w:rsidRDefault="008273CC" w:rsidP="008273CC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</w:rPr>
        <w:t xml:space="preserve"> </w:t>
      </w:r>
    </w:p>
    <w:p w14:paraId="3AA6A000" w14:textId="77777777" w:rsidR="00E61BE9" w:rsidRPr="00E61BE9" w:rsidRDefault="00E61BE9" w:rsidP="008273CC">
      <w:pPr>
        <w:jc w:val="both"/>
        <w:rPr>
          <w:rFonts w:ascii="Times New Roman" w:hAnsi="Times New Roman" w:cs="Times New Roman"/>
          <w:b/>
          <w:bCs/>
        </w:rPr>
      </w:pPr>
    </w:p>
    <w:p w14:paraId="118AF8C8" w14:textId="46F35FA2" w:rsidR="0092099D" w:rsidRPr="001E75FC" w:rsidRDefault="008273CC" w:rsidP="0092099D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  <w:b/>
          <w:bCs/>
        </w:rPr>
        <w:t>Aula 0</w:t>
      </w:r>
      <w:r w:rsidR="00E61BE9" w:rsidRPr="00E61BE9">
        <w:rPr>
          <w:rFonts w:ascii="Times New Roman" w:hAnsi="Times New Roman" w:cs="Times New Roman"/>
          <w:b/>
          <w:bCs/>
        </w:rPr>
        <w:t>1</w:t>
      </w:r>
      <w:r w:rsidRPr="00E61BE9">
        <w:rPr>
          <w:rFonts w:ascii="Times New Roman" w:hAnsi="Times New Roman" w:cs="Times New Roman"/>
          <w:b/>
          <w:bCs/>
        </w:rPr>
        <w:t xml:space="preserve"> </w:t>
      </w:r>
      <w:r w:rsidRPr="00E61BE9">
        <w:rPr>
          <w:rFonts w:ascii="Times New Roman" w:hAnsi="Times New Roman" w:cs="Times New Roman"/>
        </w:rPr>
        <w:t>(</w:t>
      </w:r>
      <w:r w:rsidR="00337C4C">
        <w:rPr>
          <w:rFonts w:ascii="Times New Roman" w:hAnsi="Times New Roman" w:cs="Times New Roman"/>
        </w:rPr>
        <w:t>29.0</w:t>
      </w:r>
      <w:r w:rsidR="009E7A47">
        <w:rPr>
          <w:rFonts w:ascii="Times New Roman" w:hAnsi="Times New Roman" w:cs="Times New Roman"/>
        </w:rPr>
        <w:t>2</w:t>
      </w:r>
      <w:r w:rsidRPr="00E61BE9">
        <w:rPr>
          <w:rFonts w:ascii="Times New Roman" w:hAnsi="Times New Roman" w:cs="Times New Roman"/>
        </w:rPr>
        <w:t>):</w:t>
      </w:r>
      <w:r w:rsidR="00432EF1" w:rsidRPr="00E61BE9">
        <w:rPr>
          <w:rFonts w:ascii="Times New Roman" w:hAnsi="Times New Roman" w:cs="Times New Roman"/>
        </w:rPr>
        <w:t xml:space="preserve"> </w:t>
      </w:r>
      <w:r w:rsidR="0092099D" w:rsidRPr="00526FAF">
        <w:rPr>
          <w:rFonts w:ascii="Times New Roman" w:hAnsi="Times New Roman" w:cs="Times New Roman"/>
          <w:b/>
          <w:bCs/>
        </w:rPr>
        <w:t>Por que e para quê estudar microeconomia?</w:t>
      </w:r>
    </w:p>
    <w:p w14:paraId="1B76C3C3" w14:textId="5ABAF60D" w:rsidR="0092099D" w:rsidRDefault="0092099D" w:rsidP="0092099D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1E75FC">
        <w:rPr>
          <w:rFonts w:ascii="Times New Roman" w:hAnsi="Times New Roman" w:cs="Times New Roman"/>
        </w:rPr>
        <w:t xml:space="preserve">O mercado como ordem resultante da ação, mas não do desígnio humano. </w:t>
      </w:r>
      <w:r>
        <w:rPr>
          <w:rFonts w:ascii="Times New Roman" w:hAnsi="Times New Roman" w:cs="Times New Roman"/>
        </w:rPr>
        <w:t xml:space="preserve">O preço como etiqueta da escassez. Diagrama do fluxo circular. Microeconomia como estudo das decisões dos agentes econômicos e suas interações. Diferença da macroeconomia. Alguns conceitos fundamentais: Custo de oportunidade. O </w:t>
      </w:r>
      <w:proofErr w:type="spellStart"/>
      <w:r>
        <w:rPr>
          <w:rFonts w:ascii="Times New Roman" w:hAnsi="Times New Roman" w:cs="Times New Roman"/>
        </w:rPr>
        <w:t>paraxodo</w:t>
      </w:r>
      <w:proofErr w:type="spellEnd"/>
      <w:r>
        <w:rPr>
          <w:rFonts w:ascii="Times New Roman" w:hAnsi="Times New Roman" w:cs="Times New Roman"/>
        </w:rPr>
        <w:t xml:space="preserve"> do diamante e a análise marginal. Incentivos e análise de </w:t>
      </w:r>
      <w:proofErr w:type="spellStart"/>
      <w:r>
        <w:rPr>
          <w:rFonts w:ascii="Times New Roman" w:hAnsi="Times New Roman" w:cs="Times New Roman"/>
        </w:rPr>
        <w:t>custo-</w:t>
      </w:r>
      <w:proofErr w:type="gramStart"/>
      <w:r>
        <w:rPr>
          <w:rFonts w:ascii="Times New Roman" w:hAnsi="Times New Roman" w:cs="Times New Roman"/>
        </w:rPr>
        <w:t>beneficio</w:t>
      </w:r>
      <w:proofErr w:type="spellEnd"/>
      <w:proofErr w:type="gramEnd"/>
      <w:r>
        <w:rPr>
          <w:rFonts w:ascii="Times New Roman" w:hAnsi="Times New Roman" w:cs="Times New Roman"/>
        </w:rPr>
        <w:t xml:space="preserve">. Eficiência alocativa. Equilíbrio de Pareto e de </w:t>
      </w:r>
      <w:proofErr w:type="spellStart"/>
      <w:r>
        <w:rPr>
          <w:rFonts w:ascii="Times New Roman" w:hAnsi="Times New Roman" w:cs="Times New Roman"/>
        </w:rPr>
        <w:t>Kaldor</w:t>
      </w:r>
      <w:proofErr w:type="spellEnd"/>
      <w:r>
        <w:rPr>
          <w:rFonts w:ascii="Times New Roman" w:hAnsi="Times New Roman" w:cs="Times New Roman"/>
        </w:rPr>
        <w:t xml:space="preserve">-Hicks. O natal é eficiente? </w:t>
      </w:r>
      <w:proofErr w:type="spellStart"/>
      <w:r w:rsidRPr="005A6612">
        <w:rPr>
          <w:rFonts w:ascii="Times New Roman" w:hAnsi="Times New Roman" w:cs="Times New Roman"/>
          <w:i/>
          <w:iCs/>
        </w:rPr>
        <w:t>Scroogenomics</w:t>
      </w:r>
      <w:proofErr w:type="spellEnd"/>
      <w:r>
        <w:rPr>
          <w:rFonts w:ascii="Times New Roman" w:hAnsi="Times New Roman" w:cs="Times New Roman"/>
        </w:rPr>
        <w:t>. Limites ético-jurídicos do mercado: Um Mercado para bebês?</w:t>
      </w:r>
    </w:p>
    <w:p w14:paraId="3640BEAC" w14:textId="77777777" w:rsidR="0092099D" w:rsidRDefault="0092099D" w:rsidP="0092099D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6CDF941D" w14:textId="77777777" w:rsidR="0092099D" w:rsidRPr="00A104C0" w:rsidRDefault="0092099D" w:rsidP="0092099D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343ECA">
        <w:rPr>
          <w:rFonts w:ascii="Times New Roman" w:hAnsi="Times New Roman" w:cs="Times New Roman"/>
          <w:b/>
          <w:bCs/>
        </w:rPr>
        <w:t>Leitura obrigatória</w:t>
      </w:r>
      <w:r>
        <w:rPr>
          <w:rFonts w:ascii="Times New Roman" w:hAnsi="Times New Roman" w:cs="Times New Roman"/>
        </w:rPr>
        <w:t xml:space="preserve">: KRUGMAN, Paul, WELLS, Robin. Microeconomia. </w:t>
      </w:r>
      <w:proofErr w:type="gramStart"/>
      <w:r>
        <w:rPr>
          <w:rFonts w:ascii="Times New Roman" w:hAnsi="Times New Roman" w:cs="Times New Roman"/>
        </w:rPr>
        <w:t>Capitulo</w:t>
      </w:r>
      <w:proofErr w:type="gramEnd"/>
      <w:r>
        <w:rPr>
          <w:rFonts w:ascii="Times New Roman" w:hAnsi="Times New Roman" w:cs="Times New Roman"/>
        </w:rPr>
        <w:t xml:space="preserve"> I, págs. 5 a 18.</w:t>
      </w:r>
    </w:p>
    <w:p w14:paraId="58420F40" w14:textId="77777777" w:rsidR="0092099D" w:rsidRPr="00440087" w:rsidRDefault="0092099D" w:rsidP="0092099D">
      <w:pPr>
        <w:tabs>
          <w:tab w:val="left" w:pos="488"/>
        </w:tabs>
        <w:jc w:val="both"/>
        <w:rPr>
          <w:rFonts w:ascii="Times New Roman" w:hAnsi="Times New Roman" w:cs="Times New Roman"/>
          <w:b/>
          <w:lang w:val="en-US"/>
        </w:rPr>
      </w:pPr>
      <w:r w:rsidRPr="00343ECA">
        <w:rPr>
          <w:rFonts w:ascii="Times New Roman" w:hAnsi="Times New Roman" w:cs="Times New Roman"/>
          <w:b/>
          <w:bCs/>
        </w:rPr>
        <w:lastRenderedPageBreak/>
        <w:t>Leitura complementar</w:t>
      </w:r>
      <w:r w:rsidRPr="00440087">
        <w:rPr>
          <w:rFonts w:ascii="Times New Roman" w:hAnsi="Times New Roman" w:cs="Times New Roman"/>
          <w:b/>
        </w:rPr>
        <w:t xml:space="preserve">: </w:t>
      </w:r>
      <w:r w:rsidRPr="00F63D68">
        <w:rPr>
          <w:rFonts w:ascii="Times New Roman" w:hAnsi="Times New Roman" w:cs="Times New Roman"/>
          <w:bCs/>
        </w:rPr>
        <w:t xml:space="preserve">LANDES, Elizabeth, POSNER, Richard. </w:t>
      </w:r>
      <w:r w:rsidRPr="00F63D68">
        <w:rPr>
          <w:rFonts w:ascii="Times New Roman" w:hAnsi="Times New Roman" w:cs="Times New Roman"/>
          <w:bCs/>
          <w:lang w:val="en-US"/>
        </w:rPr>
        <w:t>The Economics of Baby Shortage.</w:t>
      </w:r>
    </w:p>
    <w:p w14:paraId="357CD776" w14:textId="77777777" w:rsidR="0092099D" w:rsidRPr="0092099D" w:rsidRDefault="0092099D" w:rsidP="008273CC">
      <w:pPr>
        <w:jc w:val="both"/>
        <w:rPr>
          <w:rFonts w:ascii="Times New Roman" w:hAnsi="Times New Roman" w:cs="Times New Roman"/>
          <w:lang w:val="en-US"/>
        </w:rPr>
      </w:pPr>
    </w:p>
    <w:p w14:paraId="66FB395C" w14:textId="77777777" w:rsidR="00E61BE9" w:rsidRPr="0092099D" w:rsidRDefault="00E61BE9" w:rsidP="008273CC">
      <w:pPr>
        <w:jc w:val="both"/>
        <w:rPr>
          <w:rFonts w:ascii="Times New Roman" w:hAnsi="Times New Roman" w:cs="Times New Roman"/>
          <w:lang w:val="en-US"/>
        </w:rPr>
      </w:pPr>
    </w:p>
    <w:p w14:paraId="17345193" w14:textId="3B692852" w:rsidR="009700CA" w:rsidRPr="0013780C" w:rsidRDefault="008273CC" w:rsidP="009700CA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  <w:b/>
          <w:bCs/>
        </w:rPr>
        <w:t>Aula 0</w:t>
      </w:r>
      <w:r w:rsidR="00E61BE9" w:rsidRPr="00E61BE9">
        <w:rPr>
          <w:rFonts w:ascii="Times New Roman" w:hAnsi="Times New Roman" w:cs="Times New Roman"/>
          <w:b/>
          <w:bCs/>
        </w:rPr>
        <w:t>2</w:t>
      </w:r>
      <w:r w:rsidRPr="00E61BE9">
        <w:rPr>
          <w:rFonts w:ascii="Times New Roman" w:hAnsi="Times New Roman" w:cs="Times New Roman"/>
          <w:b/>
          <w:bCs/>
        </w:rPr>
        <w:t xml:space="preserve"> </w:t>
      </w:r>
      <w:r w:rsidRPr="00E61BE9">
        <w:rPr>
          <w:rFonts w:ascii="Times New Roman" w:hAnsi="Times New Roman" w:cs="Times New Roman"/>
        </w:rPr>
        <w:t>(</w:t>
      </w:r>
      <w:r w:rsidR="00656CB4">
        <w:rPr>
          <w:rFonts w:ascii="Times New Roman" w:hAnsi="Times New Roman" w:cs="Times New Roman"/>
        </w:rPr>
        <w:t>0</w:t>
      </w:r>
      <w:r w:rsidR="009E7A47">
        <w:rPr>
          <w:rFonts w:ascii="Times New Roman" w:hAnsi="Times New Roman" w:cs="Times New Roman"/>
        </w:rPr>
        <w:t>7</w:t>
      </w:r>
      <w:r w:rsidRPr="00E61BE9">
        <w:rPr>
          <w:rFonts w:ascii="Times New Roman" w:hAnsi="Times New Roman" w:cs="Times New Roman"/>
        </w:rPr>
        <w:t>.0</w:t>
      </w:r>
      <w:r w:rsidR="007B636A">
        <w:rPr>
          <w:rFonts w:ascii="Times New Roman" w:hAnsi="Times New Roman" w:cs="Times New Roman"/>
        </w:rPr>
        <w:t>3</w:t>
      </w:r>
      <w:r w:rsidRPr="00E61BE9">
        <w:rPr>
          <w:rFonts w:ascii="Times New Roman" w:hAnsi="Times New Roman" w:cs="Times New Roman"/>
        </w:rPr>
        <w:t xml:space="preserve">): </w:t>
      </w:r>
      <w:r w:rsidR="009700CA" w:rsidRPr="0013780C">
        <w:rPr>
          <w:rFonts w:ascii="Times New Roman" w:hAnsi="Times New Roman" w:cs="Times New Roman"/>
          <w:b/>
          <w:bCs/>
        </w:rPr>
        <w:t xml:space="preserve">Como pensam os economistas?  </w:t>
      </w:r>
    </w:p>
    <w:p w14:paraId="4095586D" w14:textId="1A5C4425" w:rsidR="00E96070" w:rsidRDefault="009700CA" w:rsidP="009700CA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Modelos econômicos: funções e premissas.  </w:t>
      </w:r>
      <w:proofErr w:type="spellStart"/>
      <w:r w:rsidRPr="001D162C">
        <w:rPr>
          <w:rFonts w:ascii="Times New Roman" w:hAnsi="Times New Roman" w:cs="Times New Roman"/>
          <w:i/>
          <w:iCs/>
        </w:rPr>
        <w:t>Caeteris</w:t>
      </w:r>
      <w:proofErr w:type="spellEnd"/>
      <w:r w:rsidRPr="001D16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162C">
        <w:rPr>
          <w:rFonts w:ascii="Times New Roman" w:hAnsi="Times New Roman" w:cs="Times New Roman"/>
          <w:i/>
          <w:iCs/>
        </w:rPr>
        <w:t>paribus</w:t>
      </w:r>
      <w:proofErr w:type="spellEnd"/>
      <w:r>
        <w:rPr>
          <w:rFonts w:ascii="Times New Roman" w:hAnsi="Times New Roman" w:cs="Times New Roman"/>
        </w:rPr>
        <w:t>.  Modelos qualitativos e quanti</w:t>
      </w:r>
      <w:r w:rsidR="004213BB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 xml:space="preserve">tivos. A econometria e os modelos experimentais. O </w:t>
      </w:r>
      <w:r w:rsidRPr="0047366D">
        <w:rPr>
          <w:rFonts w:ascii="Times New Roman" w:hAnsi="Times New Roman" w:cs="Times New Roman"/>
          <w:i/>
          <w:iCs/>
        </w:rPr>
        <w:t xml:space="preserve">homo </w:t>
      </w:r>
      <w:proofErr w:type="spellStart"/>
      <w:r w:rsidRPr="0047366D">
        <w:rPr>
          <w:rFonts w:ascii="Times New Roman" w:hAnsi="Times New Roman" w:cs="Times New Roman"/>
          <w:i/>
          <w:iCs/>
        </w:rPr>
        <w:t>oeconomicus</w:t>
      </w:r>
      <w:proofErr w:type="spellEnd"/>
      <w:r w:rsidRPr="0047366D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</w:rPr>
        <w:t xml:space="preserve"> racionalidade e egoísmo. Preferências racionais. O uso de modelos econômicos nas questões jurídicas</w:t>
      </w:r>
      <w:r w:rsidR="00132B97">
        <w:rPr>
          <w:rFonts w:ascii="Times New Roman" w:hAnsi="Times New Roman" w:cs="Times New Roman"/>
        </w:rPr>
        <w:t xml:space="preserve">. </w:t>
      </w:r>
      <w:r w:rsidR="00E96070">
        <w:rPr>
          <w:rFonts w:ascii="Times New Roman" w:hAnsi="Times New Roman" w:cs="Times New Roman"/>
        </w:rPr>
        <w:t xml:space="preserve"> Alguns exemplos práticos.</w:t>
      </w:r>
    </w:p>
    <w:p w14:paraId="687EE66C" w14:textId="77777777" w:rsidR="009700CA" w:rsidRDefault="009700CA" w:rsidP="009700CA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675ABE8F" w14:textId="77777777" w:rsidR="009700CA" w:rsidRPr="009F6660" w:rsidRDefault="009700CA" w:rsidP="009700CA">
      <w:pPr>
        <w:tabs>
          <w:tab w:val="left" w:pos="488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 w:rsidRPr="009F6660">
        <w:rPr>
          <w:rFonts w:ascii="Times New Roman" w:hAnsi="Times New Roman" w:cs="Times New Roman"/>
          <w:b/>
          <w:bCs/>
          <w:lang w:val="en-US"/>
        </w:rPr>
        <w:t>Leitura</w:t>
      </w:r>
      <w:proofErr w:type="spellEnd"/>
      <w:r w:rsidRPr="009F666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F6660">
        <w:rPr>
          <w:rFonts w:ascii="Times New Roman" w:hAnsi="Times New Roman" w:cs="Times New Roman"/>
          <w:b/>
          <w:bCs/>
          <w:lang w:val="en-US"/>
        </w:rPr>
        <w:t>obrigatória</w:t>
      </w:r>
      <w:proofErr w:type="spellEnd"/>
      <w:r w:rsidRPr="009F6660">
        <w:rPr>
          <w:rFonts w:ascii="Times New Roman" w:hAnsi="Times New Roman" w:cs="Times New Roman"/>
          <w:lang w:val="en-US"/>
        </w:rPr>
        <w:t xml:space="preserve">: </w:t>
      </w:r>
    </w:p>
    <w:p w14:paraId="1F4D616C" w14:textId="77777777" w:rsidR="009700CA" w:rsidRPr="00A763E7" w:rsidRDefault="009700CA" w:rsidP="009700CA">
      <w:pPr>
        <w:tabs>
          <w:tab w:val="left" w:pos="488"/>
        </w:tabs>
        <w:jc w:val="both"/>
        <w:rPr>
          <w:rFonts w:ascii="Times New Roman" w:hAnsi="Times New Roman" w:cs="Times New Roman"/>
          <w:bCs/>
          <w:lang w:val="en-US"/>
        </w:rPr>
      </w:pPr>
      <w:r w:rsidRPr="009F6660">
        <w:rPr>
          <w:rFonts w:ascii="Times New Roman" w:hAnsi="Times New Roman" w:cs="Times New Roman"/>
          <w:lang w:val="en-US"/>
        </w:rPr>
        <w:t xml:space="preserve">MORGAN, Mary. </w:t>
      </w:r>
      <w:r w:rsidRPr="0047366D">
        <w:rPr>
          <w:rFonts w:ascii="Times New Roman" w:hAnsi="Times New Roman" w:cs="Times New Roman"/>
          <w:lang w:val="en-US"/>
        </w:rPr>
        <w:t>The World in the Mo</w:t>
      </w:r>
      <w:r>
        <w:rPr>
          <w:rFonts w:ascii="Times New Roman" w:hAnsi="Times New Roman" w:cs="Times New Roman"/>
          <w:lang w:val="en-US"/>
        </w:rPr>
        <w:t xml:space="preserve">del: How Economists work and think, </w:t>
      </w:r>
      <w:proofErr w:type="spellStart"/>
      <w:r>
        <w:rPr>
          <w:rFonts w:ascii="Times New Roman" w:hAnsi="Times New Roman" w:cs="Times New Roman"/>
          <w:lang w:val="en-US"/>
        </w:rPr>
        <w:t>págs</w:t>
      </w:r>
      <w:proofErr w:type="spellEnd"/>
      <w:r>
        <w:rPr>
          <w:rFonts w:ascii="Times New Roman" w:hAnsi="Times New Roman" w:cs="Times New Roman"/>
          <w:lang w:val="en-US"/>
        </w:rPr>
        <w:t>. 30-39.</w:t>
      </w:r>
    </w:p>
    <w:p w14:paraId="769F2E2B" w14:textId="77777777" w:rsidR="009700CA" w:rsidRPr="00A763E7" w:rsidRDefault="009700CA" w:rsidP="009700CA">
      <w:pPr>
        <w:tabs>
          <w:tab w:val="left" w:pos="488"/>
        </w:tabs>
        <w:jc w:val="both"/>
        <w:rPr>
          <w:rFonts w:ascii="Times New Roman" w:hAnsi="Times New Roman" w:cs="Times New Roman"/>
          <w:bCs/>
          <w:lang w:val="en-US"/>
        </w:rPr>
      </w:pPr>
      <w:r w:rsidRPr="00A763E7">
        <w:rPr>
          <w:rFonts w:ascii="Times New Roman" w:hAnsi="Times New Roman" w:cs="Times New Roman"/>
          <w:bCs/>
          <w:lang w:val="en-US"/>
        </w:rPr>
        <w:t xml:space="preserve">BLAUG, Mark. The Methodology of Economics, </w:t>
      </w:r>
      <w:proofErr w:type="spellStart"/>
      <w:r w:rsidRPr="00A763E7">
        <w:rPr>
          <w:rFonts w:ascii="Times New Roman" w:hAnsi="Times New Roman" w:cs="Times New Roman"/>
          <w:bCs/>
          <w:lang w:val="en-US"/>
        </w:rPr>
        <w:t>págs</w:t>
      </w:r>
      <w:proofErr w:type="spellEnd"/>
      <w:r w:rsidRPr="00A763E7">
        <w:rPr>
          <w:rFonts w:ascii="Times New Roman" w:hAnsi="Times New Roman" w:cs="Times New Roman"/>
          <w:bCs/>
          <w:lang w:val="en-US"/>
        </w:rPr>
        <w:t>. 3-12.</w:t>
      </w:r>
    </w:p>
    <w:p w14:paraId="53BB21D4" w14:textId="77777777" w:rsidR="009700CA" w:rsidRPr="00A763E7" w:rsidRDefault="009700CA" w:rsidP="009700CA">
      <w:pPr>
        <w:tabs>
          <w:tab w:val="left" w:pos="488"/>
        </w:tabs>
        <w:jc w:val="both"/>
        <w:rPr>
          <w:rFonts w:ascii="Times New Roman" w:hAnsi="Times New Roman" w:cs="Times New Roman"/>
          <w:bCs/>
          <w:lang w:val="en-US"/>
        </w:rPr>
      </w:pPr>
      <w:r w:rsidRPr="00A763E7">
        <w:rPr>
          <w:rFonts w:ascii="Times New Roman" w:hAnsi="Times New Roman" w:cs="Times New Roman"/>
          <w:bCs/>
          <w:lang w:val="en-US"/>
        </w:rPr>
        <w:t xml:space="preserve">CAMILO JUNIOR, Ruy Pereira. </w:t>
      </w:r>
      <w:r w:rsidRPr="00A763E7">
        <w:rPr>
          <w:rFonts w:ascii="Times New Roman" w:hAnsi="Times New Roman" w:cs="Times New Roman"/>
          <w:bCs/>
        </w:rPr>
        <w:t xml:space="preserve">Por que os Juízes Divergem? Informativo do Instituto dos Advogados de São Paulo, 2010, v. 89 págs. </w:t>
      </w:r>
      <w:r w:rsidRPr="00A763E7">
        <w:rPr>
          <w:rFonts w:ascii="Times New Roman" w:hAnsi="Times New Roman" w:cs="Times New Roman"/>
          <w:bCs/>
          <w:lang w:val="en-US"/>
        </w:rPr>
        <w:t>42-43.</w:t>
      </w:r>
    </w:p>
    <w:p w14:paraId="2B89994C" w14:textId="77777777" w:rsidR="00E61BE9" w:rsidRDefault="00E61BE9" w:rsidP="008273CC">
      <w:pPr>
        <w:jc w:val="both"/>
        <w:rPr>
          <w:rFonts w:ascii="Times New Roman" w:hAnsi="Times New Roman" w:cs="Times New Roman"/>
          <w:lang w:val="en-US"/>
        </w:rPr>
      </w:pPr>
    </w:p>
    <w:p w14:paraId="4AF3C1C7" w14:textId="77777777" w:rsidR="005741B0" w:rsidRDefault="005741B0" w:rsidP="008273CC">
      <w:pPr>
        <w:jc w:val="both"/>
        <w:rPr>
          <w:rFonts w:ascii="Times New Roman" w:hAnsi="Times New Roman" w:cs="Times New Roman"/>
          <w:lang w:val="en-US"/>
        </w:rPr>
      </w:pPr>
    </w:p>
    <w:p w14:paraId="4E6D97F9" w14:textId="6BAF0804" w:rsidR="005741B0" w:rsidRDefault="005741B0" w:rsidP="005741B0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  <w:b/>
          <w:bCs/>
        </w:rPr>
        <w:t xml:space="preserve">Aula 03 </w:t>
      </w:r>
      <w:r w:rsidRPr="00E61BE9">
        <w:rPr>
          <w:rFonts w:ascii="Times New Roman" w:hAnsi="Times New Roman" w:cs="Times New Roman"/>
        </w:rPr>
        <w:t>(</w:t>
      </w:r>
      <w:r w:rsidR="00D31290">
        <w:rPr>
          <w:rFonts w:ascii="Times New Roman" w:hAnsi="Times New Roman" w:cs="Times New Roman"/>
        </w:rPr>
        <w:t>1</w:t>
      </w:r>
      <w:r w:rsidR="00186FB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E61B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Pr="00E61BE9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A</w:t>
      </w:r>
      <w:r w:rsidRPr="00D31290">
        <w:rPr>
          <w:rFonts w:ascii="Times New Roman" w:hAnsi="Times New Roman" w:cs="Times New Roman"/>
          <w:b/>
          <w:bCs/>
        </w:rPr>
        <w:t xml:space="preserve">s escolas da Law </w:t>
      </w:r>
      <w:proofErr w:type="spellStart"/>
      <w:r w:rsidRPr="00D31290">
        <w:rPr>
          <w:rFonts w:ascii="Times New Roman" w:hAnsi="Times New Roman" w:cs="Times New Roman"/>
          <w:b/>
          <w:bCs/>
        </w:rPr>
        <w:t>and</w:t>
      </w:r>
      <w:proofErr w:type="spellEnd"/>
      <w:r w:rsidRPr="00D312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1290">
        <w:rPr>
          <w:rFonts w:ascii="Times New Roman" w:hAnsi="Times New Roman" w:cs="Times New Roman"/>
          <w:b/>
          <w:bCs/>
        </w:rPr>
        <w:t>Economics</w:t>
      </w:r>
      <w:proofErr w:type="spellEnd"/>
      <w:r w:rsidRPr="00D3129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Institucionalismo de John Commons. Escola de Chicago. Gary Becker e o Direito penal. </w:t>
      </w:r>
      <w:proofErr w:type="spellStart"/>
      <w:r w:rsidRPr="003528D6">
        <w:rPr>
          <w:rFonts w:ascii="Times New Roman" w:hAnsi="Times New Roman" w:cs="Times New Roman"/>
          <w:i/>
          <w:iCs/>
        </w:rPr>
        <w:t>Efficient</w:t>
      </w:r>
      <w:proofErr w:type="spellEnd"/>
      <w:r w:rsidRPr="003528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28D6">
        <w:rPr>
          <w:rFonts w:ascii="Times New Roman" w:hAnsi="Times New Roman" w:cs="Times New Roman"/>
          <w:i/>
          <w:iCs/>
        </w:rPr>
        <w:t>breach</w:t>
      </w:r>
      <w:proofErr w:type="spellEnd"/>
      <w:r w:rsidRPr="003528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28D6">
        <w:rPr>
          <w:rFonts w:ascii="Times New Roman" w:hAnsi="Times New Roman" w:cs="Times New Roman"/>
          <w:i/>
          <w:iCs/>
        </w:rPr>
        <w:t>of</w:t>
      </w:r>
      <w:proofErr w:type="spellEnd"/>
      <w:r w:rsidRPr="003528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28D6">
        <w:rPr>
          <w:rFonts w:ascii="Times New Roman" w:hAnsi="Times New Roman" w:cs="Times New Roman"/>
          <w:i/>
          <w:iCs/>
        </w:rPr>
        <w:t>contracts</w:t>
      </w:r>
      <w:proofErr w:type="spellEnd"/>
      <w:r>
        <w:rPr>
          <w:rFonts w:ascii="Times New Roman" w:hAnsi="Times New Roman" w:cs="Times New Roman"/>
        </w:rPr>
        <w:t>. Escola de New Haven: Guido Calabresi e a responsabilidade civil. O conceito de custo de transação e a Nova Escola Institucional.</w:t>
      </w:r>
    </w:p>
    <w:p w14:paraId="1DF6E3A5" w14:textId="77777777" w:rsidR="005741B0" w:rsidRDefault="005741B0" w:rsidP="008273CC">
      <w:pPr>
        <w:jc w:val="both"/>
        <w:rPr>
          <w:rFonts w:ascii="Times New Roman" w:hAnsi="Times New Roman" w:cs="Times New Roman"/>
          <w:lang w:val="en-US"/>
        </w:rPr>
      </w:pPr>
    </w:p>
    <w:p w14:paraId="6BBE9F61" w14:textId="77777777" w:rsidR="00FE7D98" w:rsidRDefault="00FE7D98" w:rsidP="008273CC">
      <w:pPr>
        <w:jc w:val="both"/>
        <w:rPr>
          <w:rFonts w:ascii="Times New Roman" w:hAnsi="Times New Roman" w:cs="Times New Roman"/>
          <w:lang w:val="en-US"/>
        </w:rPr>
      </w:pPr>
    </w:p>
    <w:p w14:paraId="7DB95148" w14:textId="7E49C2E8" w:rsidR="00FE7D98" w:rsidRDefault="00FE7D98" w:rsidP="008273CC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Leitura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Obrigatória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3568F8">
        <w:rPr>
          <w:rFonts w:ascii="Times New Roman" w:hAnsi="Times New Roman" w:cs="Times New Roman"/>
          <w:lang w:val="en-US"/>
        </w:rPr>
        <w:t>Mercuro and Medema, Economics and the Law.</w:t>
      </w:r>
    </w:p>
    <w:p w14:paraId="420AA8EB" w14:textId="41AC7BA0" w:rsidR="00FE7D98" w:rsidRPr="000B3250" w:rsidRDefault="00FE7D98" w:rsidP="00FE7D98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  <w:lang w:val="en-US"/>
        </w:rPr>
      </w:pPr>
    </w:p>
    <w:p w14:paraId="2DFF0BA6" w14:textId="44DC3FFA" w:rsidR="00FE7D98" w:rsidRPr="00A763E7" w:rsidRDefault="00FE7D98" w:rsidP="00FE7D98">
      <w:pPr>
        <w:tabs>
          <w:tab w:val="left" w:pos="488"/>
        </w:tabs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Leitura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Complementar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. </w:t>
      </w:r>
      <w:r w:rsidRPr="00A763E7">
        <w:rPr>
          <w:rFonts w:ascii="Times New Roman" w:hAnsi="Times New Roman" w:cs="Times New Roman"/>
          <w:bCs/>
          <w:lang w:val="en-US"/>
        </w:rPr>
        <w:t>BECKER, Gary. Crime and Punishment: An Economic Approach.</w:t>
      </w:r>
    </w:p>
    <w:p w14:paraId="02BCABBD" w14:textId="77777777" w:rsidR="00FE7D98" w:rsidRDefault="00FE7D98" w:rsidP="008273CC">
      <w:pPr>
        <w:jc w:val="both"/>
        <w:rPr>
          <w:rFonts w:ascii="Times New Roman" w:hAnsi="Times New Roman" w:cs="Times New Roman"/>
          <w:lang w:val="en-US"/>
        </w:rPr>
      </w:pPr>
    </w:p>
    <w:p w14:paraId="129DDFA8" w14:textId="77777777" w:rsidR="00FE7D98" w:rsidRDefault="00FE7D98" w:rsidP="008273CC">
      <w:pPr>
        <w:jc w:val="both"/>
        <w:rPr>
          <w:rFonts w:ascii="Times New Roman" w:hAnsi="Times New Roman" w:cs="Times New Roman"/>
          <w:lang w:val="en-US"/>
        </w:rPr>
      </w:pPr>
    </w:p>
    <w:p w14:paraId="02272141" w14:textId="77777777" w:rsidR="005741B0" w:rsidRPr="009700CA" w:rsidRDefault="005741B0" w:rsidP="008273CC">
      <w:pPr>
        <w:jc w:val="both"/>
        <w:rPr>
          <w:rFonts w:ascii="Times New Roman" w:hAnsi="Times New Roman" w:cs="Times New Roman"/>
          <w:lang w:val="en-US"/>
        </w:rPr>
      </w:pPr>
    </w:p>
    <w:p w14:paraId="34958C1A" w14:textId="2CA12FB7" w:rsidR="000521C3" w:rsidRDefault="008273CC" w:rsidP="000521C3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  <w:b/>
          <w:bCs/>
        </w:rPr>
        <w:t>Aula 0</w:t>
      </w:r>
      <w:r w:rsidR="006C7B4C">
        <w:rPr>
          <w:rFonts w:ascii="Times New Roman" w:hAnsi="Times New Roman" w:cs="Times New Roman"/>
          <w:b/>
          <w:bCs/>
        </w:rPr>
        <w:t>4</w:t>
      </w:r>
      <w:r w:rsidRPr="00E61BE9">
        <w:rPr>
          <w:rFonts w:ascii="Times New Roman" w:hAnsi="Times New Roman" w:cs="Times New Roman"/>
          <w:b/>
          <w:bCs/>
        </w:rPr>
        <w:t xml:space="preserve"> </w:t>
      </w:r>
      <w:r w:rsidRPr="00E61BE9">
        <w:rPr>
          <w:rFonts w:ascii="Times New Roman" w:hAnsi="Times New Roman" w:cs="Times New Roman"/>
        </w:rPr>
        <w:t>(</w:t>
      </w:r>
      <w:r w:rsidR="006C7B4C">
        <w:rPr>
          <w:rFonts w:ascii="Times New Roman" w:hAnsi="Times New Roman" w:cs="Times New Roman"/>
        </w:rPr>
        <w:t>2</w:t>
      </w:r>
      <w:r w:rsidR="00186FB7">
        <w:rPr>
          <w:rFonts w:ascii="Times New Roman" w:hAnsi="Times New Roman" w:cs="Times New Roman"/>
        </w:rPr>
        <w:t>1</w:t>
      </w:r>
      <w:r w:rsidR="0091278B">
        <w:rPr>
          <w:rFonts w:ascii="Times New Roman" w:hAnsi="Times New Roman" w:cs="Times New Roman"/>
        </w:rPr>
        <w:t>.</w:t>
      </w:r>
      <w:r w:rsidRPr="00E61BE9">
        <w:rPr>
          <w:rFonts w:ascii="Times New Roman" w:hAnsi="Times New Roman" w:cs="Times New Roman"/>
        </w:rPr>
        <w:t>0</w:t>
      </w:r>
      <w:r w:rsidR="0091278B">
        <w:rPr>
          <w:rFonts w:ascii="Times New Roman" w:hAnsi="Times New Roman" w:cs="Times New Roman"/>
        </w:rPr>
        <w:t>3</w:t>
      </w:r>
      <w:r w:rsidRPr="00E61BE9">
        <w:rPr>
          <w:rFonts w:ascii="Times New Roman" w:hAnsi="Times New Roman" w:cs="Times New Roman"/>
        </w:rPr>
        <w:t>):</w:t>
      </w:r>
      <w:r w:rsidR="00510493" w:rsidRPr="00E61BE9">
        <w:rPr>
          <w:rFonts w:ascii="Times New Roman" w:hAnsi="Times New Roman" w:cs="Times New Roman"/>
        </w:rPr>
        <w:t xml:space="preserve"> </w:t>
      </w:r>
      <w:r w:rsidR="000521C3" w:rsidRPr="00837D75">
        <w:rPr>
          <w:rFonts w:ascii="Times New Roman" w:hAnsi="Times New Roman" w:cs="Times New Roman"/>
          <w:b/>
          <w:bCs/>
        </w:rPr>
        <w:t>Modelo de oferta e demanda.</w:t>
      </w:r>
      <w:r w:rsidR="000521C3">
        <w:rPr>
          <w:rFonts w:ascii="Times New Roman" w:hAnsi="Times New Roman" w:cs="Times New Roman"/>
        </w:rPr>
        <w:t xml:space="preserve"> </w:t>
      </w:r>
    </w:p>
    <w:p w14:paraId="2325998F" w14:textId="66325937" w:rsidR="000521C3" w:rsidRPr="000521C3" w:rsidRDefault="000521C3" w:rsidP="000521C3">
      <w:pPr>
        <w:tabs>
          <w:tab w:val="left" w:pos="488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Bens normais e inferiores. Bens substitutos e complementares.  Deslocamentos das curvas de oferta e demanda. Elasticidade.</w:t>
      </w:r>
    </w:p>
    <w:p w14:paraId="7480BF90" w14:textId="77777777" w:rsidR="000521C3" w:rsidRDefault="000521C3" w:rsidP="000521C3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0A41F57F" w14:textId="77777777" w:rsidR="000521C3" w:rsidRPr="0049714F" w:rsidRDefault="000521C3" w:rsidP="000521C3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49714F">
        <w:rPr>
          <w:rFonts w:ascii="Times New Roman" w:hAnsi="Times New Roman" w:cs="Times New Roman"/>
          <w:b/>
          <w:bCs/>
        </w:rPr>
        <w:t xml:space="preserve">Leitura obrigatória: </w:t>
      </w:r>
    </w:p>
    <w:p w14:paraId="1F73B81E" w14:textId="77777777" w:rsidR="000521C3" w:rsidRDefault="000521C3" w:rsidP="000521C3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356B2C78" w14:textId="77777777" w:rsidR="000521C3" w:rsidRPr="009F6660" w:rsidRDefault="000521C3" w:rsidP="000521C3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8712AB">
        <w:rPr>
          <w:rFonts w:ascii="Times New Roman" w:hAnsi="Times New Roman" w:cs="Times New Roman"/>
          <w:lang w:val="en-US"/>
        </w:rPr>
        <w:t xml:space="preserve">KRUGMAN, Paul. WELLS, Robin. </w:t>
      </w:r>
      <w:proofErr w:type="spellStart"/>
      <w:r w:rsidRPr="008712AB">
        <w:rPr>
          <w:rFonts w:ascii="Times New Roman" w:hAnsi="Times New Roman" w:cs="Times New Roman"/>
          <w:lang w:val="en-US"/>
        </w:rPr>
        <w:t>Microe</w:t>
      </w:r>
      <w:r>
        <w:rPr>
          <w:rFonts w:ascii="Times New Roman" w:hAnsi="Times New Roman" w:cs="Times New Roman"/>
          <w:lang w:val="en-US"/>
        </w:rPr>
        <w:t>conomia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9F6660">
        <w:rPr>
          <w:rFonts w:ascii="Times New Roman" w:hAnsi="Times New Roman" w:cs="Times New Roman"/>
        </w:rPr>
        <w:t>Capitulo</w:t>
      </w:r>
      <w:proofErr w:type="gramEnd"/>
      <w:r w:rsidRPr="009F6660">
        <w:rPr>
          <w:rFonts w:ascii="Times New Roman" w:hAnsi="Times New Roman" w:cs="Times New Roman"/>
        </w:rPr>
        <w:t xml:space="preserve"> III, págs. 55-81.</w:t>
      </w:r>
    </w:p>
    <w:p w14:paraId="6B95BBB4" w14:textId="77777777" w:rsidR="000521C3" w:rsidRPr="009F6660" w:rsidRDefault="000521C3" w:rsidP="000521C3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9F6660">
        <w:rPr>
          <w:rFonts w:ascii="Times New Roman" w:hAnsi="Times New Roman" w:cs="Times New Roman"/>
        </w:rPr>
        <w:t>PINDYCK, Robert. RUBINFELD, Daniel. Microeconomia, págs. 33 a 46.</w:t>
      </w:r>
    </w:p>
    <w:p w14:paraId="6A4EC680" w14:textId="77777777" w:rsidR="000521C3" w:rsidRPr="009F6660" w:rsidRDefault="000521C3" w:rsidP="000521C3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12759EDC" w14:textId="455C1093" w:rsidR="001A4D31" w:rsidRPr="00E61BE9" w:rsidRDefault="001A4D31" w:rsidP="008273CC">
      <w:pPr>
        <w:jc w:val="both"/>
        <w:rPr>
          <w:rFonts w:ascii="Times New Roman" w:hAnsi="Times New Roman" w:cs="Times New Roman"/>
        </w:rPr>
      </w:pPr>
    </w:p>
    <w:p w14:paraId="53E7E4BC" w14:textId="0FDA230A" w:rsidR="00715C0A" w:rsidRDefault="001A4D31" w:rsidP="008273CC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</w:rPr>
        <w:t xml:space="preserve">Dia </w:t>
      </w:r>
      <w:r w:rsidR="00407A97">
        <w:rPr>
          <w:rFonts w:ascii="Times New Roman" w:hAnsi="Times New Roman" w:cs="Times New Roman"/>
        </w:rPr>
        <w:t>2</w:t>
      </w:r>
      <w:r w:rsidR="00BC01C9">
        <w:rPr>
          <w:rFonts w:ascii="Times New Roman" w:hAnsi="Times New Roman" w:cs="Times New Roman"/>
        </w:rPr>
        <w:t>8</w:t>
      </w:r>
      <w:r w:rsidR="00715C0A" w:rsidRPr="00E61BE9">
        <w:rPr>
          <w:rFonts w:ascii="Times New Roman" w:hAnsi="Times New Roman" w:cs="Times New Roman"/>
        </w:rPr>
        <w:t xml:space="preserve"> </w:t>
      </w:r>
      <w:r w:rsidR="00CA6856" w:rsidRPr="00E61BE9">
        <w:rPr>
          <w:rFonts w:ascii="Times New Roman" w:hAnsi="Times New Roman" w:cs="Times New Roman"/>
        </w:rPr>
        <w:t xml:space="preserve">de </w:t>
      </w:r>
      <w:r w:rsidR="00407A97">
        <w:rPr>
          <w:rFonts w:ascii="Times New Roman" w:hAnsi="Times New Roman" w:cs="Times New Roman"/>
        </w:rPr>
        <w:t>março</w:t>
      </w:r>
      <w:r w:rsidR="00CA6856" w:rsidRPr="00E61BE9">
        <w:rPr>
          <w:rFonts w:ascii="Times New Roman" w:hAnsi="Times New Roman" w:cs="Times New Roman"/>
        </w:rPr>
        <w:t xml:space="preserve"> de 202</w:t>
      </w:r>
      <w:r w:rsidR="0039557F">
        <w:rPr>
          <w:rFonts w:ascii="Times New Roman" w:hAnsi="Times New Roman" w:cs="Times New Roman"/>
        </w:rPr>
        <w:t>4</w:t>
      </w:r>
      <w:r w:rsidR="00CA6856" w:rsidRPr="00E61BE9">
        <w:rPr>
          <w:rFonts w:ascii="Times New Roman" w:hAnsi="Times New Roman" w:cs="Times New Roman"/>
        </w:rPr>
        <w:t xml:space="preserve">: não haverá aula - recesso de </w:t>
      </w:r>
      <w:proofErr w:type="gramStart"/>
      <w:r w:rsidR="00CA6856" w:rsidRPr="00E61BE9">
        <w:rPr>
          <w:rFonts w:ascii="Times New Roman" w:hAnsi="Times New Roman" w:cs="Times New Roman"/>
        </w:rPr>
        <w:t>páscoa</w:t>
      </w:r>
      <w:proofErr w:type="gramEnd"/>
    </w:p>
    <w:p w14:paraId="5F137C35" w14:textId="77777777" w:rsidR="00CE4062" w:rsidRPr="00E61BE9" w:rsidRDefault="00CE4062" w:rsidP="008273CC">
      <w:pPr>
        <w:jc w:val="both"/>
        <w:rPr>
          <w:rFonts w:ascii="Times New Roman" w:hAnsi="Times New Roman" w:cs="Times New Roman"/>
        </w:rPr>
      </w:pPr>
    </w:p>
    <w:p w14:paraId="66649FEB" w14:textId="026E28AC" w:rsidR="0080470E" w:rsidRDefault="0080470E" w:rsidP="008273CC">
      <w:pPr>
        <w:jc w:val="both"/>
        <w:rPr>
          <w:rFonts w:ascii="Times New Roman" w:hAnsi="Times New Roman" w:cs="Times New Roman"/>
        </w:rPr>
      </w:pPr>
    </w:p>
    <w:p w14:paraId="4021A352" w14:textId="7F974B54" w:rsidR="0080470E" w:rsidRDefault="0080470E" w:rsidP="0080470E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  <w:b/>
          <w:bCs/>
        </w:rPr>
        <w:t>Aula 0</w:t>
      </w:r>
      <w:r w:rsidR="00AB0064">
        <w:rPr>
          <w:rFonts w:ascii="Times New Roman" w:hAnsi="Times New Roman" w:cs="Times New Roman"/>
          <w:b/>
          <w:bCs/>
        </w:rPr>
        <w:t>5</w:t>
      </w:r>
      <w:r w:rsidRPr="00E61BE9">
        <w:rPr>
          <w:rFonts w:ascii="Times New Roman" w:hAnsi="Times New Roman" w:cs="Times New Roman"/>
          <w:b/>
          <w:bCs/>
        </w:rPr>
        <w:t xml:space="preserve"> </w:t>
      </w:r>
      <w:r w:rsidRPr="00E61BE9">
        <w:rPr>
          <w:rFonts w:ascii="Times New Roman" w:hAnsi="Times New Roman" w:cs="Times New Roman"/>
        </w:rPr>
        <w:t>(</w:t>
      </w:r>
      <w:r w:rsidR="00AB0064">
        <w:rPr>
          <w:rFonts w:ascii="Times New Roman" w:hAnsi="Times New Roman" w:cs="Times New Roman"/>
        </w:rPr>
        <w:t>0</w:t>
      </w:r>
      <w:r w:rsidR="008C7FAB">
        <w:rPr>
          <w:rFonts w:ascii="Times New Roman" w:hAnsi="Times New Roman" w:cs="Times New Roman"/>
        </w:rPr>
        <w:t>4</w:t>
      </w:r>
      <w:r w:rsidRPr="00E61BE9">
        <w:rPr>
          <w:rFonts w:ascii="Times New Roman" w:hAnsi="Times New Roman" w:cs="Times New Roman"/>
        </w:rPr>
        <w:t xml:space="preserve">.04): </w:t>
      </w:r>
      <w:r>
        <w:rPr>
          <w:rFonts w:ascii="Times New Roman" w:hAnsi="Times New Roman" w:cs="Times New Roman"/>
        </w:rPr>
        <w:t xml:space="preserve"> </w:t>
      </w:r>
      <w:r w:rsidRPr="005B0E5C">
        <w:rPr>
          <w:rFonts w:ascii="Times New Roman" w:hAnsi="Times New Roman" w:cs="Times New Roman"/>
          <w:b/>
          <w:bCs/>
        </w:rPr>
        <w:t>Ganhos d</w:t>
      </w:r>
      <w:r>
        <w:rPr>
          <w:rFonts w:ascii="Times New Roman" w:hAnsi="Times New Roman" w:cs="Times New Roman"/>
          <w:b/>
          <w:bCs/>
        </w:rPr>
        <w:t>as trocas</w:t>
      </w:r>
    </w:p>
    <w:p w14:paraId="658357B4" w14:textId="77777777" w:rsidR="0080470E" w:rsidRDefault="0080470E" w:rsidP="0080470E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837D75">
        <w:rPr>
          <w:rFonts w:ascii="Times New Roman" w:hAnsi="Times New Roman" w:cs="Times New Roman"/>
        </w:rPr>
        <w:t>Excedente do Consumidor e do Produ</w:t>
      </w:r>
      <w:r>
        <w:rPr>
          <w:rFonts w:ascii="Times New Roman" w:hAnsi="Times New Roman" w:cs="Times New Roman"/>
        </w:rPr>
        <w:t xml:space="preserve">tor. Cunha Fiscal. Vantagens comparativas no comércio internacional. </w:t>
      </w:r>
    </w:p>
    <w:p w14:paraId="571AF479" w14:textId="77777777" w:rsidR="0080470E" w:rsidRDefault="0080470E" w:rsidP="008273CC">
      <w:pPr>
        <w:jc w:val="both"/>
        <w:rPr>
          <w:rFonts w:ascii="Times New Roman" w:hAnsi="Times New Roman" w:cs="Times New Roman"/>
        </w:rPr>
      </w:pPr>
    </w:p>
    <w:p w14:paraId="7D641BCC" w14:textId="77777777" w:rsidR="00DE0D1C" w:rsidRPr="00E61BE9" w:rsidRDefault="00DE0D1C" w:rsidP="008273CC">
      <w:pPr>
        <w:jc w:val="both"/>
        <w:rPr>
          <w:rFonts w:ascii="Times New Roman" w:hAnsi="Times New Roman" w:cs="Times New Roman"/>
          <w:b/>
          <w:bCs/>
        </w:rPr>
      </w:pPr>
    </w:p>
    <w:p w14:paraId="10303D1C" w14:textId="77777777" w:rsidR="003734E6" w:rsidRDefault="003734E6" w:rsidP="003734E6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25A50AC1" w14:textId="77777777" w:rsidR="003734E6" w:rsidRPr="0049714F" w:rsidRDefault="003734E6" w:rsidP="003734E6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49714F">
        <w:rPr>
          <w:rFonts w:ascii="Times New Roman" w:hAnsi="Times New Roman" w:cs="Times New Roman"/>
          <w:b/>
          <w:bCs/>
        </w:rPr>
        <w:lastRenderedPageBreak/>
        <w:t xml:space="preserve">Leitura obrigatória: </w:t>
      </w:r>
    </w:p>
    <w:p w14:paraId="13FC06AF" w14:textId="77777777" w:rsidR="004D6AA6" w:rsidRDefault="004D6AA6" w:rsidP="004D6AA6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46992DC8" w14:textId="37721F9B" w:rsidR="004D6AA6" w:rsidRDefault="004D6AA6" w:rsidP="004D6AA6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8712AB">
        <w:rPr>
          <w:rFonts w:ascii="Times New Roman" w:hAnsi="Times New Roman" w:cs="Times New Roman"/>
          <w:lang w:val="en-US"/>
        </w:rPr>
        <w:t xml:space="preserve">KRUGMAN, Paul. WELLS, Robin. </w:t>
      </w:r>
      <w:proofErr w:type="spellStart"/>
      <w:r w:rsidRPr="008712AB">
        <w:rPr>
          <w:rFonts w:ascii="Times New Roman" w:hAnsi="Times New Roman" w:cs="Times New Roman"/>
          <w:lang w:val="en-US"/>
        </w:rPr>
        <w:t>Microe</w:t>
      </w:r>
      <w:r>
        <w:rPr>
          <w:rFonts w:ascii="Times New Roman" w:hAnsi="Times New Roman" w:cs="Times New Roman"/>
          <w:lang w:val="en-US"/>
        </w:rPr>
        <w:t>conomia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9F6660">
        <w:rPr>
          <w:rFonts w:ascii="Times New Roman" w:hAnsi="Times New Roman" w:cs="Times New Roman"/>
        </w:rPr>
        <w:t>Capitulo</w:t>
      </w:r>
      <w:proofErr w:type="gramEnd"/>
      <w:r w:rsidRPr="009F6660">
        <w:rPr>
          <w:rFonts w:ascii="Times New Roman" w:hAnsi="Times New Roman" w:cs="Times New Roman"/>
        </w:rPr>
        <w:t xml:space="preserve"> III, págs. 85-103</w:t>
      </w:r>
    </w:p>
    <w:p w14:paraId="30334311" w14:textId="39A0C123" w:rsidR="00CA205D" w:rsidRDefault="00CA205D" w:rsidP="004D6AA6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671E2D03" w14:textId="3DB4799F" w:rsidR="00CA205D" w:rsidRPr="009F6660" w:rsidRDefault="00A84CA9" w:rsidP="004D6AA6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PORTER, Mic</w:t>
      </w:r>
      <w:r w:rsidR="003200D0">
        <w:rPr>
          <w:rFonts w:ascii="Times New Roman" w:hAnsi="Times New Roman" w:cs="Times New Roman"/>
        </w:rPr>
        <w:t>hael. A Vantagem Competitiva das Nações.</w:t>
      </w:r>
    </w:p>
    <w:p w14:paraId="28D0E05B" w14:textId="77777777" w:rsidR="006E17E9" w:rsidRDefault="006E17E9" w:rsidP="00E61BE9">
      <w:pPr>
        <w:jc w:val="both"/>
        <w:rPr>
          <w:rFonts w:ascii="Times New Roman" w:hAnsi="Times New Roman" w:cs="Times New Roman"/>
        </w:rPr>
      </w:pPr>
    </w:p>
    <w:p w14:paraId="79F747D0" w14:textId="77777777" w:rsidR="003734E6" w:rsidRPr="00E61BE9" w:rsidRDefault="003734E6" w:rsidP="00E61BE9">
      <w:pPr>
        <w:jc w:val="both"/>
        <w:rPr>
          <w:rFonts w:ascii="Times New Roman" w:hAnsi="Times New Roman" w:cs="Times New Roman"/>
        </w:rPr>
      </w:pPr>
    </w:p>
    <w:p w14:paraId="4BE7B35E" w14:textId="149EA87E" w:rsidR="00FA2659" w:rsidRPr="00DB4FFB" w:rsidRDefault="008273CC" w:rsidP="00FA2659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  <w:b/>
          <w:bCs/>
        </w:rPr>
        <w:t>Aula 0</w:t>
      </w:r>
      <w:r w:rsidR="006E17E9">
        <w:rPr>
          <w:rFonts w:ascii="Times New Roman" w:hAnsi="Times New Roman" w:cs="Times New Roman"/>
          <w:b/>
          <w:bCs/>
        </w:rPr>
        <w:t>6</w:t>
      </w:r>
      <w:r w:rsidRPr="00E61BE9">
        <w:rPr>
          <w:rFonts w:ascii="Times New Roman" w:hAnsi="Times New Roman" w:cs="Times New Roman"/>
          <w:b/>
          <w:bCs/>
        </w:rPr>
        <w:t xml:space="preserve"> </w:t>
      </w:r>
      <w:r w:rsidRPr="00E61BE9">
        <w:rPr>
          <w:rFonts w:ascii="Times New Roman" w:hAnsi="Times New Roman" w:cs="Times New Roman"/>
        </w:rPr>
        <w:t>(</w:t>
      </w:r>
      <w:r w:rsidR="006E17E9">
        <w:rPr>
          <w:rFonts w:ascii="Times New Roman" w:hAnsi="Times New Roman" w:cs="Times New Roman"/>
        </w:rPr>
        <w:t>1</w:t>
      </w:r>
      <w:r w:rsidR="008C7FAB">
        <w:rPr>
          <w:rFonts w:ascii="Times New Roman" w:hAnsi="Times New Roman" w:cs="Times New Roman"/>
        </w:rPr>
        <w:t>1</w:t>
      </w:r>
      <w:r w:rsidRPr="00E61BE9">
        <w:rPr>
          <w:rFonts w:ascii="Times New Roman" w:hAnsi="Times New Roman" w:cs="Times New Roman"/>
        </w:rPr>
        <w:t>.0</w:t>
      </w:r>
      <w:r w:rsidR="00E91F40">
        <w:rPr>
          <w:rFonts w:ascii="Times New Roman" w:hAnsi="Times New Roman" w:cs="Times New Roman"/>
        </w:rPr>
        <w:t>4</w:t>
      </w:r>
      <w:r w:rsidRPr="00E61BE9">
        <w:rPr>
          <w:rFonts w:ascii="Times New Roman" w:hAnsi="Times New Roman" w:cs="Times New Roman"/>
        </w:rPr>
        <w:t xml:space="preserve">): </w:t>
      </w:r>
      <w:r w:rsidR="00FA2659" w:rsidRPr="00E45BA8">
        <w:rPr>
          <w:rFonts w:ascii="Times New Roman" w:hAnsi="Times New Roman" w:cs="Times New Roman"/>
          <w:b/>
          <w:bCs/>
        </w:rPr>
        <w:t>Consumidores e Produtores.</w:t>
      </w:r>
    </w:p>
    <w:p w14:paraId="12D8F258" w14:textId="4BCFD14F" w:rsidR="00FA2659" w:rsidRPr="00075527" w:rsidRDefault="00FA2659" w:rsidP="00FA2659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075527">
        <w:rPr>
          <w:rFonts w:ascii="Times New Roman" w:hAnsi="Times New Roman" w:cs="Times New Roman"/>
        </w:rPr>
        <w:t xml:space="preserve">A </w:t>
      </w:r>
      <w:proofErr w:type="spellStart"/>
      <w:r w:rsidRPr="00075527">
        <w:rPr>
          <w:rFonts w:ascii="Times New Roman" w:hAnsi="Times New Roman" w:cs="Times New Roman"/>
        </w:rPr>
        <w:t>funçao</w:t>
      </w:r>
      <w:proofErr w:type="spellEnd"/>
      <w:r w:rsidRPr="00075527">
        <w:rPr>
          <w:rFonts w:ascii="Times New Roman" w:hAnsi="Times New Roman" w:cs="Times New Roman"/>
        </w:rPr>
        <w:t xml:space="preserve"> de c</w:t>
      </w:r>
      <w:r>
        <w:rPr>
          <w:rFonts w:ascii="Times New Roman" w:hAnsi="Times New Roman" w:cs="Times New Roman"/>
        </w:rPr>
        <w:t>onsumo e a curva de indiferença. Restrição orçamen</w:t>
      </w:r>
      <w:r w:rsidR="00EF734F">
        <w:rPr>
          <w:rFonts w:ascii="Times New Roman" w:hAnsi="Times New Roman" w:cs="Times New Roman"/>
        </w:rPr>
        <w:t>tár</w:t>
      </w:r>
      <w:r>
        <w:rPr>
          <w:rFonts w:ascii="Times New Roman" w:hAnsi="Times New Roman" w:cs="Times New Roman"/>
        </w:rPr>
        <w:t>ia. A função de produção. Custo médio e custo marginal.</w:t>
      </w:r>
    </w:p>
    <w:p w14:paraId="27D5E19A" w14:textId="77777777" w:rsidR="00FA2659" w:rsidRPr="00837D75" w:rsidRDefault="00FA2659" w:rsidP="00FA2659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533C9D4C" w14:textId="77777777" w:rsidR="00FA2659" w:rsidRPr="00DB4FFB" w:rsidRDefault="00FA2659" w:rsidP="00FA2659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  <w:r w:rsidRPr="00DB4FFB">
        <w:rPr>
          <w:rFonts w:ascii="Times New Roman" w:hAnsi="Times New Roman" w:cs="Times New Roman"/>
          <w:b/>
          <w:bCs/>
        </w:rPr>
        <w:t>Leitura obrigatória.</w:t>
      </w:r>
    </w:p>
    <w:p w14:paraId="576B49F8" w14:textId="77777777" w:rsidR="00FA2659" w:rsidRDefault="00FA2659" w:rsidP="00FA2659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4A01955F" w14:textId="77777777" w:rsidR="00FA2659" w:rsidRPr="009F6660" w:rsidRDefault="00FA2659" w:rsidP="00FA2659">
      <w:pPr>
        <w:tabs>
          <w:tab w:val="left" w:pos="488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VARIAN, Hal. Microeconomia. </w:t>
      </w:r>
      <w:proofErr w:type="spellStart"/>
      <w:r w:rsidRPr="009F6660">
        <w:rPr>
          <w:rFonts w:ascii="Times New Roman" w:hAnsi="Times New Roman" w:cs="Times New Roman"/>
          <w:lang w:val="en-US"/>
        </w:rPr>
        <w:t>Págs</w:t>
      </w:r>
      <w:proofErr w:type="spellEnd"/>
      <w:r w:rsidRPr="009F6660">
        <w:rPr>
          <w:rFonts w:ascii="Times New Roman" w:hAnsi="Times New Roman" w:cs="Times New Roman"/>
          <w:lang w:val="en-US"/>
        </w:rPr>
        <w:t>. 35-54.</w:t>
      </w:r>
    </w:p>
    <w:p w14:paraId="39CC3507" w14:textId="77777777" w:rsidR="00FA2659" w:rsidRPr="009F6660" w:rsidRDefault="00FA2659" w:rsidP="00FA2659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8712AB">
        <w:rPr>
          <w:rFonts w:ascii="Times New Roman" w:hAnsi="Times New Roman" w:cs="Times New Roman"/>
          <w:lang w:val="en-US"/>
        </w:rPr>
        <w:t xml:space="preserve">KRUGMAN, Paul. WELLS, Robin. </w:t>
      </w:r>
      <w:proofErr w:type="spellStart"/>
      <w:r w:rsidRPr="00A104C0">
        <w:rPr>
          <w:rFonts w:ascii="Times New Roman" w:hAnsi="Times New Roman" w:cs="Times New Roman"/>
          <w:lang w:val="en-US"/>
        </w:rPr>
        <w:t>Microeconomia</w:t>
      </w:r>
      <w:proofErr w:type="spellEnd"/>
      <w:r w:rsidRPr="00A104C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9F6660">
        <w:rPr>
          <w:rFonts w:ascii="Times New Roman" w:hAnsi="Times New Roman" w:cs="Times New Roman"/>
        </w:rPr>
        <w:t>Capitulo</w:t>
      </w:r>
      <w:proofErr w:type="gramEnd"/>
      <w:r w:rsidRPr="009F6660">
        <w:rPr>
          <w:rFonts w:ascii="Times New Roman" w:hAnsi="Times New Roman" w:cs="Times New Roman"/>
        </w:rPr>
        <w:t xml:space="preserve"> III, págs. 270-288</w:t>
      </w:r>
    </w:p>
    <w:p w14:paraId="2C2D24AC" w14:textId="77777777" w:rsidR="00FA2659" w:rsidRPr="00E61BE9" w:rsidRDefault="00FA2659" w:rsidP="004F6FFD">
      <w:pPr>
        <w:jc w:val="both"/>
        <w:rPr>
          <w:rFonts w:ascii="Times New Roman" w:hAnsi="Times New Roman" w:cs="Times New Roman"/>
        </w:rPr>
      </w:pPr>
    </w:p>
    <w:p w14:paraId="5FD16FA0" w14:textId="52EAF388" w:rsidR="00977B2F" w:rsidRDefault="008273CC" w:rsidP="00977B2F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  <w:b/>
          <w:bCs/>
        </w:rPr>
        <w:t>Aula 0</w:t>
      </w:r>
      <w:r w:rsidR="00333B03">
        <w:rPr>
          <w:rFonts w:ascii="Times New Roman" w:hAnsi="Times New Roman" w:cs="Times New Roman"/>
          <w:b/>
          <w:bCs/>
        </w:rPr>
        <w:t>7</w:t>
      </w:r>
      <w:r w:rsidRPr="00E61BE9">
        <w:rPr>
          <w:rFonts w:ascii="Times New Roman" w:hAnsi="Times New Roman" w:cs="Times New Roman"/>
          <w:b/>
          <w:bCs/>
        </w:rPr>
        <w:t xml:space="preserve"> </w:t>
      </w:r>
      <w:r w:rsidRPr="00E61BE9">
        <w:rPr>
          <w:rFonts w:ascii="Times New Roman" w:hAnsi="Times New Roman" w:cs="Times New Roman"/>
        </w:rPr>
        <w:t>(</w:t>
      </w:r>
      <w:r w:rsidR="00333B03">
        <w:rPr>
          <w:rFonts w:ascii="Times New Roman" w:hAnsi="Times New Roman" w:cs="Times New Roman"/>
        </w:rPr>
        <w:t>1</w:t>
      </w:r>
      <w:r w:rsidR="008C7FAB">
        <w:rPr>
          <w:rFonts w:ascii="Times New Roman" w:hAnsi="Times New Roman" w:cs="Times New Roman"/>
        </w:rPr>
        <w:t>8</w:t>
      </w:r>
      <w:r w:rsidRPr="00E61BE9">
        <w:rPr>
          <w:rFonts w:ascii="Times New Roman" w:hAnsi="Times New Roman" w:cs="Times New Roman"/>
        </w:rPr>
        <w:t>.0</w:t>
      </w:r>
      <w:r w:rsidR="007E66ED">
        <w:rPr>
          <w:rFonts w:ascii="Times New Roman" w:hAnsi="Times New Roman" w:cs="Times New Roman"/>
        </w:rPr>
        <w:t>4</w:t>
      </w:r>
      <w:r w:rsidRPr="00E61BE9">
        <w:rPr>
          <w:rFonts w:ascii="Times New Roman" w:hAnsi="Times New Roman" w:cs="Times New Roman"/>
        </w:rPr>
        <w:t>):</w:t>
      </w:r>
      <w:r w:rsidR="00534BD5" w:rsidRPr="00E61BE9">
        <w:rPr>
          <w:rFonts w:ascii="Times New Roman" w:hAnsi="Times New Roman" w:cs="Times New Roman"/>
        </w:rPr>
        <w:t xml:space="preserve"> </w:t>
      </w:r>
      <w:r w:rsidR="00977B2F" w:rsidRPr="005C4243">
        <w:rPr>
          <w:rFonts w:ascii="Times New Roman" w:hAnsi="Times New Roman" w:cs="Times New Roman"/>
          <w:b/>
          <w:bCs/>
        </w:rPr>
        <w:t>A economia comportamental.</w:t>
      </w:r>
      <w:r w:rsidR="00977B2F">
        <w:rPr>
          <w:rFonts w:ascii="Times New Roman" w:hAnsi="Times New Roman" w:cs="Times New Roman"/>
        </w:rPr>
        <w:t xml:space="preserve"> </w:t>
      </w:r>
    </w:p>
    <w:p w14:paraId="0F43AC9A" w14:textId="21DABEAB" w:rsidR="00977B2F" w:rsidRPr="006A5D4C" w:rsidRDefault="00977B2F" w:rsidP="00977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dois modos de pensar. Vieses cognitivos. Implicações no direito.</w:t>
      </w:r>
    </w:p>
    <w:p w14:paraId="1B5E76DC" w14:textId="77777777" w:rsidR="00977B2F" w:rsidRDefault="00977B2F" w:rsidP="00977B2F">
      <w:pPr>
        <w:tabs>
          <w:tab w:val="left" w:pos="488"/>
        </w:tabs>
        <w:jc w:val="both"/>
        <w:rPr>
          <w:rFonts w:ascii="Times New Roman" w:hAnsi="Times New Roman" w:cs="Times New Roman"/>
          <w:b/>
        </w:rPr>
      </w:pPr>
    </w:p>
    <w:p w14:paraId="42BEB5C5" w14:textId="72093774" w:rsidR="00977B2F" w:rsidRDefault="00977B2F" w:rsidP="00977B2F">
      <w:pPr>
        <w:tabs>
          <w:tab w:val="left" w:pos="48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Leitura Obrigatória</w:t>
      </w:r>
      <w:r w:rsidR="005C4243">
        <w:rPr>
          <w:rFonts w:ascii="Times New Roman" w:hAnsi="Times New Roman" w:cs="Times New Roman"/>
          <w:b/>
        </w:rPr>
        <w:t>:</w:t>
      </w:r>
    </w:p>
    <w:p w14:paraId="66A15B65" w14:textId="77777777" w:rsidR="005C4243" w:rsidRDefault="005C4243" w:rsidP="00977B2F">
      <w:pPr>
        <w:tabs>
          <w:tab w:val="left" w:pos="488"/>
        </w:tabs>
        <w:jc w:val="both"/>
        <w:rPr>
          <w:rFonts w:ascii="Times New Roman" w:hAnsi="Times New Roman" w:cs="Times New Roman"/>
          <w:b/>
        </w:rPr>
      </w:pPr>
    </w:p>
    <w:p w14:paraId="32414B97" w14:textId="00E22D20" w:rsidR="00977B2F" w:rsidRPr="00977B2F" w:rsidRDefault="00977B2F" w:rsidP="00977B2F">
      <w:pPr>
        <w:tabs>
          <w:tab w:val="left" w:pos="488"/>
        </w:tabs>
        <w:jc w:val="both"/>
        <w:rPr>
          <w:rFonts w:ascii="Times New Roman" w:hAnsi="Times New Roman" w:cs="Times New Roman"/>
          <w:bCs/>
        </w:rPr>
      </w:pPr>
      <w:r w:rsidRPr="00977B2F">
        <w:rPr>
          <w:rFonts w:ascii="Times New Roman" w:hAnsi="Times New Roman" w:cs="Times New Roman"/>
          <w:bCs/>
        </w:rPr>
        <w:t xml:space="preserve">KAHNEMAN, Daniel. </w:t>
      </w:r>
      <w:r>
        <w:rPr>
          <w:rFonts w:ascii="Times New Roman" w:hAnsi="Times New Roman" w:cs="Times New Roman"/>
          <w:bCs/>
        </w:rPr>
        <w:t xml:space="preserve">Rápido e </w:t>
      </w:r>
      <w:proofErr w:type="spellStart"/>
      <w:r>
        <w:rPr>
          <w:rFonts w:ascii="Times New Roman" w:hAnsi="Times New Roman" w:cs="Times New Roman"/>
          <w:bCs/>
        </w:rPr>
        <w:t>Devegar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r w:rsidRPr="00977B2F">
        <w:rPr>
          <w:rFonts w:ascii="Times New Roman" w:hAnsi="Times New Roman" w:cs="Times New Roman"/>
          <w:bCs/>
        </w:rPr>
        <w:t xml:space="preserve">Duas formas de </w:t>
      </w:r>
      <w:proofErr w:type="spellStart"/>
      <w:proofErr w:type="gramStart"/>
      <w:r w:rsidRPr="00977B2F">
        <w:rPr>
          <w:rFonts w:ascii="Times New Roman" w:hAnsi="Times New Roman" w:cs="Times New Roman"/>
          <w:bCs/>
        </w:rPr>
        <w:t>pensar.</w:t>
      </w:r>
      <w:r>
        <w:rPr>
          <w:rFonts w:ascii="Times New Roman" w:hAnsi="Times New Roman" w:cs="Times New Roman"/>
          <w:bCs/>
        </w:rPr>
        <w:t>Apêndice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A.</w:t>
      </w:r>
    </w:p>
    <w:p w14:paraId="45386C5F" w14:textId="77777777" w:rsidR="00977B2F" w:rsidRDefault="00977B2F" w:rsidP="00AD3F63">
      <w:pPr>
        <w:jc w:val="both"/>
        <w:rPr>
          <w:rFonts w:ascii="Times New Roman" w:hAnsi="Times New Roman" w:cs="Times New Roman"/>
        </w:rPr>
      </w:pPr>
    </w:p>
    <w:p w14:paraId="6D8DAEC6" w14:textId="77777777" w:rsidR="00452020" w:rsidRPr="00E61BE9" w:rsidRDefault="00452020" w:rsidP="00452020">
      <w:pPr>
        <w:jc w:val="both"/>
        <w:rPr>
          <w:rFonts w:ascii="Times New Roman" w:hAnsi="Times New Roman" w:cs="Times New Roman"/>
        </w:rPr>
      </w:pPr>
    </w:p>
    <w:p w14:paraId="3AE2D14F" w14:textId="4051ED80" w:rsidR="00452020" w:rsidRPr="006A5D4C" w:rsidRDefault="00452020" w:rsidP="00452020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  <w:b/>
          <w:bCs/>
        </w:rPr>
        <w:t>Aula 0</w:t>
      </w:r>
      <w:r>
        <w:rPr>
          <w:rFonts w:ascii="Times New Roman" w:hAnsi="Times New Roman" w:cs="Times New Roman"/>
          <w:b/>
          <w:bCs/>
        </w:rPr>
        <w:t>8</w:t>
      </w:r>
      <w:r w:rsidRPr="00E61BE9">
        <w:rPr>
          <w:rFonts w:ascii="Times New Roman" w:hAnsi="Times New Roman" w:cs="Times New Roman"/>
          <w:b/>
          <w:bCs/>
        </w:rPr>
        <w:t xml:space="preserve"> </w:t>
      </w:r>
      <w:r w:rsidRPr="00E61B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="008C7FAB">
        <w:rPr>
          <w:rFonts w:ascii="Times New Roman" w:hAnsi="Times New Roman" w:cs="Times New Roman"/>
        </w:rPr>
        <w:t>5</w:t>
      </w:r>
      <w:r w:rsidRPr="00E61BE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E61BE9">
        <w:rPr>
          <w:rFonts w:ascii="Times New Roman" w:hAnsi="Times New Roman" w:cs="Times New Roman"/>
        </w:rPr>
        <w:t xml:space="preserve">): </w:t>
      </w:r>
      <w:r w:rsidRPr="005C4243">
        <w:rPr>
          <w:rFonts w:ascii="Times New Roman" w:hAnsi="Times New Roman" w:cs="Times New Roman"/>
          <w:b/>
          <w:bCs/>
        </w:rPr>
        <w:t>A economia comportamental</w:t>
      </w:r>
      <w:r>
        <w:rPr>
          <w:rFonts w:ascii="Times New Roman" w:hAnsi="Times New Roman" w:cs="Times New Roman"/>
          <w:b/>
          <w:bCs/>
        </w:rPr>
        <w:t xml:space="preserve"> (continuação)</w:t>
      </w:r>
    </w:p>
    <w:p w14:paraId="2CBD19A6" w14:textId="77777777" w:rsidR="00452020" w:rsidRPr="00E61BE9" w:rsidRDefault="00452020" w:rsidP="00AD3F63">
      <w:pPr>
        <w:jc w:val="both"/>
        <w:rPr>
          <w:rFonts w:ascii="Times New Roman" w:hAnsi="Times New Roman" w:cs="Times New Roman"/>
        </w:rPr>
      </w:pPr>
    </w:p>
    <w:p w14:paraId="52B90F2F" w14:textId="40D758D7" w:rsidR="005C4243" w:rsidRDefault="008273CC" w:rsidP="005C4243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  <w:b/>
          <w:bCs/>
        </w:rPr>
        <w:t>Aula 0</w:t>
      </w:r>
      <w:r w:rsidR="00B33194">
        <w:rPr>
          <w:rFonts w:ascii="Times New Roman" w:hAnsi="Times New Roman" w:cs="Times New Roman"/>
          <w:b/>
          <w:bCs/>
        </w:rPr>
        <w:t>9</w:t>
      </w:r>
      <w:r w:rsidRPr="00E61BE9">
        <w:rPr>
          <w:rFonts w:ascii="Times New Roman" w:hAnsi="Times New Roman" w:cs="Times New Roman"/>
          <w:b/>
          <w:bCs/>
        </w:rPr>
        <w:t xml:space="preserve"> </w:t>
      </w:r>
      <w:r w:rsidRPr="00E61BE9">
        <w:rPr>
          <w:rFonts w:ascii="Times New Roman" w:hAnsi="Times New Roman" w:cs="Times New Roman"/>
        </w:rPr>
        <w:t>(</w:t>
      </w:r>
      <w:r w:rsidR="00B33194">
        <w:rPr>
          <w:rFonts w:ascii="Times New Roman" w:hAnsi="Times New Roman" w:cs="Times New Roman"/>
        </w:rPr>
        <w:t>0</w:t>
      </w:r>
      <w:r w:rsidR="0033626E">
        <w:rPr>
          <w:rFonts w:ascii="Times New Roman" w:hAnsi="Times New Roman" w:cs="Times New Roman"/>
        </w:rPr>
        <w:t>2</w:t>
      </w:r>
      <w:r w:rsidR="003275A3">
        <w:rPr>
          <w:rFonts w:ascii="Times New Roman" w:hAnsi="Times New Roman" w:cs="Times New Roman"/>
        </w:rPr>
        <w:t>.0</w:t>
      </w:r>
      <w:r w:rsidR="00B33194">
        <w:rPr>
          <w:rFonts w:ascii="Times New Roman" w:hAnsi="Times New Roman" w:cs="Times New Roman"/>
        </w:rPr>
        <w:t>5</w:t>
      </w:r>
      <w:r w:rsidR="00AD3F63" w:rsidRPr="00E61BE9">
        <w:rPr>
          <w:rFonts w:ascii="Times New Roman" w:hAnsi="Times New Roman" w:cs="Times New Roman"/>
        </w:rPr>
        <w:t>):</w:t>
      </w:r>
      <w:r w:rsidR="005C4243">
        <w:rPr>
          <w:rFonts w:ascii="Times New Roman" w:hAnsi="Times New Roman" w:cs="Times New Roman"/>
        </w:rPr>
        <w:t xml:space="preserve"> </w:t>
      </w:r>
      <w:r w:rsidR="005C4243" w:rsidRPr="005C4243">
        <w:rPr>
          <w:rFonts w:ascii="Times New Roman" w:hAnsi="Times New Roman" w:cs="Times New Roman"/>
          <w:b/>
          <w:bCs/>
        </w:rPr>
        <w:t>As falhas de mercado.</w:t>
      </w:r>
    </w:p>
    <w:p w14:paraId="790DCF23" w14:textId="20CE64AC" w:rsidR="005C4243" w:rsidRPr="006A5D4C" w:rsidRDefault="005C4243" w:rsidP="005C4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desigualdade </w:t>
      </w:r>
      <w:proofErr w:type="gramStart"/>
      <w:r>
        <w:rPr>
          <w:rFonts w:ascii="Times New Roman" w:hAnsi="Times New Roman" w:cs="Times New Roman"/>
        </w:rPr>
        <w:t xml:space="preserve">na </w:t>
      </w:r>
      <w:r w:rsidRPr="006A5D4C">
        <w:rPr>
          <w:rFonts w:ascii="Times New Roman" w:hAnsi="Times New Roman" w:cs="Times New Roman"/>
        </w:rPr>
        <w:t xml:space="preserve"> distribuição</w:t>
      </w:r>
      <w:proofErr w:type="gramEnd"/>
      <w:r w:rsidRPr="006A5D4C">
        <w:rPr>
          <w:rFonts w:ascii="Times New Roman" w:hAnsi="Times New Roman" w:cs="Times New Roman"/>
        </w:rPr>
        <w:t xml:space="preserve"> de renda,  monopólio, externalidades, bens públicos. Ação coletiva.</w:t>
      </w:r>
    </w:p>
    <w:p w14:paraId="21D0796A" w14:textId="35F4EDAF" w:rsidR="005C4243" w:rsidRDefault="005C4243" w:rsidP="005C4243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104F12F1" w14:textId="44965C27" w:rsidR="005C4243" w:rsidRDefault="005C4243" w:rsidP="005C4243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346F64BB" w14:textId="77777777" w:rsidR="005C4243" w:rsidRDefault="005C4243" w:rsidP="005C4243">
      <w:pPr>
        <w:tabs>
          <w:tab w:val="left" w:pos="48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Leitura Obrigatória:</w:t>
      </w:r>
    </w:p>
    <w:p w14:paraId="575A0B46" w14:textId="77777777" w:rsidR="005C4243" w:rsidRPr="00B25BCA" w:rsidRDefault="005C4243" w:rsidP="005C4243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6F71BA52" w14:textId="3B8902D7" w:rsidR="005C4243" w:rsidRPr="00B25BCA" w:rsidRDefault="005C4243" w:rsidP="005C4243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B25BCA">
        <w:rPr>
          <w:rFonts w:ascii="Times New Roman" w:hAnsi="Times New Roman" w:cs="Times New Roman"/>
        </w:rPr>
        <w:t xml:space="preserve">CAMILO JUNIOR, Ruy Pereira. Direito Societário e Regulação Econômica. Págs. </w:t>
      </w:r>
      <w:r w:rsidR="002F71F6">
        <w:rPr>
          <w:rFonts w:ascii="Times New Roman" w:hAnsi="Times New Roman" w:cs="Times New Roman"/>
        </w:rPr>
        <w:t>12</w:t>
      </w:r>
      <w:r w:rsidRPr="00B25BCA">
        <w:rPr>
          <w:rFonts w:ascii="Times New Roman" w:hAnsi="Times New Roman" w:cs="Times New Roman"/>
        </w:rPr>
        <w:t>-53.</w:t>
      </w:r>
    </w:p>
    <w:p w14:paraId="0F98EECC" w14:textId="77777777" w:rsidR="005C4243" w:rsidRPr="00B25BCA" w:rsidRDefault="005C4243" w:rsidP="00A82352">
      <w:pPr>
        <w:jc w:val="both"/>
        <w:rPr>
          <w:rFonts w:ascii="Times New Roman" w:hAnsi="Times New Roman" w:cs="Times New Roman"/>
        </w:rPr>
      </w:pPr>
    </w:p>
    <w:p w14:paraId="1D074566" w14:textId="77777777" w:rsidR="00B33194" w:rsidRPr="00B25BCA" w:rsidRDefault="00B33194" w:rsidP="00A82352">
      <w:pPr>
        <w:jc w:val="both"/>
        <w:rPr>
          <w:rFonts w:ascii="Times New Roman" w:hAnsi="Times New Roman" w:cs="Times New Roman"/>
        </w:rPr>
      </w:pPr>
    </w:p>
    <w:p w14:paraId="5B20BC2A" w14:textId="39392E0B" w:rsidR="00C75947" w:rsidRPr="00B25BCA" w:rsidRDefault="008273CC" w:rsidP="00C75947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B25BCA">
        <w:rPr>
          <w:rFonts w:ascii="Times New Roman" w:hAnsi="Times New Roman" w:cs="Times New Roman"/>
          <w:b/>
          <w:bCs/>
        </w:rPr>
        <w:t xml:space="preserve">Aula </w:t>
      </w:r>
      <w:r w:rsidR="00B33194">
        <w:rPr>
          <w:rFonts w:ascii="Times New Roman" w:hAnsi="Times New Roman" w:cs="Times New Roman"/>
          <w:b/>
          <w:bCs/>
        </w:rPr>
        <w:t>10</w:t>
      </w:r>
      <w:r w:rsidRPr="00B25BCA">
        <w:rPr>
          <w:rFonts w:ascii="Times New Roman" w:hAnsi="Times New Roman" w:cs="Times New Roman"/>
          <w:b/>
          <w:bCs/>
        </w:rPr>
        <w:t xml:space="preserve"> </w:t>
      </w:r>
      <w:r w:rsidRPr="00B25BCA">
        <w:rPr>
          <w:rFonts w:ascii="Times New Roman" w:hAnsi="Times New Roman" w:cs="Times New Roman"/>
        </w:rPr>
        <w:t>(</w:t>
      </w:r>
      <w:r w:rsidR="00B33194">
        <w:rPr>
          <w:rFonts w:ascii="Times New Roman" w:hAnsi="Times New Roman" w:cs="Times New Roman"/>
        </w:rPr>
        <w:t>1</w:t>
      </w:r>
      <w:r w:rsidR="0033626E">
        <w:rPr>
          <w:rFonts w:ascii="Times New Roman" w:hAnsi="Times New Roman" w:cs="Times New Roman"/>
        </w:rPr>
        <w:t>9</w:t>
      </w:r>
      <w:r w:rsidRPr="00B25BCA">
        <w:rPr>
          <w:rFonts w:ascii="Times New Roman" w:hAnsi="Times New Roman" w:cs="Times New Roman"/>
        </w:rPr>
        <w:t>.0</w:t>
      </w:r>
      <w:r w:rsidR="00AB75A2" w:rsidRPr="00B25BCA">
        <w:rPr>
          <w:rFonts w:ascii="Times New Roman" w:hAnsi="Times New Roman" w:cs="Times New Roman"/>
        </w:rPr>
        <w:t>5</w:t>
      </w:r>
      <w:r w:rsidRPr="00B25BCA">
        <w:rPr>
          <w:rFonts w:ascii="Times New Roman" w:hAnsi="Times New Roman" w:cs="Times New Roman"/>
        </w:rPr>
        <w:t>):</w:t>
      </w:r>
      <w:r w:rsidR="00AD3F63" w:rsidRPr="00B25BCA">
        <w:rPr>
          <w:rFonts w:ascii="Times New Roman" w:hAnsi="Times New Roman" w:cs="Times New Roman"/>
        </w:rPr>
        <w:t xml:space="preserve"> </w:t>
      </w:r>
      <w:r w:rsidR="00957728" w:rsidRPr="00B25BCA">
        <w:rPr>
          <w:rFonts w:ascii="Times New Roman" w:hAnsi="Times New Roman" w:cs="Times New Roman"/>
        </w:rPr>
        <w:t xml:space="preserve"> </w:t>
      </w:r>
      <w:r w:rsidR="00C75947" w:rsidRPr="00B25BCA">
        <w:rPr>
          <w:rFonts w:ascii="Times New Roman" w:hAnsi="Times New Roman" w:cs="Times New Roman"/>
          <w:b/>
          <w:bCs/>
        </w:rPr>
        <w:t>Assimetria Informacional.</w:t>
      </w:r>
      <w:r w:rsidR="00C75947" w:rsidRPr="00B25BCA">
        <w:rPr>
          <w:rFonts w:ascii="Times New Roman" w:hAnsi="Times New Roman" w:cs="Times New Roman"/>
        </w:rPr>
        <w:t xml:space="preserve"> </w:t>
      </w:r>
    </w:p>
    <w:p w14:paraId="3DF771C4" w14:textId="524278CA" w:rsidR="00C75947" w:rsidRPr="00B25BCA" w:rsidRDefault="00C75947" w:rsidP="00C75947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B25BCA">
        <w:rPr>
          <w:rFonts w:ascii="Times New Roman" w:hAnsi="Times New Roman" w:cs="Times New Roman"/>
        </w:rPr>
        <w:t xml:space="preserve">Seleção Adversa. Moral </w:t>
      </w:r>
      <w:proofErr w:type="spellStart"/>
      <w:r w:rsidRPr="00B25BCA">
        <w:rPr>
          <w:rFonts w:ascii="Times New Roman" w:hAnsi="Times New Roman" w:cs="Times New Roman"/>
        </w:rPr>
        <w:t>hazard</w:t>
      </w:r>
      <w:proofErr w:type="spellEnd"/>
      <w:r w:rsidRPr="00B25BCA">
        <w:rPr>
          <w:rFonts w:ascii="Times New Roman" w:hAnsi="Times New Roman" w:cs="Times New Roman"/>
        </w:rPr>
        <w:t>. Teoria da Agência.</w:t>
      </w:r>
    </w:p>
    <w:p w14:paraId="4877CA69" w14:textId="77777777" w:rsidR="00C75947" w:rsidRPr="00B25BCA" w:rsidRDefault="00C75947" w:rsidP="00C75947">
      <w:pPr>
        <w:tabs>
          <w:tab w:val="left" w:pos="488"/>
        </w:tabs>
        <w:jc w:val="both"/>
        <w:rPr>
          <w:rFonts w:ascii="Times New Roman" w:hAnsi="Times New Roman" w:cs="Times New Roman"/>
          <w:b/>
        </w:rPr>
      </w:pPr>
    </w:p>
    <w:p w14:paraId="40269849" w14:textId="77777777" w:rsidR="00C75947" w:rsidRPr="00B25BCA" w:rsidRDefault="00C75947" w:rsidP="00C75947">
      <w:pPr>
        <w:tabs>
          <w:tab w:val="left" w:pos="488"/>
        </w:tabs>
        <w:jc w:val="both"/>
        <w:rPr>
          <w:rFonts w:ascii="Times New Roman" w:hAnsi="Times New Roman" w:cs="Times New Roman"/>
          <w:b/>
        </w:rPr>
      </w:pPr>
      <w:r w:rsidRPr="00B25BCA">
        <w:rPr>
          <w:rFonts w:ascii="Times New Roman" w:hAnsi="Times New Roman" w:cs="Times New Roman"/>
          <w:b/>
        </w:rPr>
        <w:t>Leitura obrigatória:</w:t>
      </w:r>
    </w:p>
    <w:p w14:paraId="40A7A4EE" w14:textId="77777777" w:rsidR="00C75947" w:rsidRPr="00B25BCA" w:rsidRDefault="00C75947" w:rsidP="00C75947">
      <w:pPr>
        <w:tabs>
          <w:tab w:val="left" w:pos="488"/>
        </w:tabs>
        <w:jc w:val="both"/>
        <w:rPr>
          <w:rFonts w:ascii="Times New Roman" w:hAnsi="Times New Roman" w:cs="Times New Roman"/>
          <w:b/>
        </w:rPr>
      </w:pPr>
    </w:p>
    <w:p w14:paraId="58D43CC0" w14:textId="23AD0BBA" w:rsidR="00C75947" w:rsidRPr="00B25BCA" w:rsidRDefault="00C75947" w:rsidP="00C75947">
      <w:pPr>
        <w:tabs>
          <w:tab w:val="left" w:pos="488"/>
        </w:tabs>
        <w:jc w:val="both"/>
        <w:rPr>
          <w:rFonts w:ascii="Times New Roman" w:hAnsi="Times New Roman" w:cs="Times New Roman"/>
          <w:bCs/>
        </w:rPr>
      </w:pPr>
      <w:proofErr w:type="spellStart"/>
      <w:r w:rsidRPr="00B25BCA">
        <w:rPr>
          <w:rFonts w:ascii="Times New Roman" w:hAnsi="Times New Roman" w:cs="Times New Roman"/>
          <w:bCs/>
        </w:rPr>
        <w:t>Akerloff</w:t>
      </w:r>
      <w:proofErr w:type="spellEnd"/>
      <w:r w:rsidRPr="00B25BCA">
        <w:rPr>
          <w:rFonts w:ascii="Times New Roman" w:hAnsi="Times New Roman" w:cs="Times New Roman"/>
          <w:bCs/>
        </w:rPr>
        <w:t xml:space="preserve">, Market for </w:t>
      </w:r>
      <w:proofErr w:type="spellStart"/>
      <w:r w:rsidRPr="00B25BCA">
        <w:rPr>
          <w:rFonts w:ascii="Times New Roman" w:hAnsi="Times New Roman" w:cs="Times New Roman"/>
          <w:bCs/>
        </w:rPr>
        <w:t>Lemons</w:t>
      </w:r>
      <w:proofErr w:type="spellEnd"/>
      <w:r w:rsidRPr="00B25BCA">
        <w:rPr>
          <w:rFonts w:ascii="Times New Roman" w:hAnsi="Times New Roman" w:cs="Times New Roman"/>
          <w:bCs/>
        </w:rPr>
        <w:t xml:space="preserve">. </w:t>
      </w:r>
    </w:p>
    <w:p w14:paraId="46C244D1" w14:textId="612B75B4" w:rsidR="00E61BE9" w:rsidRPr="00B25BCA" w:rsidRDefault="00E61BE9" w:rsidP="00957728">
      <w:pPr>
        <w:jc w:val="both"/>
        <w:rPr>
          <w:rFonts w:ascii="Times New Roman" w:hAnsi="Times New Roman" w:cs="Times New Roman"/>
        </w:rPr>
      </w:pPr>
    </w:p>
    <w:p w14:paraId="67150C68" w14:textId="77777777" w:rsidR="00B33194" w:rsidRPr="00B25BCA" w:rsidRDefault="00B33194" w:rsidP="00957728">
      <w:pPr>
        <w:jc w:val="both"/>
        <w:rPr>
          <w:rFonts w:ascii="Times New Roman" w:hAnsi="Times New Roman" w:cs="Times New Roman"/>
        </w:rPr>
      </w:pPr>
    </w:p>
    <w:p w14:paraId="7A1802B1" w14:textId="0AAAE100" w:rsidR="00936B4A" w:rsidRPr="00B25BCA" w:rsidRDefault="008273CC" w:rsidP="009C09D4">
      <w:pPr>
        <w:jc w:val="both"/>
        <w:rPr>
          <w:rFonts w:ascii="Times New Roman" w:hAnsi="Times New Roman" w:cs="Times New Roman"/>
          <w:b/>
          <w:bCs/>
        </w:rPr>
      </w:pPr>
      <w:r w:rsidRPr="00B25BCA">
        <w:rPr>
          <w:rFonts w:ascii="Times New Roman" w:hAnsi="Times New Roman" w:cs="Times New Roman"/>
          <w:b/>
          <w:bCs/>
        </w:rPr>
        <w:t xml:space="preserve">Aula </w:t>
      </w:r>
      <w:r w:rsidR="00701AE1">
        <w:rPr>
          <w:rFonts w:ascii="Times New Roman" w:hAnsi="Times New Roman" w:cs="Times New Roman"/>
          <w:b/>
          <w:bCs/>
        </w:rPr>
        <w:t>1</w:t>
      </w:r>
      <w:r w:rsidR="00B33194">
        <w:rPr>
          <w:rFonts w:ascii="Times New Roman" w:hAnsi="Times New Roman" w:cs="Times New Roman"/>
          <w:b/>
          <w:bCs/>
        </w:rPr>
        <w:t>1</w:t>
      </w:r>
      <w:r w:rsidRPr="00B25BCA">
        <w:rPr>
          <w:rFonts w:ascii="Times New Roman" w:hAnsi="Times New Roman" w:cs="Times New Roman"/>
          <w:b/>
          <w:bCs/>
        </w:rPr>
        <w:t xml:space="preserve"> </w:t>
      </w:r>
      <w:r w:rsidRPr="00B25BCA">
        <w:rPr>
          <w:rFonts w:ascii="Times New Roman" w:hAnsi="Times New Roman" w:cs="Times New Roman"/>
        </w:rPr>
        <w:t>(</w:t>
      </w:r>
      <w:r w:rsidR="00746895">
        <w:rPr>
          <w:rFonts w:ascii="Times New Roman" w:hAnsi="Times New Roman" w:cs="Times New Roman"/>
        </w:rPr>
        <w:t>1</w:t>
      </w:r>
      <w:r w:rsidR="0033626E">
        <w:rPr>
          <w:rFonts w:ascii="Times New Roman" w:hAnsi="Times New Roman" w:cs="Times New Roman"/>
        </w:rPr>
        <w:t>6</w:t>
      </w:r>
      <w:r w:rsidRPr="00B25BCA">
        <w:rPr>
          <w:rFonts w:ascii="Times New Roman" w:hAnsi="Times New Roman" w:cs="Times New Roman"/>
        </w:rPr>
        <w:t>.0</w:t>
      </w:r>
      <w:r w:rsidR="00D16738">
        <w:rPr>
          <w:rFonts w:ascii="Times New Roman" w:hAnsi="Times New Roman" w:cs="Times New Roman"/>
        </w:rPr>
        <w:t>5</w:t>
      </w:r>
      <w:r w:rsidRPr="00B25BCA">
        <w:rPr>
          <w:rFonts w:ascii="Times New Roman" w:hAnsi="Times New Roman" w:cs="Times New Roman"/>
        </w:rPr>
        <w:t xml:space="preserve">): </w:t>
      </w:r>
      <w:r w:rsidR="00936B4A" w:rsidRPr="00B25BCA">
        <w:rPr>
          <w:rFonts w:ascii="Times New Roman" w:hAnsi="Times New Roman" w:cs="Times New Roman"/>
          <w:b/>
          <w:bCs/>
        </w:rPr>
        <w:t>Teoria dos Jogos</w:t>
      </w:r>
    </w:p>
    <w:p w14:paraId="4083A6FA" w14:textId="73CFCD3D" w:rsidR="00AD3F63" w:rsidRPr="00B25BCA" w:rsidRDefault="00936B4A" w:rsidP="008273CC">
      <w:pPr>
        <w:jc w:val="both"/>
        <w:rPr>
          <w:rFonts w:ascii="Times New Roman" w:hAnsi="Times New Roman" w:cs="Times New Roman"/>
        </w:rPr>
      </w:pPr>
      <w:r w:rsidRPr="00B25BCA">
        <w:rPr>
          <w:rFonts w:ascii="Times New Roman" w:hAnsi="Times New Roman" w:cs="Times New Roman"/>
        </w:rPr>
        <w:t xml:space="preserve">Conceito de estratégia. </w:t>
      </w:r>
      <w:r w:rsidR="00D953D2" w:rsidRPr="00B25BCA">
        <w:rPr>
          <w:rFonts w:ascii="Times New Roman" w:hAnsi="Times New Roman" w:cs="Times New Roman"/>
        </w:rPr>
        <w:t>Classificaç</w:t>
      </w:r>
      <w:r w:rsidR="00571EFF">
        <w:rPr>
          <w:rFonts w:ascii="Times New Roman" w:hAnsi="Times New Roman" w:cs="Times New Roman"/>
        </w:rPr>
        <w:t>õ</w:t>
      </w:r>
      <w:r w:rsidR="00D953D2" w:rsidRPr="00B25BCA">
        <w:rPr>
          <w:rFonts w:ascii="Times New Roman" w:hAnsi="Times New Roman" w:cs="Times New Roman"/>
        </w:rPr>
        <w:t xml:space="preserve">es dos jogos: </w:t>
      </w:r>
      <w:r w:rsidRPr="00B25BCA">
        <w:rPr>
          <w:rFonts w:ascii="Times New Roman" w:hAnsi="Times New Roman" w:cs="Times New Roman"/>
        </w:rPr>
        <w:t>simultâneos ou sequenciais, simples ou repetidos, de soma zero ou de cooperação, com informação completa ou incompleta</w:t>
      </w:r>
      <w:r w:rsidR="00C830BD" w:rsidRPr="00B25BCA">
        <w:rPr>
          <w:rFonts w:ascii="Times New Roman" w:hAnsi="Times New Roman" w:cs="Times New Roman"/>
        </w:rPr>
        <w:t>. Equil</w:t>
      </w:r>
      <w:r w:rsidR="00E06C16">
        <w:rPr>
          <w:rFonts w:ascii="Times New Roman" w:hAnsi="Times New Roman" w:cs="Times New Roman"/>
        </w:rPr>
        <w:t>í</w:t>
      </w:r>
      <w:r w:rsidR="00C830BD" w:rsidRPr="00B25BCA">
        <w:rPr>
          <w:rFonts w:ascii="Times New Roman" w:hAnsi="Times New Roman" w:cs="Times New Roman"/>
        </w:rPr>
        <w:t xml:space="preserve">brio de Nash. Dilema do Prisioneiro. Teoria dos Leilões. </w:t>
      </w:r>
    </w:p>
    <w:p w14:paraId="1998730F" w14:textId="0882CBC3" w:rsidR="00FA55F2" w:rsidRDefault="00FA55F2" w:rsidP="008273CC">
      <w:pPr>
        <w:jc w:val="both"/>
      </w:pPr>
    </w:p>
    <w:p w14:paraId="7E9EEE8B" w14:textId="77777777" w:rsidR="00FA55F2" w:rsidRDefault="00FA55F2" w:rsidP="00FA55F2">
      <w:pPr>
        <w:tabs>
          <w:tab w:val="left" w:pos="48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Leitura obrigatória:</w:t>
      </w:r>
    </w:p>
    <w:p w14:paraId="11E44E5D" w14:textId="77777777" w:rsidR="00FA55F2" w:rsidRPr="00132B97" w:rsidRDefault="00FA55F2" w:rsidP="00FA55F2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6605F2EF" w14:textId="181C548C" w:rsidR="00FA55F2" w:rsidRPr="000A56D0" w:rsidRDefault="00FA55F2" w:rsidP="00FA55F2">
      <w:pPr>
        <w:tabs>
          <w:tab w:val="left" w:pos="488"/>
        </w:tabs>
        <w:jc w:val="both"/>
        <w:rPr>
          <w:rFonts w:ascii="Times New Roman" w:hAnsi="Times New Roman" w:cs="Times New Roman"/>
          <w:lang w:val="en-US"/>
        </w:rPr>
      </w:pPr>
      <w:r w:rsidRPr="000A56D0">
        <w:rPr>
          <w:rFonts w:ascii="Times New Roman" w:hAnsi="Times New Roman" w:cs="Times New Roman"/>
          <w:lang w:val="en-US"/>
        </w:rPr>
        <w:t xml:space="preserve">VARIAN, Hal, </w:t>
      </w:r>
      <w:proofErr w:type="spellStart"/>
      <w:r w:rsidRPr="000A56D0">
        <w:rPr>
          <w:rFonts w:ascii="Times New Roman" w:hAnsi="Times New Roman" w:cs="Times New Roman"/>
          <w:lang w:val="en-US"/>
        </w:rPr>
        <w:t>Microeconomia</w:t>
      </w:r>
      <w:proofErr w:type="spellEnd"/>
      <w:r w:rsidRPr="000A56D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56D0">
        <w:rPr>
          <w:rFonts w:ascii="Times New Roman" w:hAnsi="Times New Roman" w:cs="Times New Roman"/>
          <w:lang w:val="en-US"/>
        </w:rPr>
        <w:t>Págs</w:t>
      </w:r>
      <w:proofErr w:type="spellEnd"/>
      <w:r w:rsidRPr="000A56D0">
        <w:rPr>
          <w:rFonts w:ascii="Times New Roman" w:hAnsi="Times New Roman" w:cs="Times New Roman"/>
          <w:lang w:val="en-US"/>
        </w:rPr>
        <w:t>. 543-557.</w:t>
      </w:r>
    </w:p>
    <w:p w14:paraId="4D549330" w14:textId="77777777" w:rsidR="00FA55F2" w:rsidRPr="000A56D0" w:rsidRDefault="00FA55F2" w:rsidP="00FA55F2">
      <w:pPr>
        <w:tabs>
          <w:tab w:val="left" w:pos="488"/>
        </w:tabs>
        <w:jc w:val="both"/>
        <w:rPr>
          <w:rFonts w:ascii="Times New Roman" w:hAnsi="Times New Roman" w:cs="Times New Roman"/>
          <w:lang w:val="en-US"/>
        </w:rPr>
      </w:pPr>
    </w:p>
    <w:p w14:paraId="0D45957E" w14:textId="32324382" w:rsidR="00FA55F2" w:rsidRPr="000A56D0" w:rsidRDefault="00FA55F2" w:rsidP="00FA55F2">
      <w:pPr>
        <w:tabs>
          <w:tab w:val="left" w:pos="488"/>
        </w:tabs>
        <w:jc w:val="both"/>
        <w:rPr>
          <w:rFonts w:ascii="Times New Roman" w:hAnsi="Times New Roman" w:cs="Times New Roman"/>
          <w:lang w:val="en-US"/>
        </w:rPr>
      </w:pPr>
      <w:r w:rsidRPr="000A56D0">
        <w:rPr>
          <w:rFonts w:ascii="Times New Roman" w:hAnsi="Times New Roman" w:cs="Times New Roman"/>
          <w:lang w:val="en-US"/>
        </w:rPr>
        <w:t>AXELROD, The Evolution of Cooperation.</w:t>
      </w:r>
    </w:p>
    <w:p w14:paraId="4BDC0703" w14:textId="77777777" w:rsidR="00C830BD" w:rsidRPr="00FA55F2" w:rsidRDefault="00C830BD" w:rsidP="008273CC">
      <w:pPr>
        <w:jc w:val="both"/>
        <w:rPr>
          <w:lang w:val="en-US"/>
        </w:rPr>
      </w:pPr>
    </w:p>
    <w:p w14:paraId="03606B8C" w14:textId="77777777" w:rsidR="00C830BD" w:rsidRPr="00FA55F2" w:rsidRDefault="00C830BD" w:rsidP="008273CC">
      <w:pPr>
        <w:jc w:val="both"/>
        <w:rPr>
          <w:rFonts w:ascii="Times New Roman" w:hAnsi="Times New Roman" w:cs="Times New Roman"/>
          <w:lang w:val="en-US"/>
        </w:rPr>
      </w:pPr>
    </w:p>
    <w:p w14:paraId="6F94C895" w14:textId="37063BF8" w:rsidR="000A56D0" w:rsidRPr="000A56D0" w:rsidRDefault="008273CC" w:rsidP="000A56D0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  <w:b/>
          <w:bCs/>
        </w:rPr>
        <w:t>Aula 1</w:t>
      </w:r>
      <w:r w:rsidR="00B33194">
        <w:rPr>
          <w:rFonts w:ascii="Times New Roman" w:hAnsi="Times New Roman" w:cs="Times New Roman"/>
          <w:b/>
          <w:bCs/>
        </w:rPr>
        <w:t xml:space="preserve">2 </w:t>
      </w:r>
      <w:r w:rsidRPr="00E61BE9">
        <w:rPr>
          <w:rFonts w:ascii="Times New Roman" w:hAnsi="Times New Roman" w:cs="Times New Roman"/>
        </w:rPr>
        <w:t>(</w:t>
      </w:r>
      <w:r w:rsidR="00EE712B">
        <w:rPr>
          <w:rFonts w:ascii="Times New Roman" w:hAnsi="Times New Roman" w:cs="Times New Roman"/>
        </w:rPr>
        <w:t>2</w:t>
      </w:r>
      <w:r w:rsidR="0033626E">
        <w:rPr>
          <w:rFonts w:ascii="Times New Roman" w:hAnsi="Times New Roman" w:cs="Times New Roman"/>
        </w:rPr>
        <w:t>3</w:t>
      </w:r>
      <w:r w:rsidRPr="00E61BE9">
        <w:rPr>
          <w:rFonts w:ascii="Times New Roman" w:hAnsi="Times New Roman" w:cs="Times New Roman"/>
        </w:rPr>
        <w:t>.0</w:t>
      </w:r>
      <w:r w:rsidR="000C31E7">
        <w:rPr>
          <w:rFonts w:ascii="Times New Roman" w:hAnsi="Times New Roman" w:cs="Times New Roman"/>
        </w:rPr>
        <w:t>5</w:t>
      </w:r>
      <w:r w:rsidRPr="00E61BE9">
        <w:rPr>
          <w:rFonts w:ascii="Times New Roman" w:hAnsi="Times New Roman" w:cs="Times New Roman"/>
        </w:rPr>
        <w:t xml:space="preserve">): </w:t>
      </w:r>
      <w:r w:rsidR="000171B5" w:rsidRPr="000171B5">
        <w:rPr>
          <w:rFonts w:ascii="Times New Roman" w:hAnsi="Times New Roman" w:cs="Times New Roman"/>
          <w:b/>
          <w:bCs/>
        </w:rPr>
        <w:t>Teoria da Firma.</w:t>
      </w:r>
    </w:p>
    <w:p w14:paraId="601123EF" w14:textId="292995D7" w:rsidR="000A56D0" w:rsidRDefault="000A56D0" w:rsidP="000A56D0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6A5D4C">
        <w:rPr>
          <w:rFonts w:ascii="Times New Roman" w:hAnsi="Times New Roman" w:cs="Times New Roman"/>
        </w:rPr>
        <w:t>Custos de Transa</w:t>
      </w:r>
      <w:r w:rsidR="00184738">
        <w:rPr>
          <w:rFonts w:ascii="Times New Roman" w:hAnsi="Times New Roman" w:cs="Times New Roman"/>
        </w:rPr>
        <w:t xml:space="preserve">ção e de organização. </w:t>
      </w:r>
      <w:r w:rsidRPr="006A5D4C">
        <w:rPr>
          <w:rFonts w:ascii="Times New Roman" w:hAnsi="Times New Roman" w:cs="Times New Roman"/>
        </w:rPr>
        <w:t>Oportunismo e Racionalidade Limitada.</w:t>
      </w:r>
      <w:r>
        <w:rPr>
          <w:rFonts w:ascii="Times New Roman" w:hAnsi="Times New Roman" w:cs="Times New Roman"/>
        </w:rPr>
        <w:t xml:space="preserve"> </w:t>
      </w:r>
    </w:p>
    <w:p w14:paraId="3B6614F9" w14:textId="05B7FED8" w:rsidR="00184738" w:rsidRDefault="00184738" w:rsidP="000A56D0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7EB85877" w14:textId="0422D236" w:rsidR="00AF57EC" w:rsidRPr="00AF57EC" w:rsidRDefault="00AF57EC" w:rsidP="000A56D0">
      <w:pPr>
        <w:tabs>
          <w:tab w:val="left" w:pos="48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Leitura obrigatória:</w:t>
      </w:r>
    </w:p>
    <w:p w14:paraId="5B37C29D" w14:textId="77777777" w:rsidR="00184738" w:rsidRPr="001D7E12" w:rsidRDefault="00184738" w:rsidP="000A56D0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0C9C845C" w14:textId="77777777" w:rsidR="000A56D0" w:rsidRPr="001D7E12" w:rsidRDefault="000A56D0" w:rsidP="000A56D0">
      <w:pPr>
        <w:tabs>
          <w:tab w:val="left" w:pos="488"/>
        </w:tabs>
        <w:jc w:val="both"/>
        <w:rPr>
          <w:rFonts w:ascii="Times New Roman" w:hAnsi="Times New Roman" w:cs="Times New Roman"/>
          <w:lang w:val="en-US"/>
        </w:rPr>
      </w:pPr>
      <w:r w:rsidRPr="001D7E12">
        <w:rPr>
          <w:rFonts w:ascii="Times New Roman" w:hAnsi="Times New Roman" w:cs="Times New Roman"/>
          <w:lang w:val="en-US"/>
        </w:rPr>
        <w:t xml:space="preserve">COASE, The Nature of the Firm. </w:t>
      </w:r>
    </w:p>
    <w:p w14:paraId="6B8E6C8D" w14:textId="77777777" w:rsidR="000A56D0" w:rsidRPr="001D7E12" w:rsidRDefault="000A56D0" w:rsidP="000A56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D7E12">
        <w:rPr>
          <w:rFonts w:ascii="Times New Roman" w:hAnsi="Times New Roman" w:cs="Times New Roman"/>
        </w:rPr>
        <w:t>WILLIAMSON, Oliver, “Por que Direito, Economia e Organizações?”, in ZYLBERSZTAJN, Décio, SZTAJN, Rachel, Direito &amp; Economia,</w:t>
      </w:r>
    </w:p>
    <w:p w14:paraId="51E740BA" w14:textId="77777777" w:rsidR="000A56D0" w:rsidRPr="001D7E12" w:rsidRDefault="000A56D0" w:rsidP="000A56D0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1D7E12">
        <w:rPr>
          <w:rFonts w:ascii="Times New Roman" w:hAnsi="Times New Roman" w:cs="Times New Roman"/>
        </w:rPr>
        <w:t>Campus, cap. 2.</w:t>
      </w:r>
    </w:p>
    <w:p w14:paraId="2FAB01CD" w14:textId="77777777" w:rsidR="000A56D0" w:rsidRDefault="000A56D0" w:rsidP="000A56D0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CAMILO JUNIOR, Ruy Pereira. Direito Societário e Regulação Econômica, págs. 193-200</w:t>
      </w:r>
    </w:p>
    <w:p w14:paraId="41DFB0FD" w14:textId="77777777" w:rsidR="00FC234B" w:rsidRDefault="00FC234B" w:rsidP="008273CC">
      <w:pPr>
        <w:jc w:val="both"/>
        <w:rPr>
          <w:rFonts w:ascii="Times New Roman" w:hAnsi="Times New Roman" w:cs="Times New Roman"/>
        </w:rPr>
      </w:pPr>
    </w:p>
    <w:p w14:paraId="401E3AF5" w14:textId="4FC82BF8" w:rsidR="00486668" w:rsidRDefault="00486668" w:rsidP="0082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 </w:t>
      </w:r>
      <w:r w:rsidR="00B85C76">
        <w:rPr>
          <w:rFonts w:ascii="Times New Roman" w:hAnsi="Times New Roman" w:cs="Times New Roman"/>
        </w:rPr>
        <w:t>31 de maio de 2024. Não haverá aula. Recesso de Corpus Christi.</w:t>
      </w:r>
    </w:p>
    <w:p w14:paraId="43FFA274" w14:textId="77777777" w:rsidR="00486668" w:rsidRPr="00E61BE9" w:rsidRDefault="00486668" w:rsidP="008273CC">
      <w:pPr>
        <w:jc w:val="both"/>
        <w:rPr>
          <w:rFonts w:ascii="Times New Roman" w:hAnsi="Times New Roman" w:cs="Times New Roman"/>
        </w:rPr>
      </w:pPr>
    </w:p>
    <w:p w14:paraId="62A80981" w14:textId="0FA800E8" w:rsidR="00184738" w:rsidRDefault="008273CC" w:rsidP="00184738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</w:rPr>
        <w:t xml:space="preserve"> </w:t>
      </w:r>
      <w:r w:rsidRPr="00E61BE9">
        <w:rPr>
          <w:rFonts w:ascii="Times New Roman" w:hAnsi="Times New Roman" w:cs="Times New Roman"/>
          <w:b/>
          <w:bCs/>
        </w:rPr>
        <w:t>Aula 1</w:t>
      </w:r>
      <w:r w:rsidR="009C7A36">
        <w:rPr>
          <w:rFonts w:ascii="Times New Roman" w:hAnsi="Times New Roman" w:cs="Times New Roman"/>
          <w:b/>
          <w:bCs/>
        </w:rPr>
        <w:t>3</w:t>
      </w:r>
      <w:r w:rsidRPr="00E61BE9">
        <w:rPr>
          <w:rFonts w:ascii="Times New Roman" w:hAnsi="Times New Roman" w:cs="Times New Roman"/>
          <w:b/>
          <w:bCs/>
        </w:rPr>
        <w:t xml:space="preserve"> </w:t>
      </w:r>
      <w:r w:rsidR="007F33A5" w:rsidRPr="00E61BE9">
        <w:rPr>
          <w:rFonts w:ascii="Times New Roman" w:hAnsi="Times New Roman" w:cs="Times New Roman"/>
        </w:rPr>
        <w:t>(</w:t>
      </w:r>
      <w:r w:rsidR="009C7A36">
        <w:rPr>
          <w:rFonts w:ascii="Times New Roman" w:hAnsi="Times New Roman" w:cs="Times New Roman"/>
        </w:rPr>
        <w:t>0</w:t>
      </w:r>
      <w:r w:rsidR="008B2EBA">
        <w:rPr>
          <w:rFonts w:ascii="Times New Roman" w:hAnsi="Times New Roman" w:cs="Times New Roman"/>
        </w:rPr>
        <w:t>6</w:t>
      </w:r>
      <w:r w:rsidR="007F33A5" w:rsidRPr="00E61BE9">
        <w:rPr>
          <w:rFonts w:ascii="Times New Roman" w:hAnsi="Times New Roman" w:cs="Times New Roman"/>
        </w:rPr>
        <w:t>.</w:t>
      </w:r>
      <w:r w:rsidRPr="00E61BE9">
        <w:rPr>
          <w:rFonts w:ascii="Times New Roman" w:hAnsi="Times New Roman" w:cs="Times New Roman"/>
        </w:rPr>
        <w:t>0</w:t>
      </w:r>
      <w:r w:rsidR="00D74F1E" w:rsidRPr="00E61BE9">
        <w:rPr>
          <w:rFonts w:ascii="Times New Roman" w:hAnsi="Times New Roman" w:cs="Times New Roman"/>
        </w:rPr>
        <w:t>6</w:t>
      </w:r>
      <w:r w:rsidRPr="00E61BE9">
        <w:rPr>
          <w:rFonts w:ascii="Times New Roman" w:hAnsi="Times New Roman" w:cs="Times New Roman"/>
        </w:rPr>
        <w:t>):</w:t>
      </w:r>
      <w:r w:rsidR="00FC234B" w:rsidRPr="00E61BE9">
        <w:rPr>
          <w:rFonts w:ascii="Times New Roman" w:hAnsi="Times New Roman" w:cs="Times New Roman"/>
        </w:rPr>
        <w:t xml:space="preserve"> </w:t>
      </w:r>
      <w:r w:rsidR="00184738" w:rsidRPr="00D14CA3">
        <w:rPr>
          <w:rFonts w:ascii="Times New Roman" w:hAnsi="Times New Roman" w:cs="Times New Roman"/>
          <w:b/>
          <w:bCs/>
        </w:rPr>
        <w:t>Institucionali</w:t>
      </w:r>
      <w:r w:rsidR="00BA323C" w:rsidRPr="00D14CA3">
        <w:rPr>
          <w:rFonts w:ascii="Times New Roman" w:hAnsi="Times New Roman" w:cs="Times New Roman"/>
          <w:b/>
          <w:bCs/>
        </w:rPr>
        <w:t>smo.</w:t>
      </w:r>
    </w:p>
    <w:p w14:paraId="7747EF7C" w14:textId="414DCCF2" w:rsidR="00184738" w:rsidRDefault="00184738" w:rsidP="00184738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direito importa: as instituições e o desenvolvimento econômico.</w:t>
      </w:r>
      <w:r w:rsidR="008D6697">
        <w:rPr>
          <w:rFonts w:ascii="Times New Roman" w:hAnsi="Times New Roman" w:cs="Times New Roman"/>
        </w:rPr>
        <w:t xml:space="preserve"> Encerramento do curso.</w:t>
      </w:r>
    </w:p>
    <w:p w14:paraId="3F6E5AC7" w14:textId="46E708CE" w:rsidR="00AF57EC" w:rsidRDefault="00AF57EC" w:rsidP="00AF57EC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2BA2FEA6" w14:textId="77777777" w:rsidR="00AF57EC" w:rsidRDefault="00AF57EC" w:rsidP="00AF57EC">
      <w:pPr>
        <w:tabs>
          <w:tab w:val="left" w:pos="48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Leitura obrigatória:</w:t>
      </w:r>
    </w:p>
    <w:p w14:paraId="2849A09A" w14:textId="77777777" w:rsidR="00AF57EC" w:rsidRDefault="00AF57EC" w:rsidP="00AF57EC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079D5957" w14:textId="77777777" w:rsidR="00AF57EC" w:rsidRPr="00132B97" w:rsidRDefault="00AF57EC" w:rsidP="00AF57EC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 w:rsidRPr="00132B97">
        <w:rPr>
          <w:rFonts w:ascii="Times New Roman" w:hAnsi="Times New Roman" w:cs="Times New Roman"/>
        </w:rPr>
        <w:t xml:space="preserve">ACEMOGLU, </w:t>
      </w:r>
      <w:proofErr w:type="spellStart"/>
      <w:r w:rsidRPr="00132B97">
        <w:rPr>
          <w:rFonts w:ascii="Times New Roman" w:hAnsi="Times New Roman" w:cs="Times New Roman"/>
        </w:rPr>
        <w:t>Daron</w:t>
      </w:r>
      <w:proofErr w:type="spellEnd"/>
      <w:r w:rsidRPr="00132B97">
        <w:rPr>
          <w:rFonts w:ascii="Times New Roman" w:hAnsi="Times New Roman" w:cs="Times New Roman"/>
        </w:rPr>
        <w:t xml:space="preserve">, ROBINSON, James, </w:t>
      </w:r>
      <w:proofErr w:type="spellStart"/>
      <w:r w:rsidRPr="00132B97">
        <w:rPr>
          <w:rFonts w:ascii="Times New Roman" w:hAnsi="Times New Roman" w:cs="Times New Roman"/>
        </w:rPr>
        <w:t>Why</w:t>
      </w:r>
      <w:proofErr w:type="spellEnd"/>
      <w:r w:rsidRPr="00132B97">
        <w:rPr>
          <w:rFonts w:ascii="Times New Roman" w:hAnsi="Times New Roman" w:cs="Times New Roman"/>
        </w:rPr>
        <w:t xml:space="preserve"> </w:t>
      </w:r>
      <w:proofErr w:type="spellStart"/>
      <w:r w:rsidRPr="00132B97">
        <w:rPr>
          <w:rFonts w:ascii="Times New Roman" w:hAnsi="Times New Roman" w:cs="Times New Roman"/>
        </w:rPr>
        <w:t>Nations</w:t>
      </w:r>
      <w:proofErr w:type="spellEnd"/>
      <w:r w:rsidRPr="00132B97">
        <w:rPr>
          <w:rFonts w:ascii="Times New Roman" w:hAnsi="Times New Roman" w:cs="Times New Roman"/>
        </w:rPr>
        <w:t xml:space="preserve"> </w:t>
      </w:r>
      <w:proofErr w:type="spellStart"/>
      <w:r w:rsidRPr="00132B97">
        <w:rPr>
          <w:rFonts w:ascii="Times New Roman" w:hAnsi="Times New Roman" w:cs="Times New Roman"/>
        </w:rPr>
        <w:t>Fail</w:t>
      </w:r>
      <w:proofErr w:type="spellEnd"/>
      <w:r w:rsidRPr="00132B97">
        <w:rPr>
          <w:rFonts w:ascii="Times New Roman" w:hAnsi="Times New Roman" w:cs="Times New Roman"/>
        </w:rPr>
        <w:t xml:space="preserve">, </w:t>
      </w:r>
      <w:proofErr w:type="spellStart"/>
      <w:r w:rsidRPr="00132B97">
        <w:rPr>
          <w:rFonts w:ascii="Times New Roman" w:hAnsi="Times New Roman" w:cs="Times New Roman"/>
        </w:rPr>
        <w:t>Pags</w:t>
      </w:r>
      <w:proofErr w:type="spellEnd"/>
      <w:r w:rsidRPr="00132B97">
        <w:rPr>
          <w:rFonts w:ascii="Times New Roman" w:hAnsi="Times New Roman" w:cs="Times New Roman"/>
        </w:rPr>
        <w:t xml:space="preserve"> 28-44</w:t>
      </w:r>
    </w:p>
    <w:p w14:paraId="15DDAD17" w14:textId="77777777" w:rsidR="008D6697" w:rsidRPr="00132B97" w:rsidRDefault="008D6697" w:rsidP="008273CC">
      <w:pPr>
        <w:jc w:val="both"/>
        <w:rPr>
          <w:rFonts w:ascii="Times New Roman" w:hAnsi="Times New Roman" w:cs="Times New Roman"/>
        </w:rPr>
      </w:pPr>
    </w:p>
    <w:p w14:paraId="55F6FCEE" w14:textId="77777777" w:rsidR="00E07E9C" w:rsidRDefault="00E07E9C" w:rsidP="00E07E9C">
      <w:pPr>
        <w:rPr>
          <w:rFonts w:ascii="Times New Roman" w:hAnsi="Times New Roman" w:cs="Times New Roman"/>
        </w:rPr>
      </w:pPr>
    </w:p>
    <w:p w14:paraId="7F522919" w14:textId="73D4964A" w:rsidR="00E07E9C" w:rsidRPr="004101A8" w:rsidRDefault="00E07E9C" w:rsidP="00E07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4101A8">
        <w:rPr>
          <w:rFonts w:ascii="Times New Roman" w:hAnsi="Times New Roman" w:cs="Times New Roman"/>
        </w:rPr>
        <w:t xml:space="preserve">s provas do </w:t>
      </w:r>
      <w:r>
        <w:rPr>
          <w:rFonts w:ascii="Times New Roman" w:hAnsi="Times New Roman" w:cs="Times New Roman"/>
        </w:rPr>
        <w:t>2</w:t>
      </w:r>
      <w:r w:rsidRPr="004101A8">
        <w:rPr>
          <w:rFonts w:ascii="Times New Roman" w:hAnsi="Times New Roman" w:cs="Times New Roman"/>
        </w:rPr>
        <w:t xml:space="preserve">º ano terão início em </w:t>
      </w:r>
      <w:r w:rsidR="00394CD7">
        <w:rPr>
          <w:rFonts w:ascii="Times New Roman" w:hAnsi="Times New Roman" w:cs="Times New Roman"/>
        </w:rPr>
        <w:t>11</w:t>
      </w:r>
      <w:r w:rsidR="00F6275B">
        <w:rPr>
          <w:rFonts w:ascii="Times New Roman" w:hAnsi="Times New Roman" w:cs="Times New Roman"/>
        </w:rPr>
        <w:t xml:space="preserve"> de junho de 202</w:t>
      </w:r>
      <w:r w:rsidR="00394CD7">
        <w:rPr>
          <w:rFonts w:ascii="Times New Roman" w:hAnsi="Times New Roman" w:cs="Times New Roman"/>
        </w:rPr>
        <w:t>4</w:t>
      </w:r>
      <w:r w:rsidR="00F6275B">
        <w:rPr>
          <w:rFonts w:ascii="Times New Roman" w:hAnsi="Times New Roman" w:cs="Times New Roman"/>
        </w:rPr>
        <w:t>.</w:t>
      </w:r>
    </w:p>
    <w:p w14:paraId="3EAB8AC2" w14:textId="77777777" w:rsidR="00E07E9C" w:rsidRPr="00E61BE9" w:rsidRDefault="00E07E9C" w:rsidP="00AD3F63">
      <w:pPr>
        <w:jc w:val="both"/>
        <w:rPr>
          <w:rFonts w:ascii="Times New Roman" w:hAnsi="Times New Roman" w:cs="Times New Roman"/>
        </w:rPr>
      </w:pPr>
    </w:p>
    <w:p w14:paraId="0436804B" w14:textId="77777777" w:rsidR="00E07E9C" w:rsidRPr="00E61BE9" w:rsidRDefault="00E07E9C" w:rsidP="00AF7FFD">
      <w:pPr>
        <w:jc w:val="both"/>
        <w:rPr>
          <w:rFonts w:ascii="Times New Roman" w:hAnsi="Times New Roman" w:cs="Times New Roman"/>
          <w:b/>
          <w:bCs/>
        </w:rPr>
      </w:pPr>
    </w:p>
    <w:p w14:paraId="59C34BCB" w14:textId="2FB5916E" w:rsidR="008273CC" w:rsidRPr="00E61BE9" w:rsidRDefault="008273CC" w:rsidP="008273CC">
      <w:pPr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  <w:b/>
          <w:bCs/>
        </w:rPr>
        <w:t xml:space="preserve"> </w:t>
      </w:r>
      <w:r w:rsidR="00D72068" w:rsidRPr="00E61BE9">
        <w:rPr>
          <w:rFonts w:ascii="Times New Roman" w:hAnsi="Times New Roman" w:cs="Times New Roman"/>
          <w:b/>
          <w:bCs/>
        </w:rPr>
        <w:t xml:space="preserve">Dia </w:t>
      </w:r>
      <w:r w:rsidR="00394CD7">
        <w:rPr>
          <w:rFonts w:ascii="Times New Roman" w:hAnsi="Times New Roman" w:cs="Times New Roman"/>
          <w:b/>
          <w:bCs/>
        </w:rPr>
        <w:t>2</w:t>
      </w:r>
      <w:r w:rsidR="00C07B28" w:rsidRPr="00E61BE9">
        <w:rPr>
          <w:rFonts w:ascii="Times New Roman" w:hAnsi="Times New Roman" w:cs="Times New Roman"/>
          <w:b/>
          <w:bCs/>
        </w:rPr>
        <w:t>5</w:t>
      </w:r>
      <w:r w:rsidR="00D72068" w:rsidRPr="00E61BE9">
        <w:rPr>
          <w:rFonts w:ascii="Times New Roman" w:hAnsi="Times New Roman" w:cs="Times New Roman"/>
          <w:b/>
          <w:bCs/>
        </w:rPr>
        <w:t xml:space="preserve"> de ju</w:t>
      </w:r>
      <w:r w:rsidR="00394CD7">
        <w:rPr>
          <w:rFonts w:ascii="Times New Roman" w:hAnsi="Times New Roman" w:cs="Times New Roman"/>
          <w:b/>
          <w:bCs/>
        </w:rPr>
        <w:t>n</w:t>
      </w:r>
      <w:r w:rsidR="00D72068" w:rsidRPr="00E61BE9">
        <w:rPr>
          <w:rFonts w:ascii="Times New Roman" w:hAnsi="Times New Roman" w:cs="Times New Roman"/>
          <w:b/>
          <w:bCs/>
        </w:rPr>
        <w:t>ho: prazo final para a entrega do trabalho de conclusão da disciplina.</w:t>
      </w:r>
    </w:p>
    <w:p w14:paraId="38EEF603" w14:textId="77777777" w:rsidR="008273CC" w:rsidRPr="004278DB" w:rsidRDefault="008273CC" w:rsidP="008273CC">
      <w:pPr>
        <w:pStyle w:val="Default"/>
        <w:jc w:val="both"/>
        <w:rPr>
          <w:b/>
          <w:bCs/>
        </w:rPr>
      </w:pPr>
    </w:p>
    <w:p w14:paraId="0E313231" w14:textId="77777777" w:rsidR="00931747" w:rsidRDefault="00931747" w:rsidP="004278DB">
      <w:pPr>
        <w:pStyle w:val="Default"/>
        <w:jc w:val="both"/>
        <w:rPr>
          <w:color w:val="auto"/>
        </w:rPr>
      </w:pPr>
    </w:p>
    <w:p w14:paraId="20C9BA94" w14:textId="21EB0779" w:rsidR="004278DB" w:rsidRPr="004278DB" w:rsidRDefault="004278DB" w:rsidP="004278D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III - Avaliação </w:t>
      </w:r>
    </w:p>
    <w:p w14:paraId="760781ED" w14:textId="215DFD64" w:rsidR="004278DB" w:rsidRDefault="004278DB" w:rsidP="004278DB">
      <w:pPr>
        <w:pStyle w:val="Default"/>
        <w:jc w:val="both"/>
        <w:rPr>
          <w:color w:val="auto"/>
        </w:rPr>
      </w:pPr>
    </w:p>
    <w:p w14:paraId="2DCEACD0" w14:textId="77777777" w:rsidR="00E315E2" w:rsidRPr="004278DB" w:rsidRDefault="00E315E2" w:rsidP="004278DB">
      <w:pPr>
        <w:pStyle w:val="Default"/>
        <w:jc w:val="both"/>
        <w:rPr>
          <w:color w:val="auto"/>
        </w:rPr>
      </w:pPr>
    </w:p>
    <w:p w14:paraId="191049DA" w14:textId="07B9457E" w:rsidR="004278DB" w:rsidRDefault="004278DB" w:rsidP="004278DB">
      <w:pPr>
        <w:jc w:val="both"/>
        <w:rPr>
          <w:rFonts w:ascii="Times New Roman" w:hAnsi="Times New Roman" w:cs="Times New Roman"/>
        </w:rPr>
      </w:pPr>
      <w:r w:rsidRPr="004278DB">
        <w:rPr>
          <w:rFonts w:ascii="Times New Roman" w:hAnsi="Times New Roman" w:cs="Times New Roman"/>
        </w:rPr>
        <w:t xml:space="preserve">A nota final resultará da composição das notas de </w:t>
      </w:r>
      <w:r w:rsidR="006E33B2">
        <w:rPr>
          <w:rFonts w:ascii="Times New Roman" w:hAnsi="Times New Roman" w:cs="Times New Roman"/>
        </w:rPr>
        <w:t>um trabalho</w:t>
      </w:r>
      <w:r w:rsidR="00F3251F">
        <w:rPr>
          <w:rFonts w:ascii="Times New Roman" w:hAnsi="Times New Roman" w:cs="Times New Roman"/>
        </w:rPr>
        <w:t xml:space="preserve"> de conclusão da disciplina, a ser feito individualmente </w:t>
      </w:r>
      <w:proofErr w:type="gramStart"/>
      <w:r w:rsidR="00F3251F">
        <w:rPr>
          <w:rFonts w:ascii="Times New Roman" w:hAnsi="Times New Roman" w:cs="Times New Roman"/>
        </w:rPr>
        <w:t xml:space="preserve">ou </w:t>
      </w:r>
      <w:r w:rsidR="006E33B2">
        <w:rPr>
          <w:rFonts w:ascii="Times New Roman" w:hAnsi="Times New Roman" w:cs="Times New Roman"/>
        </w:rPr>
        <w:t xml:space="preserve"> em</w:t>
      </w:r>
      <w:proofErr w:type="gramEnd"/>
      <w:r w:rsidR="006E33B2">
        <w:rPr>
          <w:rFonts w:ascii="Times New Roman" w:hAnsi="Times New Roman" w:cs="Times New Roman"/>
        </w:rPr>
        <w:t xml:space="preserve"> </w:t>
      </w:r>
      <w:r w:rsidR="00FC234B">
        <w:rPr>
          <w:rFonts w:ascii="Times New Roman" w:hAnsi="Times New Roman" w:cs="Times New Roman"/>
        </w:rPr>
        <w:t>duplas,</w:t>
      </w:r>
      <w:r w:rsidR="00F3251F">
        <w:rPr>
          <w:rFonts w:ascii="Times New Roman" w:hAnsi="Times New Roman" w:cs="Times New Roman"/>
        </w:rPr>
        <w:t xml:space="preserve"> - a critério do aluno-</w:t>
      </w:r>
      <w:r w:rsidR="00FC234B">
        <w:rPr>
          <w:rFonts w:ascii="Times New Roman" w:hAnsi="Times New Roman" w:cs="Times New Roman"/>
        </w:rPr>
        <w:t xml:space="preserve"> </w:t>
      </w:r>
      <w:r w:rsidR="006E33B2">
        <w:rPr>
          <w:rFonts w:ascii="Times New Roman" w:hAnsi="Times New Roman" w:cs="Times New Roman"/>
        </w:rPr>
        <w:t xml:space="preserve"> (peso 5) e uma </w:t>
      </w:r>
      <w:r w:rsidR="002770AB">
        <w:rPr>
          <w:rFonts w:ascii="Times New Roman" w:hAnsi="Times New Roman" w:cs="Times New Roman"/>
        </w:rPr>
        <w:t xml:space="preserve">prova final, igualmente com </w:t>
      </w:r>
      <w:r w:rsidRPr="004278DB">
        <w:rPr>
          <w:rFonts w:ascii="Times New Roman" w:hAnsi="Times New Roman" w:cs="Times New Roman"/>
        </w:rPr>
        <w:t>peso 5. A média será obtida por ponderação. Para alunos com frequência mínima de 70% e nota final entre 3 e 4,9 será permitida uma reavaliação, cuja média para aprovação deverá ser igual ou superior a 5,0.</w:t>
      </w:r>
      <w:r w:rsidR="00D67C97">
        <w:rPr>
          <w:rFonts w:ascii="Times New Roman" w:hAnsi="Times New Roman" w:cs="Times New Roman"/>
        </w:rPr>
        <w:t xml:space="preserve"> Instruções sobre o trabalho serão dadas em aula.</w:t>
      </w:r>
    </w:p>
    <w:p w14:paraId="3298F646" w14:textId="297CCED8" w:rsidR="00122A86" w:rsidRDefault="00122A86" w:rsidP="004278DB">
      <w:pPr>
        <w:jc w:val="both"/>
        <w:rPr>
          <w:rFonts w:ascii="Times New Roman" w:hAnsi="Times New Roman" w:cs="Times New Roman"/>
          <w:b/>
          <w:bCs/>
        </w:rPr>
      </w:pPr>
    </w:p>
    <w:p w14:paraId="20EDE147" w14:textId="72C34741" w:rsidR="004278DB" w:rsidRDefault="004278DB" w:rsidP="004278DB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48917303" w14:textId="77777777" w:rsidR="00AE1A32" w:rsidRPr="002779A4" w:rsidRDefault="00AE1A32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sectPr w:rsidR="00AE1A32" w:rsidRPr="002779A4" w:rsidSect="00EC1F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02A6"/>
    <w:multiLevelType w:val="hybridMultilevel"/>
    <w:tmpl w:val="C1485C46"/>
    <w:lvl w:ilvl="0" w:tplc="9282FB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CA"/>
    <w:multiLevelType w:val="hybridMultilevel"/>
    <w:tmpl w:val="04E88E6C"/>
    <w:lvl w:ilvl="0" w:tplc="22D25D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5BB7"/>
    <w:multiLevelType w:val="hybridMultilevel"/>
    <w:tmpl w:val="C1177CC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15575241">
    <w:abstractNumId w:val="2"/>
  </w:num>
  <w:num w:numId="2" w16cid:durableId="308292685">
    <w:abstractNumId w:val="1"/>
  </w:num>
  <w:num w:numId="3" w16cid:durableId="4466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A4"/>
    <w:rsid w:val="0000752A"/>
    <w:rsid w:val="000171B5"/>
    <w:rsid w:val="000202FB"/>
    <w:rsid w:val="00036384"/>
    <w:rsid w:val="000521C3"/>
    <w:rsid w:val="00056657"/>
    <w:rsid w:val="000637DD"/>
    <w:rsid w:val="00076D01"/>
    <w:rsid w:val="0008628E"/>
    <w:rsid w:val="000A0092"/>
    <w:rsid w:val="000A56D0"/>
    <w:rsid w:val="000B3E69"/>
    <w:rsid w:val="000C08C2"/>
    <w:rsid w:val="000C31E7"/>
    <w:rsid w:val="000D4CFE"/>
    <w:rsid w:val="000D6E5D"/>
    <w:rsid w:val="000E3C48"/>
    <w:rsid w:val="0010047B"/>
    <w:rsid w:val="00110B13"/>
    <w:rsid w:val="0011163E"/>
    <w:rsid w:val="00116549"/>
    <w:rsid w:val="00122A86"/>
    <w:rsid w:val="00132B97"/>
    <w:rsid w:val="00143C46"/>
    <w:rsid w:val="0015570D"/>
    <w:rsid w:val="00160655"/>
    <w:rsid w:val="00174506"/>
    <w:rsid w:val="0017789C"/>
    <w:rsid w:val="00184738"/>
    <w:rsid w:val="00186FB7"/>
    <w:rsid w:val="0019460F"/>
    <w:rsid w:val="001A4D31"/>
    <w:rsid w:val="001B6A9D"/>
    <w:rsid w:val="001C6788"/>
    <w:rsid w:val="001D7E12"/>
    <w:rsid w:val="001E06BC"/>
    <w:rsid w:val="001E7AB0"/>
    <w:rsid w:val="001F1ED5"/>
    <w:rsid w:val="00210310"/>
    <w:rsid w:val="00210FC1"/>
    <w:rsid w:val="00213F38"/>
    <w:rsid w:val="002247B3"/>
    <w:rsid w:val="00224FCC"/>
    <w:rsid w:val="0023751F"/>
    <w:rsid w:val="00265E84"/>
    <w:rsid w:val="00273EC3"/>
    <w:rsid w:val="002770AB"/>
    <w:rsid w:val="002779A4"/>
    <w:rsid w:val="00286783"/>
    <w:rsid w:val="002948BF"/>
    <w:rsid w:val="002C05F1"/>
    <w:rsid w:val="002D6634"/>
    <w:rsid w:val="002F71F6"/>
    <w:rsid w:val="003200D0"/>
    <w:rsid w:val="003275A3"/>
    <w:rsid w:val="003330E5"/>
    <w:rsid w:val="00333B03"/>
    <w:rsid w:val="0033626E"/>
    <w:rsid w:val="00337C4C"/>
    <w:rsid w:val="00345A30"/>
    <w:rsid w:val="003568F8"/>
    <w:rsid w:val="003734E6"/>
    <w:rsid w:val="00380A75"/>
    <w:rsid w:val="00394CD7"/>
    <w:rsid w:val="0039557F"/>
    <w:rsid w:val="00396322"/>
    <w:rsid w:val="003E6967"/>
    <w:rsid w:val="00401E31"/>
    <w:rsid w:val="00407A97"/>
    <w:rsid w:val="004101AC"/>
    <w:rsid w:val="004213BB"/>
    <w:rsid w:val="00422CB8"/>
    <w:rsid w:val="004278DB"/>
    <w:rsid w:val="00432E28"/>
    <w:rsid w:val="00432EF1"/>
    <w:rsid w:val="00437F0D"/>
    <w:rsid w:val="00446531"/>
    <w:rsid w:val="00452020"/>
    <w:rsid w:val="004556EB"/>
    <w:rsid w:val="00470B3B"/>
    <w:rsid w:val="00485F8B"/>
    <w:rsid w:val="00486668"/>
    <w:rsid w:val="004917E2"/>
    <w:rsid w:val="0049714F"/>
    <w:rsid w:val="004B5656"/>
    <w:rsid w:val="004D2CB3"/>
    <w:rsid w:val="004D2F40"/>
    <w:rsid w:val="004D3E20"/>
    <w:rsid w:val="004D572E"/>
    <w:rsid w:val="004D6AA6"/>
    <w:rsid w:val="004F6989"/>
    <w:rsid w:val="004F6FFD"/>
    <w:rsid w:val="00507138"/>
    <w:rsid w:val="00510493"/>
    <w:rsid w:val="00516182"/>
    <w:rsid w:val="00534BD5"/>
    <w:rsid w:val="00557979"/>
    <w:rsid w:val="00571EFF"/>
    <w:rsid w:val="0057347C"/>
    <w:rsid w:val="00573E34"/>
    <w:rsid w:val="005741B0"/>
    <w:rsid w:val="005761AC"/>
    <w:rsid w:val="00577144"/>
    <w:rsid w:val="005935C8"/>
    <w:rsid w:val="005A308B"/>
    <w:rsid w:val="005A4365"/>
    <w:rsid w:val="005A7FF1"/>
    <w:rsid w:val="005B02C6"/>
    <w:rsid w:val="005C0EE6"/>
    <w:rsid w:val="005C4243"/>
    <w:rsid w:val="005D6721"/>
    <w:rsid w:val="005F2F7A"/>
    <w:rsid w:val="005F3EDF"/>
    <w:rsid w:val="005F5600"/>
    <w:rsid w:val="005F579D"/>
    <w:rsid w:val="00616761"/>
    <w:rsid w:val="00633D92"/>
    <w:rsid w:val="0063591E"/>
    <w:rsid w:val="0064163A"/>
    <w:rsid w:val="00654799"/>
    <w:rsid w:val="00655001"/>
    <w:rsid w:val="00656CB4"/>
    <w:rsid w:val="00670CE7"/>
    <w:rsid w:val="006B7EFB"/>
    <w:rsid w:val="006C6622"/>
    <w:rsid w:val="006C7B4C"/>
    <w:rsid w:val="006D5762"/>
    <w:rsid w:val="006D5CE5"/>
    <w:rsid w:val="006E17E9"/>
    <w:rsid w:val="006E33B2"/>
    <w:rsid w:val="006F50D2"/>
    <w:rsid w:val="00701AE1"/>
    <w:rsid w:val="00706250"/>
    <w:rsid w:val="00715C0A"/>
    <w:rsid w:val="00735B99"/>
    <w:rsid w:val="007370A3"/>
    <w:rsid w:val="00746895"/>
    <w:rsid w:val="007751BF"/>
    <w:rsid w:val="00780FFC"/>
    <w:rsid w:val="007A21D2"/>
    <w:rsid w:val="007B23A2"/>
    <w:rsid w:val="007B636A"/>
    <w:rsid w:val="007C259F"/>
    <w:rsid w:val="007C3382"/>
    <w:rsid w:val="007D42DC"/>
    <w:rsid w:val="007E66ED"/>
    <w:rsid w:val="007F33A5"/>
    <w:rsid w:val="00802BE7"/>
    <w:rsid w:val="0080470E"/>
    <w:rsid w:val="0082675A"/>
    <w:rsid w:val="008273CC"/>
    <w:rsid w:val="00850A0A"/>
    <w:rsid w:val="00861CF0"/>
    <w:rsid w:val="00871C7B"/>
    <w:rsid w:val="00896ED5"/>
    <w:rsid w:val="008B1904"/>
    <w:rsid w:val="008B2EBA"/>
    <w:rsid w:val="008C5205"/>
    <w:rsid w:val="008C7FAB"/>
    <w:rsid w:val="008D6697"/>
    <w:rsid w:val="008D7010"/>
    <w:rsid w:val="008E368A"/>
    <w:rsid w:val="008E609D"/>
    <w:rsid w:val="008E7B2D"/>
    <w:rsid w:val="008F2273"/>
    <w:rsid w:val="008F42BB"/>
    <w:rsid w:val="0091278B"/>
    <w:rsid w:val="0092099D"/>
    <w:rsid w:val="00931747"/>
    <w:rsid w:val="009321C5"/>
    <w:rsid w:val="00936B4A"/>
    <w:rsid w:val="00950EF1"/>
    <w:rsid w:val="00952542"/>
    <w:rsid w:val="00955ED2"/>
    <w:rsid w:val="00957728"/>
    <w:rsid w:val="00960BDE"/>
    <w:rsid w:val="009636FF"/>
    <w:rsid w:val="009700CA"/>
    <w:rsid w:val="00977B2F"/>
    <w:rsid w:val="009A392F"/>
    <w:rsid w:val="009A769C"/>
    <w:rsid w:val="009C09D4"/>
    <w:rsid w:val="009C7A36"/>
    <w:rsid w:val="009E7A47"/>
    <w:rsid w:val="00A07A7C"/>
    <w:rsid w:val="00A43C4F"/>
    <w:rsid w:val="00A4548F"/>
    <w:rsid w:val="00A71D50"/>
    <w:rsid w:val="00A7471C"/>
    <w:rsid w:val="00A763E7"/>
    <w:rsid w:val="00A82352"/>
    <w:rsid w:val="00A82774"/>
    <w:rsid w:val="00A84CA9"/>
    <w:rsid w:val="00AB0064"/>
    <w:rsid w:val="00AB394F"/>
    <w:rsid w:val="00AB75A2"/>
    <w:rsid w:val="00AD3F63"/>
    <w:rsid w:val="00AE1A32"/>
    <w:rsid w:val="00AE495E"/>
    <w:rsid w:val="00AF57EC"/>
    <w:rsid w:val="00AF7FFD"/>
    <w:rsid w:val="00B135CB"/>
    <w:rsid w:val="00B25BCA"/>
    <w:rsid w:val="00B33194"/>
    <w:rsid w:val="00B60687"/>
    <w:rsid w:val="00B60BB1"/>
    <w:rsid w:val="00B60EDF"/>
    <w:rsid w:val="00B62576"/>
    <w:rsid w:val="00B62820"/>
    <w:rsid w:val="00B66EDA"/>
    <w:rsid w:val="00B7429C"/>
    <w:rsid w:val="00B85C76"/>
    <w:rsid w:val="00B8695F"/>
    <w:rsid w:val="00BA2016"/>
    <w:rsid w:val="00BA323C"/>
    <w:rsid w:val="00BA6C92"/>
    <w:rsid w:val="00BC01C9"/>
    <w:rsid w:val="00BC7F16"/>
    <w:rsid w:val="00BD663B"/>
    <w:rsid w:val="00BE0FE9"/>
    <w:rsid w:val="00BF7832"/>
    <w:rsid w:val="00C03C71"/>
    <w:rsid w:val="00C05320"/>
    <w:rsid w:val="00C07B28"/>
    <w:rsid w:val="00C1289B"/>
    <w:rsid w:val="00C20043"/>
    <w:rsid w:val="00C26718"/>
    <w:rsid w:val="00C33FA6"/>
    <w:rsid w:val="00C406D3"/>
    <w:rsid w:val="00C416CA"/>
    <w:rsid w:val="00C44CC1"/>
    <w:rsid w:val="00C56A4C"/>
    <w:rsid w:val="00C57DED"/>
    <w:rsid w:val="00C6041D"/>
    <w:rsid w:val="00C64498"/>
    <w:rsid w:val="00C6468F"/>
    <w:rsid w:val="00C6530D"/>
    <w:rsid w:val="00C73739"/>
    <w:rsid w:val="00C75947"/>
    <w:rsid w:val="00C830BD"/>
    <w:rsid w:val="00C96D9E"/>
    <w:rsid w:val="00CA205D"/>
    <w:rsid w:val="00CA6856"/>
    <w:rsid w:val="00CB0ED8"/>
    <w:rsid w:val="00CD76BF"/>
    <w:rsid w:val="00CE4062"/>
    <w:rsid w:val="00D14CA3"/>
    <w:rsid w:val="00D1625B"/>
    <w:rsid w:val="00D16381"/>
    <w:rsid w:val="00D16738"/>
    <w:rsid w:val="00D31290"/>
    <w:rsid w:val="00D34612"/>
    <w:rsid w:val="00D3516C"/>
    <w:rsid w:val="00D45F37"/>
    <w:rsid w:val="00D67C97"/>
    <w:rsid w:val="00D72068"/>
    <w:rsid w:val="00D74F1E"/>
    <w:rsid w:val="00D81E43"/>
    <w:rsid w:val="00D953D2"/>
    <w:rsid w:val="00DA5996"/>
    <w:rsid w:val="00DB4FFB"/>
    <w:rsid w:val="00DC5B04"/>
    <w:rsid w:val="00DE0A1C"/>
    <w:rsid w:val="00DE0D1C"/>
    <w:rsid w:val="00DE40DE"/>
    <w:rsid w:val="00E004BC"/>
    <w:rsid w:val="00E06C16"/>
    <w:rsid w:val="00E07E9C"/>
    <w:rsid w:val="00E315E2"/>
    <w:rsid w:val="00E32655"/>
    <w:rsid w:val="00E3783E"/>
    <w:rsid w:val="00E61BE9"/>
    <w:rsid w:val="00E63BD5"/>
    <w:rsid w:val="00E71BAB"/>
    <w:rsid w:val="00E73353"/>
    <w:rsid w:val="00E8014E"/>
    <w:rsid w:val="00E8418B"/>
    <w:rsid w:val="00E91F40"/>
    <w:rsid w:val="00E96070"/>
    <w:rsid w:val="00EC1F9A"/>
    <w:rsid w:val="00EE712B"/>
    <w:rsid w:val="00EF6654"/>
    <w:rsid w:val="00EF734F"/>
    <w:rsid w:val="00F06BB9"/>
    <w:rsid w:val="00F3251F"/>
    <w:rsid w:val="00F341EA"/>
    <w:rsid w:val="00F524C2"/>
    <w:rsid w:val="00F52A0A"/>
    <w:rsid w:val="00F549EA"/>
    <w:rsid w:val="00F6275B"/>
    <w:rsid w:val="00F63D68"/>
    <w:rsid w:val="00F76AA9"/>
    <w:rsid w:val="00FA2659"/>
    <w:rsid w:val="00FA55F2"/>
    <w:rsid w:val="00FB79BE"/>
    <w:rsid w:val="00FC234B"/>
    <w:rsid w:val="00FC7F78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C866"/>
  <w15:chartTrackingRefBased/>
  <w15:docId w15:val="{CCD77E8B-87CF-5346-A95E-83C6C33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47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4278DB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76B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76B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36B4A"/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36B4A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414ac8-549e-4ca5-81e3-16b3f3eb5c24">
      <Terms xmlns="http://schemas.microsoft.com/office/infopath/2007/PartnerControls"/>
    </lcf76f155ced4ddcb4097134ff3c332f>
    <TaxCatchAll xmlns="ebba5f7d-3b76-4a58-9735-74f0064eaf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DFEBCE2E50B4B8EF365B1600A6302" ma:contentTypeVersion="17" ma:contentTypeDescription="Crie um novo documento." ma:contentTypeScope="" ma:versionID="6f9d6e4361e4b1a8606fb10eae240b56">
  <xsd:schema xmlns:xsd="http://www.w3.org/2001/XMLSchema" xmlns:xs="http://www.w3.org/2001/XMLSchema" xmlns:p="http://schemas.microsoft.com/office/2006/metadata/properties" xmlns:ns2="4c414ac8-549e-4ca5-81e3-16b3f3eb5c24" xmlns:ns3="ebba5f7d-3b76-4a58-9735-74f0064eafba" targetNamespace="http://schemas.microsoft.com/office/2006/metadata/properties" ma:root="true" ma:fieldsID="d7ad2a8c29742e96c8f6dff80436515b" ns2:_="" ns3:_="">
    <xsd:import namespace="4c414ac8-549e-4ca5-81e3-16b3f3eb5c24"/>
    <xsd:import namespace="ebba5f7d-3b76-4a58-9735-74f0064e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4ac8-549e-4ca5-81e3-16b3f3eb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b74ff96-4672-4cf9-94f6-964b0040e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5f7d-3b76-4a58-9735-74f0064e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f65b9-77c0-44a2-867b-74e860691405}" ma:internalName="TaxCatchAll" ma:showField="CatchAllData" ma:web="ebba5f7d-3b76-4a58-9735-74f0064e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CD2C8-7886-4D5D-8607-74FA35A78DEF}">
  <ds:schemaRefs>
    <ds:schemaRef ds:uri="http://schemas.microsoft.com/office/2006/metadata/properties"/>
    <ds:schemaRef ds:uri="http://schemas.microsoft.com/office/infopath/2007/PartnerControls"/>
    <ds:schemaRef ds:uri="4c414ac8-549e-4ca5-81e3-16b3f3eb5c24"/>
    <ds:schemaRef ds:uri="ebba5f7d-3b76-4a58-9735-74f0064eafba"/>
  </ds:schemaRefs>
</ds:datastoreItem>
</file>

<file path=customXml/itemProps2.xml><?xml version="1.0" encoding="utf-8"?>
<ds:datastoreItem xmlns:ds="http://schemas.openxmlformats.org/officeDocument/2006/customXml" ds:itemID="{53690493-39D7-406F-8CCF-6B64A3C6B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664DD-D5A4-4BFF-AE34-3C52BD32B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 Pereira Camilo Junior</dc:creator>
  <cp:keywords/>
  <dc:description/>
  <cp:lastModifiedBy>Ruy Camilo</cp:lastModifiedBy>
  <cp:revision>12</cp:revision>
  <cp:lastPrinted>2024-02-23T19:29:00Z</cp:lastPrinted>
  <dcterms:created xsi:type="dcterms:W3CDTF">2024-02-23T19:04:00Z</dcterms:created>
  <dcterms:modified xsi:type="dcterms:W3CDTF">2024-02-23T19:44:00Z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0x0101009E5DFEBCE2E50B4B8EF365B1600A6302</vt:lpwstr>
  </property>
  <property fmtid="{D5CDD505-2E9C-101B-9397-08002B2CF9AE}" pid="3" name="MediaServiceImageTags">
    <vt:lpwstr/>
  </property>
</Properties>
</file>