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7C68D" w14:textId="77777777" w:rsidR="00655C20" w:rsidRDefault="00655C20" w:rsidP="00BA0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UNIVERSITY OF SÃO PAULO</w:t>
      </w:r>
    </w:p>
    <w:p w14:paraId="76A8F08D" w14:textId="77777777" w:rsidR="00655C20" w:rsidRDefault="00655C20" w:rsidP="00BA0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FACULTY OF LAW</w:t>
      </w:r>
    </w:p>
    <w:p w14:paraId="4A214F8D" w14:textId="77777777" w:rsidR="00655C20" w:rsidRDefault="00655C20" w:rsidP="00BA0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DEPARTMENT OF INTERNATIONAL AND COMPARATIVE LAW</w:t>
      </w:r>
    </w:p>
    <w:p w14:paraId="7AF5B7A6" w14:textId="77777777" w:rsidR="00655C20" w:rsidRDefault="00655C20" w:rsidP="00BA0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3F935CEE" w14:textId="77777777" w:rsidR="00655C20" w:rsidRDefault="00655C20" w:rsidP="00BA0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1360F998" w14:textId="77777777" w:rsidR="00C6366A" w:rsidRPr="00E70DE8" w:rsidRDefault="00FD0162" w:rsidP="00BA0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Law of</w:t>
      </w:r>
      <w:r w:rsidR="00D90D30" w:rsidRPr="00E70DE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International Relations</w:t>
      </w:r>
      <w:r w:rsidR="00E70DE8" w:rsidRPr="00E70DE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(DIN 0431)</w:t>
      </w:r>
    </w:p>
    <w:p w14:paraId="0A53FB9D" w14:textId="77777777" w:rsidR="00D90D30" w:rsidRPr="00E70DE8" w:rsidRDefault="00D90D30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2E85CC6" w14:textId="77777777" w:rsidR="00283ABB" w:rsidRPr="00E70DE8" w:rsidRDefault="00283ABB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73BEE3F" w14:textId="77777777" w:rsidR="00D90D30" w:rsidRPr="00BA0DB9" w:rsidRDefault="00D90D30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B9">
        <w:rPr>
          <w:rFonts w:ascii="Times New Roman" w:hAnsi="Times New Roman" w:cs="Times New Roman"/>
          <w:b/>
          <w:sz w:val="24"/>
          <w:szCs w:val="24"/>
        </w:rPr>
        <w:t>Professor:</w:t>
      </w:r>
      <w:r w:rsidRPr="00BA0DB9">
        <w:rPr>
          <w:rFonts w:ascii="Times New Roman" w:hAnsi="Times New Roman" w:cs="Times New Roman"/>
          <w:sz w:val="24"/>
          <w:szCs w:val="24"/>
        </w:rPr>
        <w:t xml:space="preserve"> Alberto do Amaral Jr. – </w:t>
      </w:r>
      <w:hyperlink r:id="rId7" w:history="1">
        <w:r w:rsidRPr="00BA0DB9">
          <w:rPr>
            <w:rStyle w:val="Hyperlink"/>
            <w:rFonts w:ascii="Times New Roman" w:hAnsi="Times New Roman" w:cs="Times New Roman"/>
            <w:sz w:val="24"/>
            <w:szCs w:val="24"/>
          </w:rPr>
          <w:t>aamaralj@uol.com.br</w:t>
        </w:r>
      </w:hyperlink>
      <w:r w:rsidRPr="00BA0D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2FCA52" w14:textId="77777777" w:rsidR="00D90D30" w:rsidRPr="00BA0DB9" w:rsidRDefault="00D90D30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0DB9">
        <w:rPr>
          <w:rFonts w:ascii="Times New Roman" w:hAnsi="Times New Roman" w:cs="Times New Roman"/>
          <w:b/>
          <w:sz w:val="24"/>
          <w:szCs w:val="24"/>
        </w:rPr>
        <w:t>Teaching</w:t>
      </w:r>
      <w:proofErr w:type="spellEnd"/>
      <w:r w:rsidRPr="00BA0D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DB9">
        <w:rPr>
          <w:rFonts w:ascii="Times New Roman" w:hAnsi="Times New Roman" w:cs="Times New Roman"/>
          <w:b/>
          <w:sz w:val="24"/>
          <w:szCs w:val="24"/>
        </w:rPr>
        <w:t>Assistants</w:t>
      </w:r>
      <w:proofErr w:type="spellEnd"/>
      <w:r w:rsidRPr="00BA0DB9">
        <w:rPr>
          <w:rFonts w:ascii="Times New Roman" w:hAnsi="Times New Roman" w:cs="Times New Roman"/>
          <w:b/>
          <w:sz w:val="24"/>
          <w:szCs w:val="24"/>
        </w:rPr>
        <w:t>:</w:t>
      </w:r>
      <w:r w:rsidRPr="00BA0DB9">
        <w:rPr>
          <w:rFonts w:ascii="Times New Roman" w:hAnsi="Times New Roman" w:cs="Times New Roman"/>
          <w:sz w:val="24"/>
          <w:szCs w:val="24"/>
        </w:rPr>
        <w:t xml:space="preserve"> Marcelo Queiroga Lopes Filho – </w:t>
      </w:r>
      <w:hyperlink r:id="rId8" w:history="1">
        <w:r w:rsidRPr="00BA0DB9">
          <w:rPr>
            <w:rStyle w:val="Hyperlink"/>
            <w:rFonts w:ascii="Times New Roman" w:hAnsi="Times New Roman" w:cs="Times New Roman"/>
            <w:sz w:val="24"/>
            <w:szCs w:val="24"/>
          </w:rPr>
          <w:t>mqueirogafilho@yahoo.com.br</w:t>
        </w:r>
      </w:hyperlink>
    </w:p>
    <w:p w14:paraId="717160B0" w14:textId="77777777" w:rsidR="00D90D30" w:rsidRPr="00BA0DB9" w:rsidRDefault="00DF0DE6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B9">
        <w:rPr>
          <w:rFonts w:ascii="Times New Roman" w:hAnsi="Times New Roman" w:cs="Times New Roman"/>
          <w:sz w:val="24"/>
          <w:szCs w:val="24"/>
        </w:rPr>
        <w:t xml:space="preserve">      </w:t>
      </w:r>
      <w:r w:rsidR="00F23414" w:rsidRPr="00BA0DB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90D30" w:rsidRPr="00BA0DB9">
        <w:rPr>
          <w:rFonts w:ascii="Times New Roman" w:hAnsi="Times New Roman" w:cs="Times New Roman"/>
          <w:sz w:val="24"/>
          <w:szCs w:val="24"/>
        </w:rPr>
        <w:t xml:space="preserve">Wagner Artur de Oliveira Cabral – </w:t>
      </w:r>
      <w:hyperlink r:id="rId9" w:history="1">
        <w:r w:rsidR="00D90D30" w:rsidRPr="00BA0DB9">
          <w:rPr>
            <w:rStyle w:val="Hyperlink"/>
            <w:rFonts w:ascii="Times New Roman" w:hAnsi="Times New Roman" w:cs="Times New Roman"/>
            <w:sz w:val="24"/>
            <w:szCs w:val="24"/>
          </w:rPr>
          <w:t>wacabral@gmail.com</w:t>
        </w:r>
      </w:hyperlink>
    </w:p>
    <w:p w14:paraId="259722EB" w14:textId="77777777" w:rsidR="00D90D30" w:rsidRDefault="00D90D30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36943" w14:textId="77777777" w:rsidR="00283ABB" w:rsidRPr="00BA0DB9" w:rsidRDefault="00283ABB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A0BA8" w14:textId="77777777" w:rsidR="00E70DE8" w:rsidRDefault="004C61F0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DB9">
        <w:rPr>
          <w:rFonts w:ascii="Times New Roman" w:hAnsi="Times New Roman" w:cs="Times New Roman"/>
          <w:sz w:val="24"/>
          <w:szCs w:val="24"/>
          <w:lang w:val="en-US"/>
        </w:rPr>
        <w:t>The course will be held in English, on Fridays from 7.20-10am. This course differs from most of the other offerings in the Law School</w:t>
      </w:r>
      <w:r w:rsidR="001940E0">
        <w:rPr>
          <w:rFonts w:ascii="Times New Roman" w:hAnsi="Times New Roman" w:cs="Times New Roman"/>
          <w:sz w:val="24"/>
          <w:szCs w:val="24"/>
          <w:lang w:val="en-US"/>
        </w:rPr>
        <w:t xml:space="preserve"> of University of São Paulo</w:t>
      </w:r>
      <w:r w:rsidRPr="00BA0D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7B45" w:rsidRPr="00BA0DB9">
        <w:rPr>
          <w:rFonts w:ascii="Times New Roman" w:hAnsi="Times New Roman" w:cs="Times New Roman"/>
          <w:sz w:val="24"/>
          <w:szCs w:val="24"/>
          <w:lang w:val="en-US"/>
        </w:rPr>
        <w:t xml:space="preserve">not only because it is held in English, but also </w:t>
      </w:r>
      <w:r w:rsidRPr="00BA0DB9">
        <w:rPr>
          <w:rFonts w:ascii="Times New Roman" w:hAnsi="Times New Roman" w:cs="Times New Roman"/>
          <w:sz w:val="24"/>
          <w:szCs w:val="24"/>
          <w:lang w:val="en-US"/>
        </w:rPr>
        <w:t xml:space="preserve">because it adopts the </w:t>
      </w:r>
      <w:r w:rsidR="00DF0DE6" w:rsidRPr="00BA0DB9">
        <w:rPr>
          <w:rFonts w:ascii="Times New Roman" w:hAnsi="Times New Roman" w:cs="Times New Roman"/>
          <w:sz w:val="24"/>
          <w:szCs w:val="24"/>
          <w:lang w:val="en-US"/>
        </w:rPr>
        <w:t>Socratic Method</w:t>
      </w:r>
      <w:r w:rsidRPr="00BA0DB9">
        <w:rPr>
          <w:rFonts w:ascii="Times New Roman" w:hAnsi="Times New Roman" w:cs="Times New Roman"/>
          <w:sz w:val="24"/>
          <w:szCs w:val="24"/>
          <w:lang w:val="en-US"/>
        </w:rPr>
        <w:t xml:space="preserve">. The students are strongly encouraged to participate during </w:t>
      </w:r>
      <w:r w:rsidR="00307B45" w:rsidRPr="00BA0DB9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BA0DB9">
        <w:rPr>
          <w:rFonts w:ascii="Times New Roman" w:hAnsi="Times New Roman" w:cs="Times New Roman"/>
          <w:sz w:val="24"/>
          <w:szCs w:val="24"/>
          <w:lang w:val="en-US"/>
        </w:rPr>
        <w:t xml:space="preserve"> classes, since their performance will be assessed continuously during the semester</w:t>
      </w:r>
      <w:r w:rsidR="00307B45" w:rsidRPr="00BA0DB9">
        <w:rPr>
          <w:rFonts w:ascii="Times New Roman" w:hAnsi="Times New Roman" w:cs="Times New Roman"/>
          <w:sz w:val="24"/>
          <w:szCs w:val="24"/>
          <w:lang w:val="en-US"/>
        </w:rPr>
        <w:t>, both from a quantitative and a qualitative perspective</w:t>
      </w:r>
      <w:r w:rsidRPr="00BA0D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1EDD71E" w14:textId="77777777" w:rsidR="004C61F0" w:rsidRPr="00BA0DB9" w:rsidRDefault="004C61F0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D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C625E63" w14:textId="155A4F64" w:rsidR="004C61F0" w:rsidRDefault="004C61F0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DB9">
        <w:rPr>
          <w:rFonts w:ascii="Times New Roman" w:hAnsi="Times New Roman" w:cs="Times New Roman"/>
          <w:sz w:val="24"/>
          <w:szCs w:val="24"/>
          <w:lang w:val="en-US"/>
        </w:rPr>
        <w:t xml:space="preserve">In the first </w:t>
      </w:r>
      <w:r w:rsidR="00496DE5">
        <w:rPr>
          <w:rFonts w:ascii="Times New Roman" w:hAnsi="Times New Roman" w:cs="Times New Roman"/>
          <w:sz w:val="24"/>
          <w:szCs w:val="24"/>
          <w:lang w:val="en-US"/>
        </w:rPr>
        <w:t>part of the classes (from 7.20-8.30</w:t>
      </w:r>
      <w:r w:rsidRPr="00BA0DB9">
        <w:rPr>
          <w:rFonts w:ascii="Times New Roman" w:hAnsi="Times New Roman" w:cs="Times New Roman"/>
          <w:sz w:val="24"/>
          <w:szCs w:val="24"/>
          <w:lang w:val="en-US"/>
        </w:rPr>
        <w:t xml:space="preserve">am), </w:t>
      </w:r>
      <w:r w:rsidR="00496DE5" w:rsidRPr="00BA0DB9">
        <w:rPr>
          <w:rFonts w:ascii="Times New Roman" w:hAnsi="Times New Roman" w:cs="Times New Roman"/>
          <w:sz w:val="24"/>
          <w:szCs w:val="24"/>
          <w:lang w:val="en-US"/>
        </w:rPr>
        <w:t>students are expected to discuss relevant case law from different international courts with the teaching assistants. This activity will be supervised by the Professor.</w:t>
      </w:r>
      <w:r w:rsidR="00496D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0DB9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 w:rsidR="00496DE5">
        <w:rPr>
          <w:rFonts w:ascii="Times New Roman" w:hAnsi="Times New Roman" w:cs="Times New Roman"/>
          <w:sz w:val="24"/>
          <w:szCs w:val="24"/>
          <w:lang w:val="en-US"/>
        </w:rPr>
        <w:t>second part of the classes (8.30</w:t>
      </w:r>
      <w:r w:rsidRPr="00BA0DB9">
        <w:rPr>
          <w:rFonts w:ascii="Times New Roman" w:hAnsi="Times New Roman" w:cs="Times New Roman"/>
          <w:sz w:val="24"/>
          <w:szCs w:val="24"/>
          <w:lang w:val="en-US"/>
        </w:rPr>
        <w:t xml:space="preserve">-10am), </w:t>
      </w:r>
      <w:r w:rsidR="00496DE5" w:rsidRPr="00BA0DB9">
        <w:rPr>
          <w:rFonts w:ascii="Times New Roman" w:hAnsi="Times New Roman" w:cs="Times New Roman"/>
          <w:sz w:val="24"/>
          <w:szCs w:val="24"/>
          <w:lang w:val="en-US"/>
        </w:rPr>
        <w:t>a theoretical discussion regarding the reading assignments will be conducted by the Professor.</w:t>
      </w:r>
      <w:r w:rsidR="00496D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40E0">
        <w:rPr>
          <w:rFonts w:ascii="Times New Roman" w:hAnsi="Times New Roman" w:cs="Times New Roman"/>
          <w:sz w:val="24"/>
          <w:szCs w:val="24"/>
          <w:lang w:val="en-US"/>
        </w:rPr>
        <w:t>Both parts of the class will adopt the Socratic Method.</w:t>
      </w:r>
    </w:p>
    <w:p w14:paraId="34CBB031" w14:textId="77777777" w:rsidR="00E70DE8" w:rsidRPr="00BA0DB9" w:rsidRDefault="00E70DE8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533126F" w14:textId="1BF328FB" w:rsidR="00307B45" w:rsidRDefault="00307B45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DB9">
        <w:rPr>
          <w:rFonts w:ascii="Times New Roman" w:hAnsi="Times New Roman" w:cs="Times New Roman"/>
          <w:sz w:val="24"/>
          <w:szCs w:val="24"/>
          <w:lang w:val="en-US"/>
        </w:rPr>
        <w:t xml:space="preserve">The final grade will be comprised of: 1) </w:t>
      </w:r>
      <w:r w:rsidR="00A24E58" w:rsidRPr="00BA0DB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126C5D" w:rsidRPr="00BA0DB9">
        <w:rPr>
          <w:rFonts w:ascii="Times New Roman" w:hAnsi="Times New Roman" w:cs="Times New Roman"/>
          <w:sz w:val="24"/>
          <w:szCs w:val="24"/>
          <w:lang w:val="en-US"/>
        </w:rPr>
        <w:t xml:space="preserve">rade 1 </w:t>
      </w:r>
      <w:r w:rsidR="001940E0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126C5D" w:rsidRPr="00BA0D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A0DB9">
        <w:rPr>
          <w:rFonts w:ascii="Times New Roman" w:hAnsi="Times New Roman" w:cs="Times New Roman"/>
          <w:sz w:val="24"/>
          <w:szCs w:val="24"/>
          <w:lang w:val="en-US"/>
        </w:rPr>
        <w:t>final</w:t>
      </w:r>
      <w:r w:rsidR="00194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0DB9">
        <w:rPr>
          <w:rFonts w:ascii="Times New Roman" w:hAnsi="Times New Roman" w:cs="Times New Roman"/>
          <w:sz w:val="24"/>
          <w:szCs w:val="24"/>
          <w:lang w:val="en-US"/>
        </w:rPr>
        <w:t xml:space="preserve"> examination</w:t>
      </w:r>
      <w:proofErr w:type="gramEnd"/>
      <w:r w:rsidR="00194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0DB9">
        <w:rPr>
          <w:rFonts w:ascii="Times New Roman" w:hAnsi="Times New Roman" w:cs="Times New Roman"/>
          <w:sz w:val="24"/>
          <w:szCs w:val="24"/>
          <w:lang w:val="en-US"/>
        </w:rPr>
        <w:t>– 50%</w:t>
      </w:r>
      <w:r w:rsidR="00126C5D" w:rsidRPr="00BA0DB9">
        <w:rPr>
          <w:rFonts w:ascii="Times New Roman" w:hAnsi="Times New Roman" w:cs="Times New Roman"/>
          <w:sz w:val="24"/>
          <w:szCs w:val="24"/>
          <w:lang w:val="en-US"/>
        </w:rPr>
        <w:t xml:space="preserve"> of the final grade</w:t>
      </w:r>
      <w:r w:rsidRPr="00BA0DB9">
        <w:rPr>
          <w:rFonts w:ascii="Times New Roman" w:hAnsi="Times New Roman" w:cs="Times New Roman"/>
          <w:sz w:val="24"/>
          <w:szCs w:val="24"/>
          <w:lang w:val="en-US"/>
        </w:rPr>
        <w:t>; 2)</w:t>
      </w:r>
      <w:r w:rsidR="00A24E58" w:rsidRPr="00BA0DB9"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  <w:r w:rsidR="00126C5D" w:rsidRPr="00BA0DB9">
        <w:rPr>
          <w:rFonts w:ascii="Times New Roman" w:hAnsi="Times New Roman" w:cs="Times New Roman"/>
          <w:sz w:val="24"/>
          <w:szCs w:val="24"/>
          <w:lang w:val="en-US"/>
        </w:rPr>
        <w:t xml:space="preserve">rade 2 </w:t>
      </w:r>
      <w:r w:rsidR="001940E0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BA0DB9">
        <w:rPr>
          <w:rFonts w:ascii="Times New Roman" w:hAnsi="Times New Roman" w:cs="Times New Roman"/>
          <w:sz w:val="24"/>
          <w:szCs w:val="24"/>
          <w:lang w:val="en-US"/>
        </w:rPr>
        <w:t xml:space="preserve"> written assignment</w:t>
      </w:r>
      <w:r w:rsidRPr="00F534D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534D6" w:rsidRPr="00F534D6">
        <w:rPr>
          <w:rFonts w:ascii="Times New Roman" w:hAnsi="Times New Roman" w:cs="Times New Roman"/>
          <w:sz w:val="24"/>
          <w:szCs w:val="24"/>
          <w:lang w:val="en-US"/>
        </w:rPr>
        <w:t>procedural document</w:t>
      </w:r>
      <w:r w:rsidR="00284D8D" w:rsidRPr="00F534D6">
        <w:rPr>
          <w:rFonts w:ascii="Times New Roman" w:hAnsi="Times New Roman" w:cs="Times New Roman"/>
          <w:sz w:val="24"/>
          <w:szCs w:val="24"/>
          <w:lang w:val="en-US"/>
        </w:rPr>
        <w:t xml:space="preserve"> (2.500 words)</w:t>
      </w:r>
      <w:r w:rsidR="00284D8D">
        <w:rPr>
          <w:rFonts w:ascii="Times New Roman" w:hAnsi="Times New Roman" w:cs="Times New Roman"/>
          <w:sz w:val="24"/>
          <w:szCs w:val="24"/>
          <w:lang w:val="en-US"/>
        </w:rPr>
        <w:t xml:space="preserve"> – 2</w:t>
      </w:r>
      <w:r w:rsidRPr="00BA0DB9">
        <w:rPr>
          <w:rFonts w:ascii="Times New Roman" w:hAnsi="Times New Roman" w:cs="Times New Roman"/>
          <w:sz w:val="24"/>
          <w:szCs w:val="24"/>
          <w:lang w:val="en-US"/>
        </w:rPr>
        <w:t>0%</w:t>
      </w:r>
      <w:r w:rsidR="00126C5D" w:rsidRPr="00BA0DB9">
        <w:rPr>
          <w:rFonts w:ascii="Times New Roman" w:hAnsi="Times New Roman" w:cs="Times New Roman"/>
          <w:sz w:val="24"/>
          <w:szCs w:val="24"/>
          <w:lang w:val="en-US"/>
        </w:rPr>
        <w:t xml:space="preserve"> of the final grade</w:t>
      </w:r>
      <w:r w:rsidRPr="00BA0DB9">
        <w:rPr>
          <w:rFonts w:ascii="Times New Roman" w:hAnsi="Times New Roman" w:cs="Times New Roman"/>
          <w:sz w:val="24"/>
          <w:szCs w:val="24"/>
          <w:lang w:val="en-US"/>
        </w:rPr>
        <w:t xml:space="preserve">; 3) </w:t>
      </w:r>
      <w:r w:rsidR="00A24E58" w:rsidRPr="00BA0DB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126C5D" w:rsidRPr="00BA0DB9">
        <w:rPr>
          <w:rFonts w:ascii="Times New Roman" w:hAnsi="Times New Roman" w:cs="Times New Roman"/>
          <w:sz w:val="24"/>
          <w:szCs w:val="24"/>
          <w:lang w:val="en-US"/>
        </w:rPr>
        <w:t xml:space="preserve">rade 3 - </w:t>
      </w:r>
      <w:r w:rsidR="00284D8D">
        <w:rPr>
          <w:rFonts w:ascii="Times New Roman" w:hAnsi="Times New Roman" w:cs="Times New Roman"/>
          <w:sz w:val="24"/>
          <w:szCs w:val="24"/>
          <w:lang w:val="en-US"/>
        </w:rPr>
        <w:t>participation in class – 3</w:t>
      </w:r>
      <w:r w:rsidRPr="00BA0DB9">
        <w:rPr>
          <w:rFonts w:ascii="Times New Roman" w:hAnsi="Times New Roman" w:cs="Times New Roman"/>
          <w:sz w:val="24"/>
          <w:szCs w:val="24"/>
          <w:lang w:val="en-US"/>
        </w:rPr>
        <w:t>0%</w:t>
      </w:r>
      <w:r w:rsidR="00126C5D" w:rsidRPr="00BA0DB9">
        <w:rPr>
          <w:rFonts w:ascii="Times New Roman" w:hAnsi="Times New Roman" w:cs="Times New Roman"/>
          <w:sz w:val="24"/>
          <w:szCs w:val="24"/>
          <w:lang w:val="en-US"/>
        </w:rPr>
        <w:t xml:space="preserve"> of the final grade</w:t>
      </w:r>
      <w:r w:rsidRPr="00BA0D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65612D7" w14:textId="77777777" w:rsidR="004C61F0" w:rsidRDefault="004C61F0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F1D6AA5" w14:textId="77777777" w:rsidR="00283ABB" w:rsidRPr="00BA0DB9" w:rsidRDefault="00283ABB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690F9AF" w14:textId="77777777" w:rsidR="00A24E58" w:rsidRDefault="00A24E58" w:rsidP="00BA0D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0DB9">
        <w:rPr>
          <w:rFonts w:ascii="Times New Roman" w:hAnsi="Times New Roman" w:cs="Times New Roman"/>
          <w:b/>
          <w:sz w:val="24"/>
          <w:szCs w:val="24"/>
          <w:lang w:val="en-US"/>
        </w:rPr>
        <w:t>Final Examination</w:t>
      </w:r>
    </w:p>
    <w:p w14:paraId="52C77BD3" w14:textId="77777777" w:rsidR="00283ABB" w:rsidRPr="00BA0DB9" w:rsidRDefault="00283ABB" w:rsidP="00283AB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9E631E8" w14:textId="5004AB31" w:rsidR="00A24E58" w:rsidRPr="00BA0DB9" w:rsidRDefault="00A24E58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DB9">
        <w:rPr>
          <w:rFonts w:ascii="Times New Roman" w:hAnsi="Times New Roman" w:cs="Times New Roman"/>
          <w:sz w:val="24"/>
          <w:szCs w:val="24"/>
          <w:lang w:val="en-US"/>
        </w:rPr>
        <w:t>The final examination will be held in June 2016, in a date to be determined by the Department of International and Comparative Law</w:t>
      </w:r>
      <w:r w:rsidR="00F23414" w:rsidRPr="00BA0DB9">
        <w:rPr>
          <w:rFonts w:ascii="Times New Roman" w:hAnsi="Times New Roman" w:cs="Times New Roman"/>
          <w:sz w:val="24"/>
          <w:szCs w:val="24"/>
          <w:lang w:val="en-US"/>
        </w:rPr>
        <w:t>. It consists of a written exam</w:t>
      </w:r>
      <w:r w:rsidRPr="00BA0DB9">
        <w:rPr>
          <w:rFonts w:ascii="Times New Roman" w:hAnsi="Times New Roman" w:cs="Times New Roman"/>
          <w:sz w:val="24"/>
          <w:szCs w:val="24"/>
          <w:lang w:val="en-US"/>
        </w:rPr>
        <w:t xml:space="preserve">, containing three questions regarding topics discussed in class </w:t>
      </w:r>
      <w:r w:rsidR="001940E0">
        <w:rPr>
          <w:rFonts w:ascii="Times New Roman" w:hAnsi="Times New Roman" w:cs="Times New Roman"/>
          <w:sz w:val="24"/>
          <w:szCs w:val="24"/>
          <w:lang w:val="en-US"/>
        </w:rPr>
        <w:t>and/</w:t>
      </w:r>
      <w:r w:rsidRPr="00BA0DB9">
        <w:rPr>
          <w:rFonts w:ascii="Times New Roman" w:hAnsi="Times New Roman" w:cs="Times New Roman"/>
          <w:sz w:val="24"/>
          <w:szCs w:val="24"/>
          <w:lang w:val="en-US"/>
        </w:rPr>
        <w:t>or in the reading assignments.</w:t>
      </w:r>
      <w:r w:rsidR="00655C20">
        <w:rPr>
          <w:rFonts w:ascii="Times New Roman" w:hAnsi="Times New Roman" w:cs="Times New Roman"/>
          <w:sz w:val="24"/>
          <w:szCs w:val="24"/>
          <w:lang w:val="en-US"/>
        </w:rPr>
        <w:t xml:space="preserve"> The exams will be evaluated and graded comparatively on a 0-10 scale.</w:t>
      </w:r>
      <w:r w:rsidR="00496DE5">
        <w:rPr>
          <w:rFonts w:ascii="Times New Roman" w:hAnsi="Times New Roman" w:cs="Times New Roman"/>
          <w:sz w:val="24"/>
          <w:szCs w:val="24"/>
          <w:lang w:val="en-US"/>
        </w:rPr>
        <w:t xml:space="preserve"> There will not be any mid-term examination.</w:t>
      </w:r>
    </w:p>
    <w:p w14:paraId="1F156C79" w14:textId="77777777" w:rsidR="00A24E58" w:rsidRDefault="00A24E58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3EF139C" w14:textId="77777777" w:rsidR="00283ABB" w:rsidRPr="00BA0DB9" w:rsidRDefault="00283ABB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5CFFD3F" w14:textId="619B4C57" w:rsidR="00F23414" w:rsidRPr="00F534D6" w:rsidRDefault="00F23414" w:rsidP="00BA0D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34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Written Assignment </w:t>
      </w:r>
      <w:r w:rsidR="00283ABB" w:rsidRPr="00F534D6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F534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45159" w:rsidRPr="00F534D6">
        <w:rPr>
          <w:rFonts w:ascii="Times New Roman" w:hAnsi="Times New Roman" w:cs="Times New Roman"/>
          <w:b/>
          <w:sz w:val="24"/>
          <w:szCs w:val="24"/>
          <w:lang w:val="en-US"/>
        </w:rPr>
        <w:t>Procedural Document</w:t>
      </w:r>
    </w:p>
    <w:p w14:paraId="27332EDB" w14:textId="77777777" w:rsidR="00283ABB" w:rsidRPr="00BA0DB9" w:rsidRDefault="00283ABB" w:rsidP="00283AB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19960A5" w14:textId="5B9552EE" w:rsidR="00307B45" w:rsidRDefault="00F23414" w:rsidP="00BA0D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0D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II.I. </w:t>
      </w:r>
      <w:r w:rsidR="00F40BB5" w:rsidRPr="00BA0DB9">
        <w:rPr>
          <w:rFonts w:ascii="Times New Roman" w:hAnsi="Times New Roman" w:cs="Times New Roman"/>
          <w:b/>
          <w:sz w:val="24"/>
          <w:szCs w:val="24"/>
          <w:lang w:val="en-US"/>
        </w:rPr>
        <w:t>Instruction</w:t>
      </w:r>
      <w:r w:rsidR="00307B45" w:rsidRPr="00BA0D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the written assignment (</w:t>
      </w:r>
      <w:r w:rsidR="00A0667F">
        <w:rPr>
          <w:rFonts w:ascii="Times New Roman" w:hAnsi="Times New Roman" w:cs="Times New Roman"/>
          <w:b/>
          <w:sz w:val="24"/>
          <w:szCs w:val="24"/>
          <w:lang w:val="en-US"/>
        </w:rPr>
        <w:t>procedural document</w:t>
      </w:r>
      <w:r w:rsidR="00307B45" w:rsidRPr="00BA0DB9">
        <w:rPr>
          <w:rFonts w:ascii="Times New Roman" w:hAnsi="Times New Roman" w:cs="Times New Roman"/>
          <w:b/>
          <w:sz w:val="24"/>
          <w:szCs w:val="24"/>
          <w:lang w:val="en-US"/>
        </w:rPr>
        <w:t>):</w:t>
      </w:r>
    </w:p>
    <w:p w14:paraId="241D9906" w14:textId="77777777" w:rsidR="00283ABB" w:rsidRPr="00BA0DB9" w:rsidRDefault="00283ABB" w:rsidP="00BA0D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E84310E" w14:textId="5A77F4E8" w:rsidR="00307B45" w:rsidRPr="00E70DE8" w:rsidRDefault="00307B45" w:rsidP="00E70DE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0DE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45159">
        <w:rPr>
          <w:rFonts w:ascii="Times New Roman" w:hAnsi="Times New Roman" w:cs="Times New Roman"/>
          <w:sz w:val="24"/>
          <w:szCs w:val="24"/>
          <w:lang w:val="en-US"/>
        </w:rPr>
        <w:t>procedural document</w:t>
      </w:r>
      <w:r w:rsidRPr="00E70DE8">
        <w:rPr>
          <w:rFonts w:ascii="Times New Roman" w:hAnsi="Times New Roman" w:cs="Times New Roman"/>
          <w:sz w:val="24"/>
          <w:szCs w:val="24"/>
          <w:lang w:val="en-US"/>
        </w:rPr>
        <w:t xml:space="preserve"> may be written individually or</w:t>
      </w:r>
      <w:r w:rsidR="00E45159">
        <w:rPr>
          <w:rFonts w:ascii="Times New Roman" w:hAnsi="Times New Roman" w:cs="Times New Roman"/>
          <w:sz w:val="24"/>
          <w:szCs w:val="24"/>
          <w:lang w:val="en-US"/>
        </w:rPr>
        <w:t xml:space="preserve"> in groups (maximum 3 students), and may be an application for initiating proceedings or a sentence</w:t>
      </w:r>
      <w:r w:rsidR="00F534D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05AB090" w14:textId="46FB4C4F" w:rsidR="00307B45" w:rsidRDefault="00307B45" w:rsidP="00E70DE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0DE8">
        <w:rPr>
          <w:rFonts w:ascii="Times New Roman" w:hAnsi="Times New Roman" w:cs="Times New Roman"/>
          <w:sz w:val="24"/>
          <w:szCs w:val="24"/>
          <w:lang w:val="en-US"/>
        </w:rPr>
        <w:t>Lengt</w:t>
      </w:r>
      <w:r w:rsidR="00E45159">
        <w:rPr>
          <w:rFonts w:ascii="Times New Roman" w:hAnsi="Times New Roman" w:cs="Times New Roman"/>
          <w:sz w:val="24"/>
          <w:szCs w:val="24"/>
          <w:lang w:val="en-US"/>
        </w:rPr>
        <w:t>h: 2.500 words (maximum</w:t>
      </w:r>
      <w:r w:rsidRPr="00E70DE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534D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91A5F1E" w14:textId="4BF70EAD" w:rsidR="00C15A03" w:rsidRPr="00E70DE8" w:rsidRDefault="00C15A03" w:rsidP="00E70DE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written assignment is due on April 30</w:t>
      </w:r>
      <w:r w:rsidRPr="00C15A0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shall be sent by e-mail to </w:t>
      </w:r>
      <w:hyperlink r:id="rId10" w:history="1">
        <w:r w:rsidRPr="00E9579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mqueirogafilho@yahoo.com.br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hyperlink r:id="rId11" w:history="1">
        <w:r w:rsidRPr="00E9579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wacabral@gmail.com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2347348" w14:textId="56CECF0D" w:rsidR="00307B45" w:rsidRPr="00E70DE8" w:rsidRDefault="00307B45" w:rsidP="00E70DE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0DE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</w:t>
      </w:r>
      <w:r w:rsidR="00E45159">
        <w:rPr>
          <w:rFonts w:ascii="Times New Roman" w:hAnsi="Times New Roman" w:cs="Times New Roman"/>
          <w:sz w:val="24"/>
          <w:szCs w:val="24"/>
          <w:lang w:val="en-US"/>
        </w:rPr>
        <w:t xml:space="preserve">procedural document </w:t>
      </w:r>
      <w:r w:rsidRPr="00E70DE8">
        <w:rPr>
          <w:rFonts w:ascii="Times New Roman" w:hAnsi="Times New Roman" w:cs="Times New Roman"/>
          <w:sz w:val="24"/>
          <w:szCs w:val="24"/>
          <w:lang w:val="en-US"/>
        </w:rPr>
        <w:t xml:space="preserve">must </w:t>
      </w:r>
      <w:r w:rsidR="00090C4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E45159">
        <w:rPr>
          <w:rFonts w:ascii="Times New Roman" w:hAnsi="Times New Roman" w:cs="Times New Roman"/>
          <w:sz w:val="24"/>
          <w:szCs w:val="24"/>
          <w:lang w:val="en-US"/>
        </w:rPr>
        <w:t xml:space="preserve"> persuasive and</w:t>
      </w:r>
      <w:r w:rsidR="00F40BB5" w:rsidRPr="00E70DE8">
        <w:rPr>
          <w:rFonts w:ascii="Times New Roman" w:hAnsi="Times New Roman" w:cs="Times New Roman"/>
          <w:sz w:val="24"/>
          <w:szCs w:val="24"/>
          <w:lang w:val="en-US"/>
        </w:rPr>
        <w:t xml:space="preserve"> the product of the work of the author(s) only. Any copy from the internet or any other kind of plagiarism will imply in a grade 0.</w:t>
      </w:r>
    </w:p>
    <w:p w14:paraId="71376B5E" w14:textId="77777777" w:rsidR="00283ABB" w:rsidRPr="00BA0DB9" w:rsidRDefault="00283ABB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61EE9A9" w14:textId="77777777" w:rsidR="00D90D30" w:rsidRDefault="00F23414" w:rsidP="00BA0D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0D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II.II. </w:t>
      </w:r>
      <w:r w:rsidR="00F40BB5" w:rsidRPr="00BA0D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Criteria for the </w:t>
      </w:r>
      <w:r w:rsidRPr="00BA0DB9">
        <w:rPr>
          <w:rFonts w:ascii="Times New Roman" w:hAnsi="Times New Roman" w:cs="Times New Roman"/>
          <w:b/>
          <w:sz w:val="24"/>
          <w:szCs w:val="24"/>
          <w:lang w:val="en-US"/>
        </w:rPr>
        <w:t>assessment</w:t>
      </w:r>
      <w:r w:rsidR="00F40BB5" w:rsidRPr="00BA0D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the</w:t>
      </w:r>
      <w:r w:rsidRPr="00BA0D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written assignment</w:t>
      </w:r>
      <w:r w:rsidR="00F40BB5" w:rsidRPr="00BA0D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A0DB9">
        <w:rPr>
          <w:rFonts w:ascii="Times New Roman" w:hAnsi="Times New Roman" w:cs="Times New Roman"/>
          <w:b/>
          <w:sz w:val="24"/>
          <w:szCs w:val="24"/>
          <w:lang w:val="en-US"/>
        </w:rPr>
        <w:t>(paper)</w:t>
      </w:r>
    </w:p>
    <w:p w14:paraId="1AF6E39F" w14:textId="77777777" w:rsidR="00283ABB" w:rsidRPr="00BA0DB9" w:rsidRDefault="00283ABB" w:rsidP="00BA0D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C86FB8B" w14:textId="4B66A009" w:rsidR="0068402D" w:rsidRPr="00E45159" w:rsidRDefault="00F40BB5" w:rsidP="00E451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DB9">
        <w:rPr>
          <w:rFonts w:ascii="Times New Roman" w:hAnsi="Times New Roman" w:cs="Times New Roman"/>
          <w:b/>
          <w:sz w:val="24"/>
          <w:szCs w:val="24"/>
          <w:lang w:val="en-US"/>
        </w:rPr>
        <w:t>Formal criteria:</w:t>
      </w:r>
      <w:r w:rsidRPr="00BA0DB9">
        <w:rPr>
          <w:rFonts w:ascii="Times New Roman" w:hAnsi="Times New Roman" w:cs="Times New Roman"/>
          <w:sz w:val="24"/>
          <w:szCs w:val="24"/>
          <w:lang w:val="en-US"/>
        </w:rPr>
        <w:t xml:space="preserve"> whether the student(s) has / have respected the maximum length of the </w:t>
      </w:r>
      <w:r w:rsidR="00E45159">
        <w:rPr>
          <w:rFonts w:ascii="Times New Roman" w:hAnsi="Times New Roman" w:cs="Times New Roman"/>
          <w:sz w:val="24"/>
          <w:szCs w:val="24"/>
          <w:lang w:val="en-US"/>
        </w:rPr>
        <w:t>procedural document</w:t>
      </w:r>
      <w:r w:rsidRPr="00BA0DB9">
        <w:rPr>
          <w:rFonts w:ascii="Times New Roman" w:hAnsi="Times New Roman" w:cs="Times New Roman"/>
          <w:sz w:val="24"/>
          <w:szCs w:val="24"/>
          <w:lang w:val="en-US"/>
        </w:rPr>
        <w:t xml:space="preserve"> (2.500 words) and whether the formal / content requirements have been fu</w:t>
      </w:r>
      <w:r w:rsidR="00E45159">
        <w:rPr>
          <w:rFonts w:ascii="Times New Roman" w:hAnsi="Times New Roman" w:cs="Times New Roman"/>
          <w:sz w:val="24"/>
          <w:szCs w:val="24"/>
          <w:lang w:val="en-US"/>
        </w:rPr>
        <w:t xml:space="preserve">lfilled. The format is that of an application for initiating proceedings or a sentence. </w:t>
      </w:r>
      <w:r w:rsidR="0068402D" w:rsidRPr="00E45159">
        <w:rPr>
          <w:rFonts w:ascii="Times New Roman" w:hAnsi="Times New Roman" w:cs="Times New Roman"/>
          <w:sz w:val="24"/>
          <w:szCs w:val="24"/>
          <w:lang w:val="en-US"/>
        </w:rPr>
        <w:t>The format of the text (type of letters, size,..) may be chosen by the student;</w:t>
      </w:r>
      <w:r w:rsidR="00090C49">
        <w:rPr>
          <w:rFonts w:ascii="Times New Roman" w:hAnsi="Times New Roman" w:cs="Times New Roman"/>
          <w:sz w:val="24"/>
          <w:szCs w:val="24"/>
          <w:lang w:val="en-US"/>
        </w:rPr>
        <w:t xml:space="preserve"> - 0,3</w:t>
      </w:r>
    </w:p>
    <w:p w14:paraId="316CC07D" w14:textId="3B16562E" w:rsidR="00F40BB5" w:rsidRPr="00BA0DB9" w:rsidRDefault="0068402D" w:rsidP="00BA0D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DB9">
        <w:rPr>
          <w:rFonts w:ascii="Times New Roman" w:hAnsi="Times New Roman" w:cs="Times New Roman"/>
          <w:b/>
          <w:sz w:val="24"/>
          <w:szCs w:val="24"/>
          <w:lang w:val="en-US"/>
        </w:rPr>
        <w:t>Linguistic criteria:</w:t>
      </w:r>
      <w:r w:rsidR="00E25A8B">
        <w:rPr>
          <w:rFonts w:ascii="Times New Roman" w:hAnsi="Times New Roman" w:cs="Times New Roman"/>
          <w:sz w:val="24"/>
          <w:szCs w:val="24"/>
          <w:lang w:val="en-US"/>
        </w:rPr>
        <w:t xml:space="preserve"> whether</w:t>
      </w:r>
      <w:r w:rsidR="00F40BB5" w:rsidRPr="00BA0D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0DB9">
        <w:rPr>
          <w:rFonts w:ascii="Times New Roman" w:hAnsi="Times New Roman" w:cs="Times New Roman"/>
          <w:sz w:val="24"/>
          <w:szCs w:val="24"/>
          <w:lang w:val="en-US"/>
        </w:rPr>
        <w:t xml:space="preserve">the student(s) has / have presented a </w:t>
      </w:r>
      <w:r w:rsidR="00E45159">
        <w:rPr>
          <w:rFonts w:ascii="Times New Roman" w:hAnsi="Times New Roman" w:cs="Times New Roman"/>
          <w:sz w:val="24"/>
          <w:szCs w:val="24"/>
          <w:lang w:val="en-US"/>
        </w:rPr>
        <w:t>written assignment</w:t>
      </w:r>
      <w:r w:rsidRPr="00BA0DB9">
        <w:rPr>
          <w:rFonts w:ascii="Times New Roman" w:hAnsi="Times New Roman" w:cs="Times New Roman"/>
          <w:sz w:val="24"/>
          <w:szCs w:val="24"/>
          <w:lang w:val="en-US"/>
        </w:rPr>
        <w:t xml:space="preserve"> in accordance with the grammatical rules of the English language, and whether the paper was cohesive, concise and objective;</w:t>
      </w:r>
      <w:r w:rsidR="00090C49">
        <w:rPr>
          <w:rFonts w:ascii="Times New Roman" w:hAnsi="Times New Roman" w:cs="Times New Roman"/>
          <w:sz w:val="24"/>
          <w:szCs w:val="24"/>
          <w:lang w:val="en-US"/>
        </w:rPr>
        <w:t xml:space="preserve"> - 0,2</w:t>
      </w:r>
    </w:p>
    <w:p w14:paraId="34214FB5" w14:textId="6CE26F5F" w:rsidR="0068402D" w:rsidRPr="00BA0DB9" w:rsidRDefault="0068402D" w:rsidP="00BA0D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DB9">
        <w:rPr>
          <w:rFonts w:ascii="Times New Roman" w:hAnsi="Times New Roman" w:cs="Times New Roman"/>
          <w:b/>
          <w:sz w:val="24"/>
          <w:szCs w:val="24"/>
          <w:lang w:val="en-US"/>
        </w:rPr>
        <w:t>Material criteria:</w:t>
      </w:r>
      <w:r w:rsidRPr="00BA0DB9">
        <w:rPr>
          <w:rFonts w:ascii="Times New Roman" w:hAnsi="Times New Roman" w:cs="Times New Roman"/>
          <w:sz w:val="24"/>
          <w:szCs w:val="24"/>
          <w:lang w:val="en-US"/>
        </w:rPr>
        <w:t xml:space="preserve"> the depth of the theme</w:t>
      </w:r>
      <w:r w:rsidR="00E45159">
        <w:rPr>
          <w:rFonts w:ascii="Times New Roman" w:hAnsi="Times New Roman" w:cs="Times New Roman"/>
          <w:sz w:val="24"/>
          <w:szCs w:val="24"/>
          <w:lang w:val="en-US"/>
        </w:rPr>
        <w:t xml:space="preserve">, the persuasiveness </w:t>
      </w:r>
      <w:r w:rsidR="00F534D6">
        <w:rPr>
          <w:rFonts w:ascii="Times New Roman" w:hAnsi="Times New Roman" w:cs="Times New Roman"/>
          <w:sz w:val="24"/>
          <w:szCs w:val="24"/>
          <w:lang w:val="en-US"/>
        </w:rPr>
        <w:t>of the procedural document;</w:t>
      </w:r>
      <w:r w:rsidR="00090C49">
        <w:rPr>
          <w:rFonts w:ascii="Times New Roman" w:hAnsi="Times New Roman" w:cs="Times New Roman"/>
          <w:sz w:val="24"/>
          <w:szCs w:val="24"/>
          <w:lang w:val="en-US"/>
        </w:rPr>
        <w:t xml:space="preserve"> - 0,6</w:t>
      </w:r>
    </w:p>
    <w:p w14:paraId="7CFB937D" w14:textId="7A40EAC2" w:rsidR="0068402D" w:rsidRPr="00BA0DB9" w:rsidRDefault="0068402D" w:rsidP="00BA0D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DB9">
        <w:rPr>
          <w:rFonts w:ascii="Times New Roman" w:hAnsi="Times New Roman" w:cs="Times New Roman"/>
          <w:b/>
          <w:sz w:val="24"/>
          <w:szCs w:val="24"/>
          <w:lang w:val="en-US"/>
        </w:rPr>
        <w:t>Reasoning criteria:</w:t>
      </w:r>
      <w:r w:rsidRPr="00BA0DB9">
        <w:rPr>
          <w:rFonts w:ascii="Times New Roman" w:hAnsi="Times New Roman" w:cs="Times New Roman"/>
          <w:sz w:val="24"/>
          <w:szCs w:val="24"/>
          <w:lang w:val="en-US"/>
        </w:rPr>
        <w:t xml:space="preserve"> the level of reasoning and arguments presented by the student(s) (</w:t>
      </w:r>
      <w:r w:rsidR="00DF0DE6" w:rsidRPr="00BA0DB9">
        <w:rPr>
          <w:rFonts w:ascii="Times New Roman" w:hAnsi="Times New Roman" w:cs="Times New Roman"/>
          <w:sz w:val="24"/>
          <w:szCs w:val="24"/>
          <w:lang w:val="en-US"/>
        </w:rPr>
        <w:t>factual</w:t>
      </w:r>
      <w:r w:rsidRPr="00BA0DB9">
        <w:rPr>
          <w:rFonts w:ascii="Times New Roman" w:hAnsi="Times New Roman" w:cs="Times New Roman"/>
          <w:sz w:val="24"/>
          <w:szCs w:val="24"/>
          <w:lang w:val="en-US"/>
        </w:rPr>
        <w:t xml:space="preserve"> basis, technical basis, political basis, theoretical basis</w:t>
      </w:r>
      <w:r w:rsidR="00DF0DE6" w:rsidRPr="00BA0DB9">
        <w:rPr>
          <w:rFonts w:ascii="Times New Roman" w:hAnsi="Times New Roman" w:cs="Times New Roman"/>
          <w:sz w:val="24"/>
          <w:szCs w:val="24"/>
          <w:lang w:val="en-US"/>
        </w:rPr>
        <w:t xml:space="preserve"> - jurisprudence and theory of International Relations</w:t>
      </w:r>
      <w:r w:rsidRPr="00BA0DB9">
        <w:rPr>
          <w:rFonts w:ascii="Times New Roman" w:hAnsi="Times New Roman" w:cs="Times New Roman"/>
          <w:sz w:val="24"/>
          <w:szCs w:val="24"/>
          <w:lang w:val="en-US"/>
        </w:rPr>
        <w:t>, and</w:t>
      </w:r>
      <w:r w:rsidR="00F534D6">
        <w:rPr>
          <w:rFonts w:ascii="Times New Roman" w:hAnsi="Times New Roman" w:cs="Times New Roman"/>
          <w:sz w:val="24"/>
          <w:szCs w:val="24"/>
          <w:lang w:val="en-US"/>
        </w:rPr>
        <w:t xml:space="preserve"> case law, when applicable);</w:t>
      </w:r>
      <w:r w:rsidR="00090C49">
        <w:rPr>
          <w:rFonts w:ascii="Times New Roman" w:hAnsi="Times New Roman" w:cs="Times New Roman"/>
          <w:sz w:val="24"/>
          <w:szCs w:val="24"/>
          <w:lang w:val="en-US"/>
        </w:rPr>
        <w:t xml:space="preserve"> - 0,6</w:t>
      </w:r>
    </w:p>
    <w:p w14:paraId="5A562037" w14:textId="391728E7" w:rsidR="0068402D" w:rsidRPr="00BA0DB9" w:rsidRDefault="0068402D" w:rsidP="00BA0D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DB9">
        <w:rPr>
          <w:rFonts w:ascii="Times New Roman" w:hAnsi="Times New Roman" w:cs="Times New Roman"/>
          <w:b/>
          <w:sz w:val="24"/>
          <w:szCs w:val="24"/>
          <w:lang w:val="en-US"/>
        </w:rPr>
        <w:t>Classroom criteria:</w:t>
      </w:r>
      <w:r w:rsidRPr="00BA0DB9">
        <w:rPr>
          <w:rFonts w:ascii="Times New Roman" w:hAnsi="Times New Roman" w:cs="Times New Roman"/>
          <w:sz w:val="24"/>
          <w:szCs w:val="24"/>
          <w:lang w:val="en-US"/>
        </w:rPr>
        <w:t xml:space="preserve"> whether the arguments raised in the discussions during the classes were used by the student(s)</w:t>
      </w:r>
      <w:r w:rsidR="00090C49">
        <w:rPr>
          <w:rFonts w:ascii="Times New Roman" w:hAnsi="Times New Roman" w:cs="Times New Roman"/>
          <w:sz w:val="24"/>
          <w:szCs w:val="24"/>
          <w:lang w:val="en-US"/>
        </w:rPr>
        <w:t xml:space="preserve"> - 0,3</w:t>
      </w:r>
    </w:p>
    <w:p w14:paraId="351EB6EC" w14:textId="77777777" w:rsidR="00A24E58" w:rsidRDefault="00A24E58" w:rsidP="00BA0D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65C4683" w14:textId="77777777" w:rsidR="00283ABB" w:rsidRPr="00BA0DB9" w:rsidRDefault="00283ABB" w:rsidP="00BA0D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D09F411" w14:textId="77777777" w:rsidR="00A24E58" w:rsidRDefault="00A24E58" w:rsidP="00BA0D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0DB9">
        <w:rPr>
          <w:rFonts w:ascii="Times New Roman" w:hAnsi="Times New Roman" w:cs="Times New Roman"/>
          <w:b/>
          <w:sz w:val="24"/>
          <w:szCs w:val="24"/>
          <w:lang w:val="en-US"/>
        </w:rPr>
        <w:t>Participation in class</w:t>
      </w:r>
    </w:p>
    <w:p w14:paraId="11E52059" w14:textId="77777777" w:rsidR="00283ABB" w:rsidRPr="00BA0DB9" w:rsidRDefault="00283ABB" w:rsidP="00283AB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E16A697" w14:textId="77777777" w:rsidR="00A24E58" w:rsidRPr="00BA0DB9" w:rsidRDefault="00A24E58" w:rsidP="00BA0D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DB9">
        <w:rPr>
          <w:rFonts w:ascii="Times New Roman" w:hAnsi="Times New Roman" w:cs="Times New Roman"/>
          <w:sz w:val="24"/>
          <w:szCs w:val="24"/>
          <w:lang w:val="en-US"/>
        </w:rPr>
        <w:t>The participation in class will be assessed both from a qualitative and a quantitative point of view. Each criterion will be awarded 50% of the grade 3 – participation in class;</w:t>
      </w:r>
    </w:p>
    <w:p w14:paraId="6601A16E" w14:textId="3FE0333C" w:rsidR="00A24E58" w:rsidRPr="00BA0DB9" w:rsidRDefault="00A24E58" w:rsidP="00BA0D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DB9">
        <w:rPr>
          <w:rFonts w:ascii="Times New Roman" w:hAnsi="Times New Roman" w:cs="Times New Roman"/>
          <w:sz w:val="24"/>
          <w:szCs w:val="24"/>
          <w:lang w:val="en-US"/>
        </w:rPr>
        <w:t>The quantitative criterion</w:t>
      </w:r>
      <w:r w:rsidR="00A5268E">
        <w:rPr>
          <w:rFonts w:ascii="Times New Roman" w:hAnsi="Times New Roman" w:cs="Times New Roman"/>
          <w:sz w:val="24"/>
          <w:szCs w:val="24"/>
          <w:lang w:val="en-US"/>
        </w:rPr>
        <w:t xml:space="preserve"> (1,5)</w:t>
      </w:r>
      <w:r w:rsidRPr="00BA0DB9">
        <w:rPr>
          <w:rFonts w:ascii="Times New Roman" w:hAnsi="Times New Roman" w:cs="Times New Roman"/>
          <w:sz w:val="24"/>
          <w:szCs w:val="24"/>
          <w:lang w:val="en-US"/>
        </w:rPr>
        <w:t xml:space="preserve"> will be calculated proportionally to the participation of the students in class. The maximum grade will be reserved for the top10% of the students with more frequent participation during the classes; this criterion assesses only the number of times that a given student participates in class;</w:t>
      </w:r>
    </w:p>
    <w:p w14:paraId="1CCDC83C" w14:textId="171A48E9" w:rsidR="00F534D6" w:rsidRDefault="00A24E58" w:rsidP="00BA0D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DB9">
        <w:rPr>
          <w:rFonts w:ascii="Times New Roman" w:hAnsi="Times New Roman" w:cs="Times New Roman"/>
          <w:sz w:val="24"/>
          <w:szCs w:val="24"/>
          <w:lang w:val="en-US"/>
        </w:rPr>
        <w:t xml:space="preserve"> The qualitative criterion</w:t>
      </w:r>
      <w:r w:rsidR="00A5268E">
        <w:rPr>
          <w:rFonts w:ascii="Times New Roman" w:hAnsi="Times New Roman" w:cs="Times New Roman"/>
          <w:sz w:val="24"/>
          <w:szCs w:val="24"/>
          <w:lang w:val="en-US"/>
        </w:rPr>
        <w:t xml:space="preserve"> (1,5)</w:t>
      </w:r>
      <w:r w:rsidRPr="00BA0DB9">
        <w:rPr>
          <w:rFonts w:ascii="Times New Roman" w:hAnsi="Times New Roman" w:cs="Times New Roman"/>
          <w:sz w:val="24"/>
          <w:szCs w:val="24"/>
          <w:lang w:val="en-US"/>
        </w:rPr>
        <w:t xml:space="preserve"> will be calculated in accordance to three aspects with identical weigh (</w:t>
      </w:r>
      <w:r w:rsidR="001940E0">
        <w:rPr>
          <w:rFonts w:ascii="Times New Roman" w:hAnsi="Times New Roman" w:cs="Times New Roman"/>
          <w:sz w:val="24"/>
          <w:szCs w:val="24"/>
          <w:lang w:val="en-US"/>
        </w:rPr>
        <w:t>1/3 of the qualitative grade</w:t>
      </w:r>
      <w:r w:rsidRPr="00BA0DB9">
        <w:rPr>
          <w:rFonts w:ascii="Times New Roman" w:hAnsi="Times New Roman" w:cs="Times New Roman"/>
          <w:sz w:val="24"/>
          <w:szCs w:val="24"/>
          <w:lang w:val="en-US"/>
        </w:rPr>
        <w:t xml:space="preserve"> each): a) whether the comments by the students were grounded on the reading assignments of the course (both theory and case law)</w:t>
      </w:r>
      <w:r w:rsidR="00090C49">
        <w:rPr>
          <w:rFonts w:ascii="Times New Roman" w:hAnsi="Times New Roman" w:cs="Times New Roman"/>
          <w:sz w:val="24"/>
          <w:szCs w:val="24"/>
          <w:lang w:val="en-US"/>
        </w:rPr>
        <w:t xml:space="preserve"> – 0,5</w:t>
      </w:r>
      <w:r w:rsidRPr="00BA0DB9">
        <w:rPr>
          <w:rFonts w:ascii="Times New Roman" w:hAnsi="Times New Roman" w:cs="Times New Roman"/>
          <w:sz w:val="24"/>
          <w:szCs w:val="24"/>
          <w:lang w:val="en-US"/>
        </w:rPr>
        <w:t>; b) whether the comments by the student were construed in such a way as to provide a personal contribution to the discussed theme</w:t>
      </w:r>
      <w:r w:rsidR="00090C49">
        <w:rPr>
          <w:rFonts w:ascii="Times New Roman" w:hAnsi="Times New Roman" w:cs="Times New Roman"/>
          <w:sz w:val="24"/>
          <w:szCs w:val="24"/>
          <w:lang w:val="en-US"/>
        </w:rPr>
        <w:t xml:space="preserve"> – 0,5</w:t>
      </w:r>
      <w:r w:rsidRPr="00BA0DB9">
        <w:rPr>
          <w:rFonts w:ascii="Times New Roman" w:hAnsi="Times New Roman" w:cs="Times New Roman"/>
          <w:sz w:val="24"/>
          <w:szCs w:val="24"/>
          <w:lang w:val="en-US"/>
        </w:rPr>
        <w:t>; c) whether the comments by the student have instigated debate on the theme, or contributed to the interaction with other colleagues, or to the conclusion or organization of the ideas presented</w:t>
      </w:r>
      <w:r w:rsidR="00090C49">
        <w:rPr>
          <w:rFonts w:ascii="Times New Roman" w:hAnsi="Times New Roman" w:cs="Times New Roman"/>
          <w:sz w:val="24"/>
          <w:szCs w:val="24"/>
          <w:lang w:val="en-US"/>
        </w:rPr>
        <w:t xml:space="preserve"> – 0,5</w:t>
      </w:r>
      <w:r w:rsidRPr="00BA0D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B830CD4" w14:textId="1D876A35" w:rsidR="00126C5D" w:rsidRPr="00F534D6" w:rsidRDefault="00A24E58" w:rsidP="00BA0D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34D6">
        <w:rPr>
          <w:rFonts w:ascii="Times New Roman" w:hAnsi="Times New Roman" w:cs="Times New Roman"/>
          <w:sz w:val="24"/>
          <w:szCs w:val="24"/>
          <w:lang w:val="en-US"/>
        </w:rPr>
        <w:t xml:space="preserve">All these criteria will be assessed by the teaching assistants </w:t>
      </w:r>
      <w:r w:rsidR="00F23414" w:rsidRPr="00F534D6">
        <w:rPr>
          <w:rFonts w:ascii="Times New Roman" w:hAnsi="Times New Roman" w:cs="Times New Roman"/>
          <w:sz w:val="24"/>
          <w:szCs w:val="24"/>
          <w:lang w:val="en-US"/>
        </w:rPr>
        <w:t>at the end of</w:t>
      </w:r>
      <w:r w:rsidRPr="00F534D6">
        <w:rPr>
          <w:rFonts w:ascii="Times New Roman" w:hAnsi="Times New Roman" w:cs="Times New Roman"/>
          <w:sz w:val="24"/>
          <w:szCs w:val="24"/>
          <w:lang w:val="en-US"/>
        </w:rPr>
        <w:t xml:space="preserve"> every class and registered for a final grading at the end of the semester</w:t>
      </w:r>
      <w:r w:rsidR="00F23414" w:rsidRPr="00F534D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D8FF0AA" w14:textId="77777777" w:rsidR="00D90D30" w:rsidRPr="00BA0DB9" w:rsidRDefault="00D90D30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61086D3" w14:textId="77777777" w:rsidR="00D90D30" w:rsidRPr="00BA0DB9" w:rsidRDefault="00D90D30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310F0B1" w14:textId="5FA6D531" w:rsidR="00F23414" w:rsidRPr="00BA0DB9" w:rsidRDefault="00284D8D" w:rsidP="00BA0D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F23414" w:rsidRPr="00BA0DB9">
        <w:rPr>
          <w:rFonts w:ascii="Times New Roman" w:hAnsi="Times New Roman" w:cs="Times New Roman"/>
          <w:b/>
          <w:sz w:val="24"/>
          <w:szCs w:val="24"/>
          <w:lang w:val="en-US"/>
        </w:rPr>
        <w:t>chedule and list of reading assignments for the classes</w:t>
      </w:r>
    </w:p>
    <w:p w14:paraId="7BEE9E4C" w14:textId="77777777" w:rsidR="00283ABB" w:rsidRPr="00BA0DB9" w:rsidRDefault="00283ABB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C3BCE50" w14:textId="77777777" w:rsidR="00D90D30" w:rsidRPr="00BA0DB9" w:rsidRDefault="00655C20" w:rsidP="00BA0D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Class 1 – February</w:t>
      </w:r>
      <w:r w:rsidR="00D90D30" w:rsidRPr="00BA0D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19</w:t>
      </w:r>
      <w:r w:rsidR="00D90D30" w:rsidRPr="00BA0DB9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</w:p>
    <w:p w14:paraId="6D667A8C" w14:textId="77777777" w:rsidR="00D90D30" w:rsidRDefault="00D90D30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DB9">
        <w:rPr>
          <w:rFonts w:ascii="Times New Roman" w:hAnsi="Times New Roman" w:cs="Times New Roman"/>
          <w:sz w:val="24"/>
          <w:szCs w:val="24"/>
          <w:lang w:val="en-US"/>
        </w:rPr>
        <w:t>Introduction to the course – Law and International Relations</w:t>
      </w:r>
    </w:p>
    <w:p w14:paraId="4E75D0B7" w14:textId="3BCD05AE" w:rsidR="00ED0A2F" w:rsidRDefault="00C15A03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Documentary on Climate Change and discussion with the Teaching Assistants</w:t>
      </w:r>
    </w:p>
    <w:p w14:paraId="139BE2DF" w14:textId="77777777" w:rsidR="00DF0DE6" w:rsidRPr="00BA0DB9" w:rsidRDefault="00DF0DE6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5B4B98" w14:textId="77777777" w:rsidR="00DF0DE6" w:rsidRPr="00BA0DB9" w:rsidRDefault="00DF0DE6" w:rsidP="00BA0D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0D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Class 2 </w:t>
      </w:r>
      <w:r w:rsidR="00F23414" w:rsidRPr="00BA0DB9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BA0D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55C20">
        <w:rPr>
          <w:rFonts w:ascii="Times New Roman" w:hAnsi="Times New Roman" w:cs="Times New Roman"/>
          <w:b/>
          <w:sz w:val="24"/>
          <w:szCs w:val="24"/>
          <w:lang w:val="en-US"/>
        </w:rPr>
        <w:t>February</w:t>
      </w:r>
      <w:r w:rsidR="00F23414" w:rsidRPr="00BA0D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26</w:t>
      </w:r>
      <w:r w:rsidR="00F23414" w:rsidRPr="00BA0DB9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</w:p>
    <w:p w14:paraId="6F6FE41A" w14:textId="77777777" w:rsidR="00F23414" w:rsidRPr="00BA0DB9" w:rsidRDefault="00F23414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DB9">
        <w:rPr>
          <w:rFonts w:ascii="Times New Roman" w:hAnsi="Times New Roman" w:cs="Times New Roman"/>
          <w:sz w:val="24"/>
          <w:szCs w:val="24"/>
          <w:lang w:val="en-US"/>
        </w:rPr>
        <w:t>International Environmental Law (I)</w:t>
      </w:r>
    </w:p>
    <w:p w14:paraId="328EAA23" w14:textId="17259B5D" w:rsidR="00F23414" w:rsidRPr="00BA0DB9" w:rsidRDefault="00284D8D" w:rsidP="00BA0D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Compulsory reading a</w:t>
      </w:r>
      <w:r w:rsidR="00027B25">
        <w:rPr>
          <w:rFonts w:ascii="Times New Roman" w:hAnsi="Times New Roman" w:cs="Times New Roman"/>
          <w:i/>
          <w:sz w:val="24"/>
          <w:szCs w:val="24"/>
          <w:lang w:val="en-US"/>
        </w:rPr>
        <w:t>ssignment</w:t>
      </w:r>
    </w:p>
    <w:p w14:paraId="7CDE3ED7" w14:textId="7A6B32D9" w:rsidR="00F01BDE" w:rsidRPr="00027B25" w:rsidRDefault="00F01BDE" w:rsidP="00027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27B25">
        <w:rPr>
          <w:rFonts w:ascii="Times New Roman" w:hAnsi="Times New Roman" w:cs="Times New Roman"/>
          <w:sz w:val="24"/>
          <w:szCs w:val="24"/>
          <w:lang w:val="en-US"/>
        </w:rPr>
        <w:t>VIÑUALES, Jorge E. Main Features of International Environmental Law (Chapter 2), in International Environmental Law, p.23-50.</w:t>
      </w:r>
      <w:proofErr w:type="gramEnd"/>
    </w:p>
    <w:p w14:paraId="749A7FBD" w14:textId="26D65329" w:rsidR="00027B25" w:rsidRDefault="00027B25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7B25">
        <w:rPr>
          <w:rFonts w:ascii="Times New Roman" w:hAnsi="Times New Roman" w:cs="Times New Roman"/>
          <w:sz w:val="24"/>
          <w:szCs w:val="24"/>
          <w:lang w:val="en-US"/>
        </w:rPr>
        <w:t>Presentation of the evaluation requirem</w:t>
      </w:r>
      <w:r w:rsidR="000D616A">
        <w:rPr>
          <w:rFonts w:ascii="Times New Roman" w:hAnsi="Times New Roman" w:cs="Times New Roman"/>
          <w:sz w:val="24"/>
          <w:szCs w:val="24"/>
          <w:lang w:val="en-US"/>
        </w:rPr>
        <w:t>ents by the Teaching Assistants</w:t>
      </w:r>
    </w:p>
    <w:p w14:paraId="66236B5F" w14:textId="77777777" w:rsidR="00027B25" w:rsidRPr="00BA0DB9" w:rsidRDefault="00027B25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F3D83EB" w14:textId="77777777" w:rsidR="00F01BDE" w:rsidRPr="00BA0DB9" w:rsidRDefault="00F01BDE" w:rsidP="00BA0D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0DB9">
        <w:rPr>
          <w:rFonts w:ascii="Times New Roman" w:hAnsi="Times New Roman" w:cs="Times New Roman"/>
          <w:b/>
          <w:sz w:val="24"/>
          <w:szCs w:val="24"/>
          <w:lang w:val="en-US"/>
        </w:rPr>
        <w:t>Class 3 – March 4th</w:t>
      </w:r>
    </w:p>
    <w:p w14:paraId="45FA81FF" w14:textId="77777777" w:rsidR="00F01BDE" w:rsidRPr="00BA0DB9" w:rsidRDefault="00F01BDE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DB9">
        <w:rPr>
          <w:rFonts w:ascii="Times New Roman" w:hAnsi="Times New Roman" w:cs="Times New Roman"/>
          <w:sz w:val="24"/>
          <w:szCs w:val="24"/>
          <w:lang w:val="en-US"/>
        </w:rPr>
        <w:t>International Environmental Law (II)</w:t>
      </w:r>
    </w:p>
    <w:p w14:paraId="3659F33F" w14:textId="75360DD3" w:rsidR="00F01BDE" w:rsidRPr="00BA0DB9" w:rsidRDefault="00284D8D" w:rsidP="00BA0D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Compulsory reading a</w:t>
      </w:r>
      <w:r w:rsidR="00027B25">
        <w:rPr>
          <w:rFonts w:ascii="Times New Roman" w:hAnsi="Times New Roman" w:cs="Times New Roman"/>
          <w:i/>
          <w:sz w:val="24"/>
          <w:szCs w:val="24"/>
          <w:lang w:val="en-US"/>
        </w:rPr>
        <w:t>ssignment</w:t>
      </w:r>
    </w:p>
    <w:p w14:paraId="33D58909" w14:textId="77777777" w:rsidR="00F01BDE" w:rsidRPr="00BA0DB9" w:rsidRDefault="00F01BDE" w:rsidP="00027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DB9">
        <w:rPr>
          <w:rFonts w:ascii="Times New Roman" w:hAnsi="Times New Roman" w:cs="Times New Roman"/>
          <w:sz w:val="24"/>
          <w:szCs w:val="24"/>
          <w:lang w:val="en-US"/>
        </w:rPr>
        <w:t xml:space="preserve">VIÑUALES, Jorge E. </w:t>
      </w:r>
      <w:proofErr w:type="gramStart"/>
      <w:r w:rsidRPr="00BA0DB9">
        <w:rPr>
          <w:rFonts w:ascii="Times New Roman" w:hAnsi="Times New Roman" w:cs="Times New Roman"/>
          <w:sz w:val="24"/>
          <w:szCs w:val="24"/>
          <w:lang w:val="en-US"/>
        </w:rPr>
        <w:t>The Principles of International Environmental Law (Chapter 3), in International Environmental Law, p.51-90.</w:t>
      </w:r>
      <w:proofErr w:type="gramEnd"/>
    </w:p>
    <w:p w14:paraId="3DC4BFCD" w14:textId="1D78C9C6" w:rsidR="005122C8" w:rsidRDefault="00164B5A" w:rsidP="00027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Trail</w:t>
      </w:r>
      <w:r w:rsidR="005122C8">
        <w:rPr>
          <w:rFonts w:ascii="Times New Roman" w:hAnsi="Times New Roman" w:cs="Times New Roman"/>
          <w:sz w:val="24"/>
          <w:szCs w:val="24"/>
          <w:lang w:val="en-US"/>
        </w:rPr>
        <w:t xml:space="preserve"> Sme</w:t>
      </w:r>
      <w:r>
        <w:rPr>
          <w:rFonts w:ascii="Times New Roman" w:hAnsi="Times New Roman" w:cs="Times New Roman"/>
          <w:sz w:val="24"/>
          <w:szCs w:val="24"/>
          <w:lang w:val="en-US"/>
        </w:rPr>
        <w:t>lter</w:t>
      </w:r>
      <w:r w:rsidR="00ED53C6">
        <w:rPr>
          <w:rFonts w:ascii="Times New Roman" w:hAnsi="Times New Roman" w:cs="Times New Roman"/>
          <w:sz w:val="24"/>
          <w:szCs w:val="24"/>
          <w:lang w:val="en-US"/>
        </w:rPr>
        <w:t xml:space="preserve"> Arbitration</w:t>
      </w:r>
      <w:r w:rsidR="005122C8">
        <w:rPr>
          <w:rFonts w:ascii="Times New Roman" w:hAnsi="Times New Roman" w:cs="Times New Roman"/>
          <w:sz w:val="24"/>
          <w:szCs w:val="24"/>
          <w:lang w:val="en-US"/>
        </w:rPr>
        <w:t xml:space="preserve">, available at: </w:t>
      </w:r>
      <w:r w:rsidR="005122C8" w:rsidRPr="005122C8">
        <w:rPr>
          <w:rFonts w:ascii="Times New Roman" w:hAnsi="Times New Roman" w:cs="Times New Roman"/>
          <w:sz w:val="24"/>
          <w:szCs w:val="24"/>
          <w:lang w:val="en-US"/>
        </w:rPr>
        <w:t>http://legal.un.org/riaa/cases/vol_III/1905-1982.pdf</w:t>
      </w:r>
    </w:p>
    <w:p w14:paraId="6445ADDB" w14:textId="77777777" w:rsidR="00090C49" w:rsidRPr="00BA0DB9" w:rsidRDefault="00090C49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8EC0CB7" w14:textId="77777777" w:rsidR="00F01BDE" w:rsidRPr="00BA0DB9" w:rsidRDefault="00F01BDE" w:rsidP="00BA0D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0DB9">
        <w:rPr>
          <w:rFonts w:ascii="Times New Roman" w:hAnsi="Times New Roman" w:cs="Times New Roman"/>
          <w:b/>
          <w:sz w:val="24"/>
          <w:szCs w:val="24"/>
          <w:lang w:val="en-US"/>
        </w:rPr>
        <w:t>Class 4 – March 11</w:t>
      </w:r>
      <w:r w:rsidRPr="00BA0DB9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</w:p>
    <w:p w14:paraId="62B086BE" w14:textId="77777777" w:rsidR="00F01BDE" w:rsidRPr="00BA0DB9" w:rsidRDefault="00F01BDE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DB9">
        <w:rPr>
          <w:rFonts w:ascii="Times New Roman" w:hAnsi="Times New Roman" w:cs="Times New Roman"/>
          <w:sz w:val="24"/>
          <w:szCs w:val="24"/>
          <w:lang w:val="en-US"/>
        </w:rPr>
        <w:t>International Environmental Law (III)</w:t>
      </w:r>
    </w:p>
    <w:p w14:paraId="292E250E" w14:textId="0EB8CBE5" w:rsidR="00F01BDE" w:rsidRPr="00BA0DB9" w:rsidRDefault="00284D8D" w:rsidP="00BA0D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Compulsory reading a</w:t>
      </w:r>
      <w:r w:rsidR="00027B25">
        <w:rPr>
          <w:rFonts w:ascii="Times New Roman" w:hAnsi="Times New Roman" w:cs="Times New Roman"/>
          <w:i/>
          <w:sz w:val="24"/>
          <w:szCs w:val="24"/>
          <w:lang w:val="en-US"/>
        </w:rPr>
        <w:t>ssignment</w:t>
      </w:r>
    </w:p>
    <w:p w14:paraId="6A50517E" w14:textId="51B80A73" w:rsidR="00F01BDE" w:rsidRPr="00027B25" w:rsidRDefault="00F01BDE" w:rsidP="00027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7B25">
        <w:rPr>
          <w:rFonts w:ascii="Times New Roman" w:hAnsi="Times New Roman" w:cs="Times New Roman"/>
          <w:sz w:val="24"/>
          <w:szCs w:val="24"/>
          <w:lang w:val="en-US"/>
        </w:rPr>
        <w:t xml:space="preserve">VIÑUALES, Jorge E. Implementation: </w:t>
      </w:r>
      <w:r w:rsidR="00F525EE">
        <w:rPr>
          <w:rFonts w:ascii="Times New Roman" w:hAnsi="Times New Roman" w:cs="Times New Roman"/>
          <w:sz w:val="24"/>
          <w:szCs w:val="24"/>
          <w:lang w:val="en-US"/>
        </w:rPr>
        <w:t>New Approaches (Chapter 9)</w:t>
      </w:r>
      <w:r w:rsidRPr="00027B25">
        <w:rPr>
          <w:rFonts w:ascii="Times New Roman" w:hAnsi="Times New Roman" w:cs="Times New Roman"/>
          <w:sz w:val="24"/>
          <w:szCs w:val="24"/>
          <w:lang w:val="en-US"/>
        </w:rPr>
        <w:t>, in Intern</w:t>
      </w:r>
      <w:r w:rsidR="00F525EE">
        <w:rPr>
          <w:rFonts w:ascii="Times New Roman" w:hAnsi="Times New Roman" w:cs="Times New Roman"/>
          <w:sz w:val="24"/>
          <w:szCs w:val="24"/>
          <w:lang w:val="en-US"/>
        </w:rPr>
        <w:t>ational Environmental Law, p.270-294</w:t>
      </w:r>
      <w:r w:rsidRPr="00027B2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4EF750C" w14:textId="0C17ACF9" w:rsidR="00FD0198" w:rsidRPr="00ED53C6" w:rsidRDefault="00090C49" w:rsidP="00027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1046">
        <w:rPr>
          <w:rFonts w:ascii="Times New Roman" w:hAnsi="Times New Roman" w:cs="Times New Roman"/>
          <w:sz w:val="24"/>
          <w:szCs w:val="24"/>
          <w:lang w:val="en-US"/>
        </w:rPr>
        <w:t xml:space="preserve">WTO. United States. Standards for Reformulated and Conventional Gasoline, available at: https://www.wto.org/english/tratop_e/envir_e/edis07_e.htm </w:t>
      </w:r>
    </w:p>
    <w:p w14:paraId="3E77798F" w14:textId="117BE60C" w:rsidR="00F525EE" w:rsidRPr="00BA0DB9" w:rsidRDefault="00F525EE" w:rsidP="00F525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Recommended reading assignment</w:t>
      </w:r>
    </w:p>
    <w:p w14:paraId="5FE239DA" w14:textId="59351A46" w:rsidR="00283ABB" w:rsidRDefault="00F525EE" w:rsidP="00283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7B25">
        <w:rPr>
          <w:rFonts w:ascii="Times New Roman" w:hAnsi="Times New Roman" w:cs="Times New Roman"/>
          <w:sz w:val="24"/>
          <w:szCs w:val="24"/>
          <w:lang w:val="en-US"/>
        </w:rPr>
        <w:t>VIÑUALES, Jorge E. Implementation: Traditional Approaches (Chapter 8), in International Environmental Law, p.237-269.</w:t>
      </w:r>
    </w:p>
    <w:p w14:paraId="11B09602" w14:textId="77777777" w:rsidR="00F525EE" w:rsidRDefault="00F525EE" w:rsidP="00283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C209A46" w14:textId="79CB364F" w:rsidR="00164B5A" w:rsidRPr="00164B5A" w:rsidRDefault="00283ABB" w:rsidP="00283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r w:rsidRPr="002743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Class 5 </w:t>
      </w:r>
      <w:r w:rsidR="00592370" w:rsidRPr="0027433F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2743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92370" w:rsidRPr="0027433F">
        <w:rPr>
          <w:rFonts w:ascii="Times New Roman" w:hAnsi="Times New Roman" w:cs="Times New Roman"/>
          <w:b/>
          <w:sz w:val="24"/>
          <w:szCs w:val="24"/>
          <w:lang w:val="en-US"/>
        </w:rPr>
        <w:t>March 18</w:t>
      </w:r>
      <w:r w:rsidR="00592370" w:rsidRPr="0027433F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</w:p>
    <w:p w14:paraId="00E3728B" w14:textId="30AE024F" w:rsidR="00D45947" w:rsidRDefault="00D45947" w:rsidP="00283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Sources of International Law</w:t>
      </w:r>
    </w:p>
    <w:p w14:paraId="5338F631" w14:textId="526C2E41" w:rsidR="00D45947" w:rsidRPr="00D45947" w:rsidRDefault="00D45947" w:rsidP="00283A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459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Compulsory reading assignments: </w:t>
      </w:r>
    </w:p>
    <w:p w14:paraId="5EE7A5F5" w14:textId="65C1A047" w:rsidR="00D45947" w:rsidRDefault="00D45947" w:rsidP="00283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BESSON, Samantha. Theorizing the Sources of International Law (Chap</w:t>
      </w:r>
      <w:r w:rsidR="008E0548">
        <w:rPr>
          <w:rFonts w:ascii="Times New Roman" w:hAnsi="Times New Roman" w:cs="Times New Roman"/>
          <w:sz w:val="24"/>
          <w:szCs w:val="24"/>
          <w:lang w:val="en-US"/>
        </w:rPr>
        <w:t>ter 7), in BESSON, Samantha; TA</w:t>
      </w:r>
      <w:r>
        <w:rPr>
          <w:rFonts w:ascii="Times New Roman" w:hAnsi="Times New Roman" w:cs="Times New Roman"/>
          <w:sz w:val="24"/>
          <w:szCs w:val="24"/>
          <w:lang w:val="en-US"/>
        </w:rPr>
        <w:t>SIOULAS, John. The Philosophy of International Law, Oxford, 2010, pp.163-186.</w:t>
      </w:r>
    </w:p>
    <w:p w14:paraId="7C85E966" w14:textId="3857F514" w:rsidR="00090C49" w:rsidRDefault="00090C49" w:rsidP="00283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ICJ. Legality of the threat or use of nuclear weapons, Advisory Opinion, available at: </w:t>
      </w:r>
      <w:r w:rsidRPr="00496DE5">
        <w:rPr>
          <w:rFonts w:ascii="Times New Roman" w:hAnsi="Times New Roman" w:cs="Times New Roman"/>
          <w:sz w:val="24"/>
          <w:szCs w:val="24"/>
          <w:lang w:val="en-US"/>
        </w:rPr>
        <w:t>http://www.icj-cij.org/docket/index.php?sum=498&amp;p1=3&amp;p2=4&amp;case=95&amp;p3=5</w:t>
      </w:r>
    </w:p>
    <w:p w14:paraId="3DAB7551" w14:textId="69503734" w:rsidR="00D45947" w:rsidRPr="00D45947" w:rsidRDefault="00284D8D" w:rsidP="00283A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Recommended</w:t>
      </w:r>
      <w:r w:rsidR="00D45947" w:rsidRPr="00D459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reading assignment:</w:t>
      </w:r>
    </w:p>
    <w:p w14:paraId="6ED844CD" w14:textId="63D8012A" w:rsidR="00D45947" w:rsidRPr="00D45947" w:rsidRDefault="00D45947" w:rsidP="00D45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LEFKOWITZ, David. The Sources of International Law: Some Philosophical Reflections (Chapt</w:t>
      </w:r>
      <w:r w:rsidR="008E0548">
        <w:rPr>
          <w:rFonts w:ascii="Times New Roman" w:hAnsi="Times New Roman" w:cs="Times New Roman"/>
          <w:sz w:val="24"/>
          <w:szCs w:val="24"/>
          <w:lang w:val="en-US"/>
        </w:rPr>
        <w:t>er 8), in BESSON, Samantha; TAS</w:t>
      </w:r>
      <w:r>
        <w:rPr>
          <w:rFonts w:ascii="Times New Roman" w:hAnsi="Times New Roman" w:cs="Times New Roman"/>
          <w:sz w:val="24"/>
          <w:szCs w:val="24"/>
          <w:lang w:val="en-US"/>
        </w:rPr>
        <w:t>IOULAS, John. The Philosophy of International Law, Oxford, 2010, pp.163-186.</w:t>
      </w:r>
    </w:p>
    <w:p w14:paraId="75C0896D" w14:textId="088B9B7A" w:rsidR="00D45947" w:rsidRDefault="00D45947" w:rsidP="00283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1BB496B" w14:textId="77777777" w:rsidR="00592370" w:rsidRPr="0027433F" w:rsidRDefault="00592370" w:rsidP="00283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433F">
        <w:rPr>
          <w:rFonts w:ascii="Times New Roman" w:hAnsi="Times New Roman" w:cs="Times New Roman"/>
          <w:b/>
          <w:sz w:val="24"/>
          <w:szCs w:val="24"/>
          <w:lang w:val="en-US"/>
        </w:rPr>
        <w:t>Class 6 – April 1</w:t>
      </w:r>
      <w:r w:rsidRPr="0027433F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st</w:t>
      </w:r>
    </w:p>
    <w:p w14:paraId="2FFAE57E" w14:textId="79DC7C3D" w:rsidR="00164B5A" w:rsidRDefault="000B58E7" w:rsidP="00283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Sovereignty</w:t>
      </w:r>
    </w:p>
    <w:p w14:paraId="235A421E" w14:textId="58A73DC2" w:rsidR="000B58E7" w:rsidRPr="000B58E7" w:rsidRDefault="000B58E7" w:rsidP="00283A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B58E7">
        <w:rPr>
          <w:rFonts w:ascii="Times New Roman" w:hAnsi="Times New Roman" w:cs="Times New Roman"/>
          <w:i/>
          <w:sz w:val="24"/>
          <w:szCs w:val="24"/>
          <w:lang w:val="en-US"/>
        </w:rPr>
        <w:t>Compulsory reading assignments</w:t>
      </w:r>
    </w:p>
    <w:p w14:paraId="2353C268" w14:textId="7CF6A70A" w:rsidR="000B58E7" w:rsidRDefault="000B58E7" w:rsidP="000B5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COHEN, Jean L. Sovereignty in the Context of Globalization: a Constitutional Pluralist Perspective (</w:t>
      </w:r>
      <w:r w:rsidR="00164B5A" w:rsidRPr="00164B5A">
        <w:rPr>
          <w:rFonts w:ascii="Times New Roman" w:hAnsi="Times New Roman" w:cs="Times New Roman"/>
          <w:sz w:val="24"/>
          <w:szCs w:val="24"/>
          <w:lang w:val="en-US"/>
        </w:rPr>
        <w:t>Chapter 12</w:t>
      </w:r>
      <w:r w:rsidR="008E0548">
        <w:rPr>
          <w:rFonts w:ascii="Times New Roman" w:hAnsi="Times New Roman" w:cs="Times New Roman"/>
          <w:sz w:val="24"/>
          <w:szCs w:val="24"/>
          <w:lang w:val="en-US"/>
        </w:rPr>
        <w:t>), in BESSON, Samantha; TA</w:t>
      </w:r>
      <w:r>
        <w:rPr>
          <w:rFonts w:ascii="Times New Roman" w:hAnsi="Times New Roman" w:cs="Times New Roman"/>
          <w:sz w:val="24"/>
          <w:szCs w:val="24"/>
          <w:lang w:val="en-US"/>
        </w:rPr>
        <w:t>SIOULAS, John. The Philosophy of International Law, Oxford, 2010, pp.261-282.</w:t>
      </w:r>
    </w:p>
    <w:p w14:paraId="255D54DD" w14:textId="613C1E19" w:rsidR="00BD4AB4" w:rsidRPr="002E14DB" w:rsidRDefault="00BD4AB4" w:rsidP="00BD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14DB">
        <w:rPr>
          <w:rFonts w:ascii="Times New Roman" w:hAnsi="Times New Roman" w:cs="Times New Roman"/>
          <w:sz w:val="24"/>
          <w:szCs w:val="24"/>
          <w:lang w:val="en-US"/>
        </w:rPr>
        <w:t>WTO. United States. Import Prohibition of certain shrimp and shrimp products (“shrimp turtle case”), available at: https://www.wto.org/english/tratop_e/envir_e/edis08_e.htm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A5B8E5B" w14:textId="05711AC5" w:rsidR="00BD4AB4" w:rsidRPr="00BD4AB4" w:rsidRDefault="00BD4AB4" w:rsidP="00283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WTO. United States. Import Prohibition of certain shrimp and shrimp products. Recourse by Malaysia.</w:t>
      </w:r>
      <w:bookmarkStart w:id="0" w:name="_GoBack"/>
      <w:bookmarkEnd w:id="0"/>
    </w:p>
    <w:p w14:paraId="22F9128C" w14:textId="28DA39AA" w:rsidR="000B58E7" w:rsidRPr="000B58E7" w:rsidRDefault="00284D8D" w:rsidP="00283A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Recommended</w:t>
      </w:r>
      <w:r w:rsidR="000B58E7" w:rsidRPr="000B58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reading assignments</w:t>
      </w:r>
    </w:p>
    <w:p w14:paraId="5AA32C2C" w14:textId="65AA6812" w:rsidR="000B58E7" w:rsidRDefault="000B58E7" w:rsidP="000B5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ENDICOTT, Timothy. The Logic of Freedom and Power (Chapt</w:t>
      </w:r>
      <w:r w:rsidR="008E0548">
        <w:rPr>
          <w:rFonts w:ascii="Times New Roman" w:hAnsi="Times New Roman" w:cs="Times New Roman"/>
          <w:sz w:val="24"/>
          <w:szCs w:val="24"/>
          <w:lang w:val="en-US"/>
        </w:rPr>
        <w:t>er 11), in BESSON, Samantha; TA</w:t>
      </w:r>
      <w:r>
        <w:rPr>
          <w:rFonts w:ascii="Times New Roman" w:hAnsi="Times New Roman" w:cs="Times New Roman"/>
          <w:sz w:val="24"/>
          <w:szCs w:val="24"/>
          <w:lang w:val="en-US"/>
        </w:rPr>
        <w:t>SIOULAS, John. The Philosophy of International Law, Oxford, 2010, pp.245-260.</w:t>
      </w:r>
    </w:p>
    <w:p w14:paraId="2F2984B3" w14:textId="77777777" w:rsidR="00164B5A" w:rsidRDefault="00164B5A" w:rsidP="00283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8FC386E" w14:textId="77777777" w:rsidR="00592370" w:rsidRPr="0027433F" w:rsidRDefault="00592370" w:rsidP="00283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433F">
        <w:rPr>
          <w:rFonts w:ascii="Times New Roman" w:hAnsi="Times New Roman" w:cs="Times New Roman"/>
          <w:b/>
          <w:sz w:val="24"/>
          <w:szCs w:val="24"/>
          <w:lang w:val="en-US"/>
        </w:rPr>
        <w:t>Class 7 – April 8</w:t>
      </w:r>
      <w:r w:rsidRPr="0027433F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</w:p>
    <w:p w14:paraId="0979C957" w14:textId="202DD771" w:rsidR="004E1CC0" w:rsidRDefault="004E1CC0" w:rsidP="00283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International Adjudication</w:t>
      </w:r>
    </w:p>
    <w:p w14:paraId="2BD64A09" w14:textId="56E3188E" w:rsidR="0071180E" w:rsidRPr="0071180E" w:rsidRDefault="0071180E" w:rsidP="00EE69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1180E">
        <w:rPr>
          <w:rFonts w:ascii="Times New Roman" w:hAnsi="Times New Roman" w:cs="Times New Roman"/>
          <w:i/>
          <w:sz w:val="24"/>
          <w:szCs w:val="24"/>
          <w:lang w:val="en-US"/>
        </w:rPr>
        <w:t>Compulsory reading assignments</w:t>
      </w:r>
    </w:p>
    <w:p w14:paraId="14E5B70E" w14:textId="6FD0799C" w:rsidR="00EE69EE" w:rsidRDefault="00EE69EE" w:rsidP="00EE6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PAULUS, Andreas. International Adjudication (</w:t>
      </w:r>
      <w:r w:rsidR="004E1CC0" w:rsidRPr="004E1CC0">
        <w:rPr>
          <w:rFonts w:ascii="Times New Roman" w:hAnsi="Times New Roman" w:cs="Times New Roman"/>
          <w:sz w:val="24"/>
          <w:szCs w:val="24"/>
          <w:lang w:val="en-US"/>
        </w:rPr>
        <w:t>Chapter 9</w:t>
      </w:r>
      <w:r>
        <w:rPr>
          <w:rFonts w:ascii="Times New Roman" w:hAnsi="Times New Roman" w:cs="Times New Roman"/>
          <w:sz w:val="24"/>
          <w:szCs w:val="24"/>
          <w:lang w:val="en-US"/>
        </w:rPr>
        <w:t>), in BESSON</w:t>
      </w:r>
      <w:r w:rsidR="008E0548">
        <w:rPr>
          <w:rFonts w:ascii="Times New Roman" w:hAnsi="Times New Roman" w:cs="Times New Roman"/>
          <w:sz w:val="24"/>
          <w:szCs w:val="24"/>
          <w:lang w:val="en-US"/>
        </w:rPr>
        <w:t>, Samantha; TA</w:t>
      </w:r>
      <w:r>
        <w:rPr>
          <w:rFonts w:ascii="Times New Roman" w:hAnsi="Times New Roman" w:cs="Times New Roman"/>
          <w:sz w:val="24"/>
          <w:szCs w:val="24"/>
          <w:lang w:val="en-US"/>
        </w:rPr>
        <w:t>SIOULAS, John. The Philosophy of International Law, Oxford, 2010, pp.207-224.</w:t>
      </w:r>
    </w:p>
    <w:p w14:paraId="20AEE61B" w14:textId="77777777" w:rsidR="00BD4AB4" w:rsidRDefault="00BD4AB4" w:rsidP="00BD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European Court of Human Rights. Lopez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Ostra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v. Spain, available at: </w:t>
      </w:r>
      <w:r w:rsidRPr="00494BE3">
        <w:rPr>
          <w:rFonts w:ascii="Times New Roman" w:hAnsi="Times New Roman" w:cs="Times New Roman"/>
          <w:sz w:val="24"/>
          <w:szCs w:val="24"/>
          <w:lang w:val="en-US"/>
        </w:rPr>
        <w:t>https://www.escr-net.org/docs/i/673084</w:t>
      </w:r>
    </w:p>
    <w:p w14:paraId="0C4CD410" w14:textId="5D697FAC" w:rsidR="00EE69EE" w:rsidRPr="00F1254A" w:rsidRDefault="00284D8D" w:rsidP="00283A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Recommended</w:t>
      </w:r>
      <w:r w:rsidRPr="00F1254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E69EE" w:rsidRPr="00F1254A">
        <w:rPr>
          <w:rFonts w:ascii="Times New Roman" w:hAnsi="Times New Roman" w:cs="Times New Roman"/>
          <w:i/>
          <w:sz w:val="24"/>
          <w:szCs w:val="24"/>
          <w:lang w:val="en-US"/>
        </w:rPr>
        <w:t>reading assignment</w:t>
      </w:r>
    </w:p>
    <w:p w14:paraId="1451240D" w14:textId="30576987" w:rsidR="00F1254A" w:rsidRDefault="00F1254A" w:rsidP="00F1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REGAN, Donald H. International Adjudication: A Response to Paulus – Courts, Custom, Treaties, Regimes, and the WTO (Chapter 10), in </w:t>
      </w:r>
      <w:r w:rsidR="008E0548">
        <w:rPr>
          <w:rFonts w:ascii="Times New Roman" w:hAnsi="Times New Roman" w:cs="Times New Roman"/>
          <w:sz w:val="24"/>
          <w:szCs w:val="24"/>
          <w:lang w:val="en-US"/>
        </w:rPr>
        <w:t>BESSON, Samantha; TA</w:t>
      </w:r>
      <w:r>
        <w:rPr>
          <w:rFonts w:ascii="Times New Roman" w:hAnsi="Times New Roman" w:cs="Times New Roman"/>
          <w:sz w:val="24"/>
          <w:szCs w:val="24"/>
          <w:lang w:val="en-US"/>
        </w:rPr>
        <w:t>SIOULAS, John. The Philosophy of International Law, Oxford, 2010, pp.225-244.</w:t>
      </w:r>
    </w:p>
    <w:p w14:paraId="7C7D35DC" w14:textId="77777777" w:rsidR="004E1CC0" w:rsidRDefault="004E1CC0" w:rsidP="00283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F0DB464" w14:textId="77777777" w:rsidR="00592370" w:rsidRPr="0027433F" w:rsidRDefault="00592370" w:rsidP="00283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433F">
        <w:rPr>
          <w:rFonts w:ascii="Times New Roman" w:hAnsi="Times New Roman" w:cs="Times New Roman"/>
          <w:b/>
          <w:sz w:val="24"/>
          <w:szCs w:val="24"/>
          <w:lang w:val="en-US"/>
        </w:rPr>
        <w:t>Class 8 – April 15</w:t>
      </w:r>
      <w:r w:rsidRPr="0027433F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</w:p>
    <w:p w14:paraId="069F42FC" w14:textId="479AFA1F" w:rsidR="004E1CC0" w:rsidRPr="004E1CC0" w:rsidRDefault="004E1CC0" w:rsidP="00283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1CC0">
        <w:rPr>
          <w:rFonts w:ascii="Times New Roman" w:hAnsi="Times New Roman" w:cs="Times New Roman"/>
          <w:sz w:val="24"/>
          <w:szCs w:val="24"/>
          <w:lang w:val="en-US"/>
        </w:rPr>
        <w:t>Legitimacy</w:t>
      </w:r>
      <w:r w:rsidR="00EF5A63">
        <w:rPr>
          <w:rFonts w:ascii="Times New Roman" w:hAnsi="Times New Roman" w:cs="Times New Roman"/>
          <w:sz w:val="24"/>
          <w:szCs w:val="24"/>
          <w:lang w:val="en-US"/>
        </w:rPr>
        <w:t xml:space="preserve"> of International Law</w:t>
      </w:r>
    </w:p>
    <w:p w14:paraId="128E7D66" w14:textId="7F6D5C16" w:rsidR="008E0548" w:rsidRPr="008E0548" w:rsidRDefault="008E0548" w:rsidP="00EF5A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E0548">
        <w:rPr>
          <w:rFonts w:ascii="Times New Roman" w:hAnsi="Times New Roman" w:cs="Times New Roman"/>
          <w:i/>
          <w:sz w:val="24"/>
          <w:szCs w:val="24"/>
          <w:lang w:val="en-US"/>
        </w:rPr>
        <w:t>Compulsory reading assignment</w:t>
      </w:r>
    </w:p>
    <w:p w14:paraId="3554C3C9" w14:textId="290B8E63" w:rsidR="00EF5A63" w:rsidRDefault="00EF5A63" w:rsidP="00EF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BUCHANAN, Allen. The Legitimacy of International Law (Chapter 3), in </w:t>
      </w:r>
      <w:r w:rsidR="008E0548">
        <w:rPr>
          <w:rFonts w:ascii="Times New Roman" w:hAnsi="Times New Roman" w:cs="Times New Roman"/>
          <w:sz w:val="24"/>
          <w:szCs w:val="24"/>
          <w:lang w:val="en-US"/>
        </w:rPr>
        <w:t>BESSON, Samantha; TA</w:t>
      </w:r>
      <w:r>
        <w:rPr>
          <w:rFonts w:ascii="Times New Roman" w:hAnsi="Times New Roman" w:cs="Times New Roman"/>
          <w:sz w:val="24"/>
          <w:szCs w:val="24"/>
          <w:lang w:val="en-US"/>
        </w:rPr>
        <w:t>SIOULAS, John. The Philosophy of International Law, Oxford, 2010, pp.79-96.</w:t>
      </w:r>
    </w:p>
    <w:p w14:paraId="3A2AFDB5" w14:textId="57ABA117" w:rsidR="008E0548" w:rsidRDefault="0017230C" w:rsidP="00EF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3102">
        <w:rPr>
          <w:rFonts w:ascii="Times New Roman" w:hAnsi="Times New Roman" w:cs="Times New Roman"/>
          <w:sz w:val="24"/>
          <w:szCs w:val="24"/>
          <w:lang w:val="en-US"/>
        </w:rPr>
        <w:t xml:space="preserve">WTO. European Communities. Measures prohibiting the </w:t>
      </w:r>
      <w:r w:rsidR="00CF3102" w:rsidRPr="00CF3102">
        <w:rPr>
          <w:rFonts w:ascii="Times New Roman" w:hAnsi="Times New Roman" w:cs="Times New Roman"/>
          <w:sz w:val="24"/>
          <w:szCs w:val="24"/>
          <w:lang w:val="en-US"/>
        </w:rPr>
        <w:t>importation and marketing of seal products, available at: https://docs.wto.org/dol2fe/Pages/FE_Search/FE_S_S006.aspx</w:t>
      </w:r>
      <w:proofErr w:type="gramStart"/>
      <w:r w:rsidR="00CF3102" w:rsidRPr="00CF3102">
        <w:rPr>
          <w:rFonts w:ascii="Times New Roman" w:hAnsi="Times New Roman" w:cs="Times New Roman"/>
          <w:sz w:val="24"/>
          <w:szCs w:val="24"/>
          <w:lang w:val="en-US"/>
        </w:rPr>
        <w:t>?Query</w:t>
      </w:r>
      <w:proofErr w:type="gramEnd"/>
      <w:r w:rsidR="00CF3102" w:rsidRPr="00CF3102">
        <w:rPr>
          <w:rFonts w:ascii="Times New Roman" w:hAnsi="Times New Roman" w:cs="Times New Roman"/>
          <w:sz w:val="24"/>
          <w:szCs w:val="24"/>
          <w:lang w:val="en-US"/>
        </w:rPr>
        <w:t>=(@Symbol=%20wt/ds400/ab/r*%20not%20rw*)&amp;Language=ENGLISH&amp;Context=FomerScriptedSearch&amp;languageUIChanged=true#</w:t>
      </w:r>
    </w:p>
    <w:p w14:paraId="2172B460" w14:textId="33A668B7" w:rsidR="008E0548" w:rsidRPr="008E0548" w:rsidRDefault="00284D8D" w:rsidP="00EF5A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Recommended</w:t>
      </w:r>
      <w:r w:rsidR="008E0548" w:rsidRPr="008E05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reading assignment</w:t>
      </w:r>
    </w:p>
    <w:p w14:paraId="5CFBEC09" w14:textId="3D481D07" w:rsidR="00EF5A63" w:rsidRDefault="008E0548" w:rsidP="00283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TASIOULAS, John. The Legitimacy of International Law (Chapter 4), in BESSON, Samantha; TASIOULAS, John. The Philosophy of International Law, Oxford, 2010, pp.97-118.</w:t>
      </w:r>
    </w:p>
    <w:p w14:paraId="19AEC370" w14:textId="0B71DF12" w:rsidR="004E1CC0" w:rsidRDefault="004E1CC0" w:rsidP="00283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</w:p>
    <w:p w14:paraId="2BCE57C4" w14:textId="608C6F86" w:rsidR="00592370" w:rsidRPr="0027433F" w:rsidRDefault="00592370" w:rsidP="00283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433F">
        <w:rPr>
          <w:rFonts w:ascii="Times New Roman" w:hAnsi="Times New Roman" w:cs="Times New Roman"/>
          <w:b/>
          <w:sz w:val="24"/>
          <w:szCs w:val="24"/>
          <w:lang w:val="en-US"/>
        </w:rPr>
        <w:t>Class 9 – April 29</w:t>
      </w:r>
      <w:r w:rsidRPr="0027433F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</w:p>
    <w:p w14:paraId="1D8A167C" w14:textId="2BDAF545" w:rsidR="004E1CC0" w:rsidRPr="004E1CC0" w:rsidRDefault="005B45FD" w:rsidP="00283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International </w:t>
      </w:r>
      <w:r w:rsidR="004E1CC0" w:rsidRPr="004E1CC0">
        <w:rPr>
          <w:rFonts w:ascii="Times New Roman" w:hAnsi="Times New Roman" w:cs="Times New Roman"/>
          <w:sz w:val="24"/>
          <w:szCs w:val="24"/>
          <w:lang w:val="en-US"/>
        </w:rPr>
        <w:t>Democracy</w:t>
      </w:r>
    </w:p>
    <w:p w14:paraId="5C443902" w14:textId="404BEF46" w:rsidR="002201DB" w:rsidRPr="002201DB" w:rsidRDefault="002201DB" w:rsidP="00283A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201DB">
        <w:rPr>
          <w:rFonts w:ascii="Times New Roman" w:hAnsi="Times New Roman" w:cs="Times New Roman"/>
          <w:i/>
          <w:sz w:val="24"/>
          <w:szCs w:val="24"/>
          <w:lang w:val="en-US"/>
        </w:rPr>
        <w:t>Compulsory reading assignments</w:t>
      </w:r>
    </w:p>
    <w:p w14:paraId="27953754" w14:textId="5E8390BA" w:rsidR="004E1CC0" w:rsidRPr="004E1CC0" w:rsidRDefault="005B45FD" w:rsidP="00283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CHRISTIANO, Thomas</w:t>
      </w:r>
      <w:r w:rsidR="002201D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2201DB">
        <w:rPr>
          <w:rFonts w:ascii="Times New Roman" w:hAnsi="Times New Roman" w:cs="Times New Roman"/>
          <w:sz w:val="24"/>
          <w:szCs w:val="24"/>
          <w:lang w:val="en-US"/>
        </w:rPr>
        <w:t>Democratic Legitimacy and International Institutions (</w:t>
      </w:r>
      <w:r w:rsidR="004E1CC0" w:rsidRPr="004E1CC0">
        <w:rPr>
          <w:rFonts w:ascii="Times New Roman" w:hAnsi="Times New Roman" w:cs="Times New Roman"/>
          <w:sz w:val="24"/>
          <w:szCs w:val="24"/>
          <w:lang w:val="en-US"/>
        </w:rPr>
        <w:t>Chapter 5</w:t>
      </w:r>
      <w:r w:rsidR="002201DB">
        <w:rPr>
          <w:rFonts w:ascii="Times New Roman" w:hAnsi="Times New Roman" w:cs="Times New Roman"/>
          <w:sz w:val="24"/>
          <w:szCs w:val="24"/>
          <w:lang w:val="en-US"/>
        </w:rPr>
        <w:t>), in BESSON, Samantha; TASIOULAS, John.</w:t>
      </w:r>
      <w:proofErr w:type="gramEnd"/>
      <w:r w:rsidR="002201DB">
        <w:rPr>
          <w:rFonts w:ascii="Times New Roman" w:hAnsi="Times New Roman" w:cs="Times New Roman"/>
          <w:sz w:val="24"/>
          <w:szCs w:val="24"/>
          <w:lang w:val="en-US"/>
        </w:rPr>
        <w:t xml:space="preserve"> The Philosophy of International Law, Oxford, 2010, pp.119-138.</w:t>
      </w:r>
    </w:p>
    <w:p w14:paraId="21C6C339" w14:textId="77777777" w:rsidR="00BD4AB4" w:rsidRDefault="00BD4AB4" w:rsidP="00BD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Mercosur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“ad hoc” arbitral tribunal.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Prohibition on the import of remolded wires from Uruguay, available at: </w:t>
      </w:r>
      <w:r w:rsidRPr="007A52DC">
        <w:rPr>
          <w:rFonts w:ascii="Times New Roman" w:hAnsi="Times New Roman" w:cs="Times New Roman"/>
          <w:sz w:val="24"/>
          <w:szCs w:val="24"/>
          <w:lang w:val="en-US"/>
        </w:rPr>
        <w:t>http://www.stf.jus.br/arquivo/cms/processoAudienciaPublicaAdpf101/anexo/LaudodoTribunalArbitralAdHocdoMERCOSUL.pdf</w:t>
      </w:r>
    </w:p>
    <w:p w14:paraId="5100ABAC" w14:textId="77777777" w:rsidR="00BD4AB4" w:rsidRDefault="00BD4AB4" w:rsidP="00283A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3C271956" w14:textId="73B66FA6" w:rsidR="002201DB" w:rsidRPr="002201DB" w:rsidRDefault="00284D8D" w:rsidP="00283A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Recommended</w:t>
      </w:r>
      <w:r w:rsidR="002201DB" w:rsidRPr="002201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reading assignment</w:t>
      </w:r>
    </w:p>
    <w:p w14:paraId="7D9F178D" w14:textId="65E34E6B" w:rsidR="004E1CC0" w:rsidRDefault="002201DB" w:rsidP="00283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PETTIT, Philip. Legitimate International Institutions: A Neo-Republican Perspective (</w:t>
      </w:r>
      <w:r w:rsidR="004E1CC0" w:rsidRPr="004E1CC0">
        <w:rPr>
          <w:rFonts w:ascii="Times New Roman" w:hAnsi="Times New Roman" w:cs="Times New Roman"/>
          <w:sz w:val="24"/>
          <w:szCs w:val="24"/>
          <w:lang w:val="en-US"/>
        </w:rPr>
        <w:t>Chapter 6</w:t>
      </w:r>
      <w:r>
        <w:rPr>
          <w:rFonts w:ascii="Times New Roman" w:hAnsi="Times New Roman" w:cs="Times New Roman"/>
          <w:sz w:val="24"/>
          <w:szCs w:val="24"/>
          <w:lang w:val="en-US"/>
        </w:rPr>
        <w:t>), in BESSON, Samantha; TASIOULAS, John. The Philosophy of International Law, Oxford, 2010, pp.139-162.</w:t>
      </w:r>
    </w:p>
    <w:p w14:paraId="7C4FA222" w14:textId="77777777" w:rsidR="00197806" w:rsidRPr="004E1CC0" w:rsidRDefault="00197806" w:rsidP="00283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CB7C553" w14:textId="77777777" w:rsidR="004E1CC0" w:rsidRDefault="004E1CC0" w:rsidP="00283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609C236" w14:textId="77777777" w:rsidR="00592370" w:rsidRPr="0027433F" w:rsidRDefault="00592370" w:rsidP="00283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433F">
        <w:rPr>
          <w:rFonts w:ascii="Times New Roman" w:hAnsi="Times New Roman" w:cs="Times New Roman"/>
          <w:b/>
          <w:sz w:val="24"/>
          <w:szCs w:val="24"/>
          <w:lang w:val="en-US"/>
        </w:rPr>
        <w:t>Class 10 – May 6</w:t>
      </w:r>
      <w:r w:rsidRPr="0027433F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</w:p>
    <w:p w14:paraId="5F7BF52B" w14:textId="1E284A65" w:rsidR="004E1CC0" w:rsidRPr="004E1CC0" w:rsidRDefault="00637E4D" w:rsidP="00283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International </w:t>
      </w:r>
      <w:r w:rsidR="004E1CC0" w:rsidRPr="004E1CC0">
        <w:rPr>
          <w:rFonts w:ascii="Times New Roman" w:hAnsi="Times New Roman" w:cs="Times New Roman"/>
          <w:sz w:val="24"/>
          <w:szCs w:val="24"/>
          <w:lang w:val="en-US"/>
        </w:rPr>
        <w:t>Responsibility</w:t>
      </w:r>
    </w:p>
    <w:p w14:paraId="651D7ECD" w14:textId="37967C5A" w:rsidR="00E50935" w:rsidRPr="00E50935" w:rsidRDefault="00E50935" w:rsidP="00283A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50935">
        <w:rPr>
          <w:rFonts w:ascii="Times New Roman" w:hAnsi="Times New Roman" w:cs="Times New Roman"/>
          <w:i/>
          <w:sz w:val="24"/>
          <w:szCs w:val="24"/>
          <w:lang w:val="en-US"/>
        </w:rPr>
        <w:t>Compulsory reading assignment</w:t>
      </w:r>
    </w:p>
    <w:p w14:paraId="1CADCF5A" w14:textId="0469D99C" w:rsidR="004E1CC0" w:rsidRDefault="00120F0E" w:rsidP="00283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CRAWFORD, James; WATKINS, Jeremy.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International Responsibility (</w:t>
      </w:r>
      <w:r w:rsidR="004E1CC0" w:rsidRPr="004E1CC0">
        <w:rPr>
          <w:rFonts w:ascii="Times New Roman" w:hAnsi="Times New Roman" w:cs="Times New Roman"/>
          <w:sz w:val="24"/>
          <w:szCs w:val="24"/>
          <w:lang w:val="en-US"/>
        </w:rPr>
        <w:t>Chapter 13</w:t>
      </w:r>
      <w:r>
        <w:rPr>
          <w:rFonts w:ascii="Times New Roman" w:hAnsi="Times New Roman" w:cs="Times New Roman"/>
          <w:sz w:val="24"/>
          <w:szCs w:val="24"/>
          <w:lang w:val="en-US"/>
        </w:rPr>
        <w:t>), in BESSON, Samantha; TASIOULAS, John. The Philosophy of International Law, Oxford, 2010, pp.283-298.</w:t>
      </w:r>
    </w:p>
    <w:p w14:paraId="0B26FC97" w14:textId="72AC9D8E" w:rsidR="002E14DB" w:rsidRDefault="002E14DB" w:rsidP="00283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ECJ.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Plant, Commission of the European Communities v. Ireland</w:t>
      </w:r>
      <w:r w:rsidR="00496DE5">
        <w:rPr>
          <w:rFonts w:ascii="Times New Roman" w:hAnsi="Times New Roman" w:cs="Times New Roman"/>
          <w:sz w:val="24"/>
          <w:szCs w:val="24"/>
          <w:lang w:val="en-US"/>
        </w:rPr>
        <w:t xml:space="preserve">, available at: </w:t>
      </w:r>
      <w:r w:rsidR="00496DE5" w:rsidRPr="00496DE5">
        <w:rPr>
          <w:rFonts w:ascii="Times New Roman" w:hAnsi="Times New Roman" w:cs="Times New Roman"/>
          <w:sz w:val="24"/>
          <w:szCs w:val="24"/>
          <w:lang w:val="en-US"/>
        </w:rPr>
        <w:t>http://curia.europa.eu/juris/liste.jsf?language=en&amp;num=C-459/03</w:t>
      </w:r>
    </w:p>
    <w:p w14:paraId="232D6888" w14:textId="6F5BF61D" w:rsidR="00E50935" w:rsidRPr="00E50935" w:rsidRDefault="00284D8D" w:rsidP="00637E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Recommended</w:t>
      </w:r>
      <w:r w:rsidR="00E50935" w:rsidRPr="00E5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reading assignment</w:t>
      </w:r>
    </w:p>
    <w:p w14:paraId="290D2FFA" w14:textId="35A984D5" w:rsidR="00637E4D" w:rsidRPr="004E1CC0" w:rsidRDefault="00637E4D" w:rsidP="00637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MURPHY, Liam. International Responsibility (</w:t>
      </w:r>
      <w:r w:rsidR="004E1CC0" w:rsidRPr="004E1CC0">
        <w:rPr>
          <w:rFonts w:ascii="Times New Roman" w:hAnsi="Times New Roman" w:cs="Times New Roman"/>
          <w:sz w:val="24"/>
          <w:szCs w:val="24"/>
          <w:lang w:val="en-US"/>
        </w:rPr>
        <w:t>Chapter 14</w:t>
      </w:r>
      <w:r>
        <w:rPr>
          <w:rFonts w:ascii="Times New Roman" w:hAnsi="Times New Roman" w:cs="Times New Roman"/>
          <w:sz w:val="24"/>
          <w:szCs w:val="24"/>
          <w:lang w:val="en-US"/>
        </w:rPr>
        <w:t>), in BESSON, Samantha; TASIOULAS, John. The Philosophy of International Law, Oxford, 2010, pp.299-320.</w:t>
      </w:r>
    </w:p>
    <w:p w14:paraId="52F87BD2" w14:textId="077B8796" w:rsidR="004E1CC0" w:rsidRDefault="004E1CC0" w:rsidP="00283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1796ABB" w14:textId="77777777" w:rsidR="004E1CC0" w:rsidRDefault="004E1CC0" w:rsidP="00283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F6C5A72" w14:textId="77777777" w:rsidR="00592370" w:rsidRPr="0027433F" w:rsidRDefault="00592370" w:rsidP="00283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433F">
        <w:rPr>
          <w:rFonts w:ascii="Times New Roman" w:hAnsi="Times New Roman" w:cs="Times New Roman"/>
          <w:b/>
          <w:sz w:val="24"/>
          <w:szCs w:val="24"/>
          <w:lang w:val="en-US"/>
        </w:rPr>
        <w:t>Class 11 – May 13</w:t>
      </w:r>
      <w:r w:rsidRPr="0027433F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</w:p>
    <w:p w14:paraId="0CD89E2C" w14:textId="310AFD49" w:rsidR="004E1CC0" w:rsidRPr="004E1CC0" w:rsidRDefault="00E50935" w:rsidP="00283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Self-D</w:t>
      </w:r>
      <w:r w:rsidR="004E1CC0" w:rsidRPr="004E1CC0">
        <w:rPr>
          <w:rFonts w:ascii="Times New Roman" w:hAnsi="Times New Roman" w:cs="Times New Roman"/>
          <w:sz w:val="24"/>
          <w:szCs w:val="24"/>
          <w:lang w:val="en-US"/>
        </w:rPr>
        <w:t>etermination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Minority Rights</w:t>
      </w:r>
    </w:p>
    <w:p w14:paraId="743569EA" w14:textId="402D3B3B" w:rsidR="00E50935" w:rsidRPr="00E50935" w:rsidRDefault="00E50935" w:rsidP="00283A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50935">
        <w:rPr>
          <w:rFonts w:ascii="Times New Roman" w:hAnsi="Times New Roman" w:cs="Times New Roman"/>
          <w:i/>
          <w:sz w:val="24"/>
          <w:szCs w:val="24"/>
          <w:lang w:val="en-US"/>
        </w:rPr>
        <w:t>Compulsory reading assignments</w:t>
      </w:r>
    </w:p>
    <w:p w14:paraId="59714C05" w14:textId="77777777" w:rsidR="00E50935" w:rsidRDefault="00E50935" w:rsidP="00283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KYMLICKA, Will. Minority Rights in Political Philosophy and International Law (</w:t>
      </w:r>
      <w:r w:rsidR="004E1CC0" w:rsidRPr="004E1CC0">
        <w:rPr>
          <w:rFonts w:ascii="Times New Roman" w:hAnsi="Times New Roman" w:cs="Times New Roman"/>
          <w:sz w:val="24"/>
          <w:szCs w:val="24"/>
          <w:lang w:val="en-US"/>
        </w:rPr>
        <w:t>Chapter 18</w:t>
      </w:r>
      <w:r>
        <w:rPr>
          <w:rFonts w:ascii="Times New Roman" w:hAnsi="Times New Roman" w:cs="Times New Roman"/>
          <w:sz w:val="24"/>
          <w:szCs w:val="24"/>
          <w:lang w:val="en-US"/>
        </w:rPr>
        <w:t>), in BESSON, Samantha; TASIOULAS, John. The Philosophy of International Law, Oxford, 2010, pp.377-396.</w:t>
      </w:r>
    </w:p>
    <w:p w14:paraId="492D3ABA" w14:textId="1BC4E63F" w:rsidR="00090C49" w:rsidRPr="00BE1B79" w:rsidRDefault="00090C49" w:rsidP="00283ABB">
      <w:pPr>
        <w:spacing w:after="0" w:line="240" w:lineRule="auto"/>
        <w:jc w:val="both"/>
        <w:rPr>
          <w:rFonts w:ascii="Times New Roman" w:hAnsi="Times New Roman" w:cs="Times New Roman"/>
          <w:color w:val="0000E9"/>
          <w:sz w:val="24"/>
          <w:szCs w:val="24"/>
          <w:u w:val="single" w:color="0000E9"/>
          <w:lang w:val="en-US"/>
        </w:rPr>
      </w:pPr>
      <w:r w:rsidRPr="00BE1B79">
        <w:rPr>
          <w:rFonts w:ascii="Times New Roman" w:hAnsi="Times New Roman" w:cs="Times New Roman"/>
          <w:sz w:val="24"/>
          <w:szCs w:val="24"/>
          <w:lang w:val="en-US"/>
        </w:rPr>
        <w:t xml:space="preserve">NAFTA / ICSID, Metalclad Corp. v. United Mexican States, available at: </w:t>
      </w:r>
      <w:hyperlink r:id="rId12" w:history="1">
        <w:r w:rsidRPr="00ED53C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http://www.italaw.com/sites/default/files/case-documents/ita0510.pdf</w:t>
        </w:r>
      </w:hyperlink>
    </w:p>
    <w:p w14:paraId="09C2DE57" w14:textId="5EA381A6" w:rsidR="00E50935" w:rsidRPr="00E50935" w:rsidRDefault="00284D8D" w:rsidP="00283A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Recommended</w:t>
      </w:r>
      <w:r w:rsidR="00E50935" w:rsidRPr="00E5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reading assignment</w:t>
      </w:r>
    </w:p>
    <w:p w14:paraId="7D148131" w14:textId="6753A11F" w:rsidR="00197806" w:rsidRDefault="00E50935" w:rsidP="00283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WALDRON, Jeremy. Two Conceptions of Self-Determination (</w:t>
      </w:r>
      <w:r w:rsidR="004E1CC0" w:rsidRPr="004E1CC0">
        <w:rPr>
          <w:rFonts w:ascii="Times New Roman" w:hAnsi="Times New Roman" w:cs="Times New Roman"/>
          <w:sz w:val="24"/>
          <w:szCs w:val="24"/>
          <w:lang w:val="en-US"/>
        </w:rPr>
        <w:t>Chapter 19</w:t>
      </w:r>
      <w:r>
        <w:rPr>
          <w:rFonts w:ascii="Times New Roman" w:hAnsi="Times New Roman" w:cs="Times New Roman"/>
          <w:sz w:val="24"/>
          <w:szCs w:val="24"/>
          <w:lang w:val="en-US"/>
        </w:rPr>
        <w:t>), in BESSON, Samantha; TASIOULAS, John. The Philosophy of International Law, Oxford, 2010, pp.397-416.</w:t>
      </w:r>
    </w:p>
    <w:p w14:paraId="6D38C217" w14:textId="77777777" w:rsidR="004E1CC0" w:rsidRDefault="004E1CC0" w:rsidP="00283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AD6B688" w14:textId="77777777" w:rsidR="00592370" w:rsidRPr="0027433F" w:rsidRDefault="00592370" w:rsidP="00283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433F">
        <w:rPr>
          <w:rFonts w:ascii="Times New Roman" w:hAnsi="Times New Roman" w:cs="Times New Roman"/>
          <w:b/>
          <w:sz w:val="24"/>
          <w:szCs w:val="24"/>
          <w:lang w:val="en-US"/>
        </w:rPr>
        <w:t>Class 12 – May 20</w:t>
      </w:r>
      <w:r w:rsidRPr="0027433F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</w:p>
    <w:p w14:paraId="5CDBBEED" w14:textId="49F9345A" w:rsidR="004E1CC0" w:rsidRPr="004E1CC0" w:rsidRDefault="004E1CC0" w:rsidP="00283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1CC0">
        <w:rPr>
          <w:rFonts w:ascii="Times New Roman" w:hAnsi="Times New Roman" w:cs="Times New Roman"/>
          <w:sz w:val="24"/>
          <w:szCs w:val="24"/>
          <w:lang w:val="en-US"/>
        </w:rPr>
        <w:t>Humanitarian Intervention</w:t>
      </w:r>
    </w:p>
    <w:p w14:paraId="7D9B0533" w14:textId="3F2381F1" w:rsidR="007A52DC" w:rsidRPr="008A06EC" w:rsidRDefault="007A52DC" w:rsidP="00283A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A06EC">
        <w:rPr>
          <w:rFonts w:ascii="Times New Roman" w:hAnsi="Times New Roman" w:cs="Times New Roman"/>
          <w:i/>
          <w:sz w:val="24"/>
          <w:szCs w:val="24"/>
          <w:lang w:val="en-US"/>
        </w:rPr>
        <w:t>Compulsory reading assignments</w:t>
      </w:r>
    </w:p>
    <w:p w14:paraId="144F86F5" w14:textId="0B9F658D" w:rsidR="004E1CC0" w:rsidRDefault="00E50935" w:rsidP="00283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FRANCK, Thomas M. Humanitarian Intervention (</w:t>
      </w:r>
      <w:r w:rsidR="004E1CC0" w:rsidRPr="004E1CC0">
        <w:rPr>
          <w:rFonts w:ascii="Times New Roman" w:hAnsi="Times New Roman" w:cs="Times New Roman"/>
          <w:sz w:val="24"/>
          <w:szCs w:val="24"/>
          <w:lang w:val="en-US"/>
        </w:rPr>
        <w:t>Chapter 26</w:t>
      </w:r>
      <w:r>
        <w:rPr>
          <w:rFonts w:ascii="Times New Roman" w:hAnsi="Times New Roman" w:cs="Times New Roman"/>
          <w:sz w:val="24"/>
          <w:szCs w:val="24"/>
          <w:lang w:val="en-US"/>
        </w:rPr>
        <w:t>), in BESSON, Samantha; TASIOULAS, John. The Philosophy of International Law, Oxford, 2010, pp.531-548.</w:t>
      </w:r>
    </w:p>
    <w:p w14:paraId="4202660D" w14:textId="002FA5D0" w:rsidR="00090C49" w:rsidRPr="00ED53C6" w:rsidRDefault="00090C49" w:rsidP="00283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A03">
        <w:rPr>
          <w:rFonts w:ascii="Times New Roman" w:hAnsi="Times New Roman" w:cs="Times New Roman"/>
          <w:sz w:val="24"/>
          <w:szCs w:val="24"/>
        </w:rPr>
        <w:t>ICSID</w:t>
      </w:r>
      <w:r w:rsidR="00BE1B79" w:rsidRPr="00C15A03">
        <w:rPr>
          <w:rFonts w:ascii="Times New Roman" w:hAnsi="Times New Roman" w:cs="Times New Roman"/>
          <w:sz w:val="24"/>
          <w:szCs w:val="24"/>
        </w:rPr>
        <w:t>,</w:t>
      </w:r>
      <w:r w:rsidRPr="00C15A03">
        <w:rPr>
          <w:rFonts w:ascii="Times New Roman" w:hAnsi="Times New Roman" w:cs="Times New Roman"/>
          <w:sz w:val="24"/>
          <w:szCs w:val="24"/>
        </w:rPr>
        <w:t xml:space="preserve"> Santa Elena v. Costa Rica, </w:t>
      </w:r>
      <w:proofErr w:type="spellStart"/>
      <w:r w:rsidR="00BE1B79" w:rsidRPr="00C15A03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="00BE1B79" w:rsidRPr="00C15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B79" w:rsidRPr="00C15A0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15A03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ED53C6">
          <w:rPr>
            <w:rFonts w:ascii="Times New Roman" w:hAnsi="Times New Roman" w:cs="Times New Roman"/>
            <w:sz w:val="24"/>
            <w:szCs w:val="24"/>
          </w:rPr>
          <w:t>http://www.italaw.com/documents/santaelena_award.pdf</w:t>
        </w:r>
      </w:hyperlink>
    </w:p>
    <w:p w14:paraId="091D8517" w14:textId="5661C835" w:rsidR="007A52DC" w:rsidRPr="007A52DC" w:rsidRDefault="00284D8D" w:rsidP="00283A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Recommended</w:t>
      </w:r>
      <w:r w:rsidR="007A52DC" w:rsidRPr="007A52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reading assignment</w:t>
      </w:r>
    </w:p>
    <w:p w14:paraId="785A483E" w14:textId="2C5231A0" w:rsidR="004E1CC0" w:rsidRPr="004E1CC0" w:rsidRDefault="00E50935" w:rsidP="00283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ZOLO, Danilo. Humanitarian Militarism? (</w:t>
      </w:r>
      <w:r w:rsidR="004E1CC0" w:rsidRPr="004E1CC0">
        <w:rPr>
          <w:rFonts w:ascii="Times New Roman" w:hAnsi="Times New Roman" w:cs="Times New Roman"/>
          <w:sz w:val="24"/>
          <w:szCs w:val="24"/>
          <w:lang w:val="en-US"/>
        </w:rPr>
        <w:t>Chapter 27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 in BESSON, Samantha; TASIOULAS, John.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Philosophy of International Law, Oxford, 2010, pp.549-568.</w:t>
      </w:r>
    </w:p>
    <w:p w14:paraId="753884E7" w14:textId="77777777" w:rsidR="004E1CC0" w:rsidRDefault="004E1CC0" w:rsidP="00283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A25678E" w14:textId="77777777" w:rsidR="00592370" w:rsidRPr="0027433F" w:rsidRDefault="00592370" w:rsidP="00283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433F">
        <w:rPr>
          <w:rFonts w:ascii="Times New Roman" w:hAnsi="Times New Roman" w:cs="Times New Roman"/>
          <w:b/>
          <w:sz w:val="24"/>
          <w:szCs w:val="24"/>
          <w:lang w:val="en-US"/>
        </w:rPr>
        <w:t>Class 13 – June 3</w:t>
      </w:r>
      <w:r w:rsidRPr="0027433F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rd</w:t>
      </w:r>
    </w:p>
    <w:p w14:paraId="08029EDC" w14:textId="5DC0197E" w:rsidR="00F01BDE" w:rsidRDefault="004E1CC0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International Economic Law</w:t>
      </w:r>
    </w:p>
    <w:p w14:paraId="68468FBA" w14:textId="27AD0C50" w:rsidR="00E50935" w:rsidRPr="007A52DC" w:rsidRDefault="00E50935" w:rsidP="00BA0D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A52DC">
        <w:rPr>
          <w:rFonts w:ascii="Times New Roman" w:hAnsi="Times New Roman" w:cs="Times New Roman"/>
          <w:i/>
          <w:sz w:val="24"/>
          <w:szCs w:val="24"/>
          <w:lang w:val="en-US"/>
        </w:rPr>
        <w:t>Compulsory reading assig</w:t>
      </w:r>
      <w:r w:rsidR="00BE79DB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7A52DC">
        <w:rPr>
          <w:rFonts w:ascii="Times New Roman" w:hAnsi="Times New Roman" w:cs="Times New Roman"/>
          <w:i/>
          <w:sz w:val="24"/>
          <w:szCs w:val="24"/>
          <w:lang w:val="en-US"/>
        </w:rPr>
        <w:t>ments</w:t>
      </w:r>
    </w:p>
    <w:p w14:paraId="71F1F04B" w14:textId="6CB1F686" w:rsidR="00E50935" w:rsidRDefault="00E50935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POGGE, Thomas. The Role of International Law in Reproducing Massive Poverty (</w:t>
      </w:r>
      <w:r w:rsidR="004E1CC0">
        <w:rPr>
          <w:rFonts w:ascii="Times New Roman" w:hAnsi="Times New Roman" w:cs="Times New Roman"/>
          <w:sz w:val="24"/>
          <w:szCs w:val="24"/>
          <w:lang w:val="en-US"/>
        </w:rPr>
        <w:t>Chapter 20</w:t>
      </w:r>
      <w:r>
        <w:rPr>
          <w:rFonts w:ascii="Times New Roman" w:hAnsi="Times New Roman" w:cs="Times New Roman"/>
          <w:sz w:val="24"/>
          <w:szCs w:val="24"/>
          <w:lang w:val="en-US"/>
        </w:rPr>
        <w:t>), in BESSON, Samantha; TASIOULAS, John. The Philosophy of International Law, Oxford, 2010, pp.417-436.</w:t>
      </w:r>
    </w:p>
    <w:p w14:paraId="5273D515" w14:textId="4F448159" w:rsidR="00090C49" w:rsidRPr="00BE1B79" w:rsidRDefault="00090C49" w:rsidP="00BA0D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E1B79">
        <w:rPr>
          <w:rFonts w:ascii="Times New Roman" w:hAnsi="Times New Roman" w:cs="Times New Roman"/>
          <w:sz w:val="24"/>
          <w:szCs w:val="24"/>
          <w:lang w:val="en-US"/>
        </w:rPr>
        <w:lastRenderedPageBreak/>
        <w:t>ICSID, TECMED v. Mexico,</w:t>
      </w:r>
      <w:r w:rsidR="00BE1B79">
        <w:rPr>
          <w:rFonts w:ascii="Times New Roman" w:hAnsi="Times New Roman" w:cs="Times New Roman"/>
          <w:sz w:val="24"/>
          <w:szCs w:val="24"/>
          <w:lang w:val="en-US"/>
        </w:rPr>
        <w:t xml:space="preserve"> available at</w:t>
      </w:r>
      <w:r w:rsidRPr="00BE1B7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4" w:history="1">
        <w:r w:rsidRPr="00ED53C6">
          <w:rPr>
            <w:rFonts w:ascii="Times New Roman" w:hAnsi="Times New Roman" w:cs="Times New Roman"/>
            <w:sz w:val="24"/>
            <w:szCs w:val="24"/>
            <w:lang w:val="en-US"/>
          </w:rPr>
          <w:t>http://www.italaw.com/documents/Tecnicas_001.pdf</w:t>
        </w:r>
      </w:hyperlink>
      <w:r w:rsidRPr="00ED53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D98DF0D" w14:textId="41E3A043" w:rsidR="00E50935" w:rsidRPr="007A52DC" w:rsidRDefault="00284D8D" w:rsidP="00BA0D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Recommended</w:t>
      </w:r>
      <w:r w:rsidR="00E50935" w:rsidRPr="007A52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reading assignment</w:t>
      </w:r>
    </w:p>
    <w:p w14:paraId="024B55D0" w14:textId="07E45434" w:rsidR="00E50935" w:rsidRDefault="00E50935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HOWSE, Robert; TEITEL,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Global Justice, Poverty, and the International Economic Order</w:t>
      </w:r>
      <w:r w:rsidR="0049535D">
        <w:rPr>
          <w:rFonts w:ascii="Times New Roman" w:hAnsi="Times New Roman" w:cs="Times New Roman"/>
          <w:sz w:val="24"/>
          <w:szCs w:val="24"/>
          <w:lang w:val="en-US"/>
        </w:rPr>
        <w:t>, in in BESSON, Samantha; TASIOULAS, John. The Philosophy of International Law, Oxford, 2010, pp.437-452.</w:t>
      </w:r>
    </w:p>
    <w:p w14:paraId="6264E5EB" w14:textId="77777777" w:rsidR="004E1CC0" w:rsidRDefault="004E1CC0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EF8E000" w14:textId="398B119F" w:rsidR="00ED53C6" w:rsidRDefault="00ED53C6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links provided after the name of each of the cases is for the full content of the decisions. A shorter version of them, with selected excerpts, will be provided at Moodle. All the theoretical reading assignments are already available at Moodle.</w:t>
      </w:r>
    </w:p>
    <w:p w14:paraId="6CB625C2" w14:textId="77777777" w:rsidR="00ED53C6" w:rsidRDefault="00ED53C6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58848D" w14:textId="272FE132" w:rsidR="00083C17" w:rsidRDefault="0049535D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 full version of</w:t>
      </w:r>
      <w:r w:rsidR="0027433F" w:rsidRPr="00274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08DC">
        <w:rPr>
          <w:rFonts w:ascii="Times New Roman" w:hAnsi="Times New Roman" w:cs="Times New Roman"/>
          <w:sz w:val="24"/>
          <w:szCs w:val="24"/>
          <w:lang w:val="en-US"/>
        </w:rPr>
        <w:t>BESSON, Samantha, TAS</w:t>
      </w:r>
      <w:r w:rsidR="0027433F">
        <w:rPr>
          <w:rFonts w:ascii="Times New Roman" w:hAnsi="Times New Roman" w:cs="Times New Roman"/>
          <w:sz w:val="24"/>
          <w:szCs w:val="24"/>
          <w:lang w:val="en-US"/>
        </w:rPr>
        <w:t>IO</w:t>
      </w:r>
      <w:r w:rsidR="005A08DC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27433F">
        <w:rPr>
          <w:rFonts w:ascii="Times New Roman" w:hAnsi="Times New Roman" w:cs="Times New Roman"/>
          <w:sz w:val="24"/>
          <w:szCs w:val="24"/>
          <w:lang w:val="en-US"/>
        </w:rPr>
        <w:t>LAS, John.</w:t>
      </w:r>
      <w:proofErr w:type="gramEnd"/>
      <w:r w:rsidR="0027433F">
        <w:rPr>
          <w:rFonts w:ascii="Times New Roman" w:hAnsi="Times New Roman" w:cs="Times New Roman"/>
          <w:sz w:val="24"/>
          <w:szCs w:val="24"/>
          <w:lang w:val="en-US"/>
        </w:rPr>
        <w:t xml:space="preserve"> The 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hilosophy of International Law is </w:t>
      </w:r>
      <w:r w:rsidR="0027433F">
        <w:rPr>
          <w:rFonts w:ascii="Times New Roman" w:hAnsi="Times New Roman" w:cs="Times New Roman"/>
          <w:sz w:val="24"/>
          <w:szCs w:val="24"/>
          <w:lang w:val="en-US"/>
        </w:rPr>
        <w:t>available</w:t>
      </w:r>
      <w:r w:rsidR="00ED53C6">
        <w:rPr>
          <w:rFonts w:ascii="Times New Roman" w:hAnsi="Times New Roman" w:cs="Times New Roman"/>
          <w:sz w:val="24"/>
          <w:szCs w:val="24"/>
          <w:lang w:val="en-US"/>
        </w:rPr>
        <w:t xml:space="preserve"> at Moodle and online</w:t>
      </w:r>
      <w:r w:rsidR="0027433F">
        <w:rPr>
          <w:rFonts w:ascii="Times New Roman" w:hAnsi="Times New Roman" w:cs="Times New Roman"/>
          <w:sz w:val="24"/>
          <w:szCs w:val="24"/>
          <w:lang w:val="en-US"/>
        </w:rPr>
        <w:t xml:space="preserve"> at: </w:t>
      </w:r>
      <w:hyperlink r:id="rId15" w:history="1">
        <w:r w:rsidR="0027433F" w:rsidRPr="00ED53C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https://iuristebi.files.wordpress.com/2011/07/the-philosophy-of-international-law.pdf</w:t>
        </w:r>
      </w:hyperlink>
    </w:p>
    <w:sectPr w:rsidR="00083C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1946"/>
    <w:multiLevelType w:val="hybridMultilevel"/>
    <w:tmpl w:val="68C499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06B8A"/>
    <w:multiLevelType w:val="hybridMultilevel"/>
    <w:tmpl w:val="D278E450"/>
    <w:lvl w:ilvl="0" w:tplc="63261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63241"/>
    <w:multiLevelType w:val="hybridMultilevel"/>
    <w:tmpl w:val="D6E25B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F6761"/>
    <w:multiLevelType w:val="hybridMultilevel"/>
    <w:tmpl w:val="970073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90EAD"/>
    <w:multiLevelType w:val="hybridMultilevel"/>
    <w:tmpl w:val="5470C9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A3D89"/>
    <w:multiLevelType w:val="hybridMultilevel"/>
    <w:tmpl w:val="E5462F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B34AF"/>
    <w:multiLevelType w:val="hybridMultilevel"/>
    <w:tmpl w:val="CC3E0B56"/>
    <w:lvl w:ilvl="0" w:tplc="7D4C702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7392C"/>
    <w:multiLevelType w:val="hybridMultilevel"/>
    <w:tmpl w:val="A95CAF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30"/>
    <w:rsid w:val="00027B25"/>
    <w:rsid w:val="00083C17"/>
    <w:rsid w:val="00090C49"/>
    <w:rsid w:val="000B58E7"/>
    <w:rsid w:val="000D616A"/>
    <w:rsid w:val="000E36E6"/>
    <w:rsid w:val="00120F0E"/>
    <w:rsid w:val="00126C5D"/>
    <w:rsid w:val="00164B5A"/>
    <w:rsid w:val="0017230C"/>
    <w:rsid w:val="001940E0"/>
    <w:rsid w:val="001975A4"/>
    <w:rsid w:val="00197806"/>
    <w:rsid w:val="002201DB"/>
    <w:rsid w:val="0027433F"/>
    <w:rsid w:val="00283ABB"/>
    <w:rsid w:val="00284D8D"/>
    <w:rsid w:val="002E14DB"/>
    <w:rsid w:val="002E1DE3"/>
    <w:rsid w:val="00307B45"/>
    <w:rsid w:val="00361D6C"/>
    <w:rsid w:val="003655AF"/>
    <w:rsid w:val="0042665E"/>
    <w:rsid w:val="00494BE3"/>
    <w:rsid w:val="0049535D"/>
    <w:rsid w:val="00496DE5"/>
    <w:rsid w:val="004C61F0"/>
    <w:rsid w:val="004E1CC0"/>
    <w:rsid w:val="005122C8"/>
    <w:rsid w:val="00562663"/>
    <w:rsid w:val="00592370"/>
    <w:rsid w:val="005A08DC"/>
    <w:rsid w:val="005A5274"/>
    <w:rsid w:val="005B45FD"/>
    <w:rsid w:val="00637E4D"/>
    <w:rsid w:val="00655C20"/>
    <w:rsid w:val="0068402D"/>
    <w:rsid w:val="0071180E"/>
    <w:rsid w:val="007A52DC"/>
    <w:rsid w:val="008A06EC"/>
    <w:rsid w:val="008E0548"/>
    <w:rsid w:val="00926AE0"/>
    <w:rsid w:val="00A0667F"/>
    <w:rsid w:val="00A24E58"/>
    <w:rsid w:val="00A5268E"/>
    <w:rsid w:val="00A64DEA"/>
    <w:rsid w:val="00A908B2"/>
    <w:rsid w:val="00A91046"/>
    <w:rsid w:val="00BA0DB9"/>
    <w:rsid w:val="00BD4AB4"/>
    <w:rsid w:val="00BE1B79"/>
    <w:rsid w:val="00BE79DB"/>
    <w:rsid w:val="00BF28AA"/>
    <w:rsid w:val="00C15A03"/>
    <w:rsid w:val="00C6366A"/>
    <w:rsid w:val="00CF3102"/>
    <w:rsid w:val="00D06042"/>
    <w:rsid w:val="00D45947"/>
    <w:rsid w:val="00D83C61"/>
    <w:rsid w:val="00D90D30"/>
    <w:rsid w:val="00DF0DE6"/>
    <w:rsid w:val="00E044A7"/>
    <w:rsid w:val="00E25A8B"/>
    <w:rsid w:val="00E45159"/>
    <w:rsid w:val="00E50935"/>
    <w:rsid w:val="00E70DE8"/>
    <w:rsid w:val="00ED0A2F"/>
    <w:rsid w:val="00ED53C6"/>
    <w:rsid w:val="00EE69EE"/>
    <w:rsid w:val="00EF5A63"/>
    <w:rsid w:val="00F01BDE"/>
    <w:rsid w:val="00F1254A"/>
    <w:rsid w:val="00F23414"/>
    <w:rsid w:val="00F40BB5"/>
    <w:rsid w:val="00F525EE"/>
    <w:rsid w:val="00F534D6"/>
    <w:rsid w:val="00FD0162"/>
    <w:rsid w:val="00FD0198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018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D30"/>
    <w:rPr>
      <w:color w:val="0000FF" w:themeColor="hyperlink"/>
      <w:u w:val="single"/>
    </w:rPr>
  </w:style>
  <w:style w:type="paragraph" w:customStyle="1" w:styleId="yiv0612716864msonormal">
    <w:name w:val="yiv0612716864msonormal"/>
    <w:basedOn w:val="Normal"/>
    <w:rsid w:val="00D9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D90D30"/>
    <w:rPr>
      <w:b/>
      <w:bCs/>
    </w:rPr>
  </w:style>
  <w:style w:type="paragraph" w:styleId="ListParagraph">
    <w:name w:val="List Paragraph"/>
    <w:basedOn w:val="Normal"/>
    <w:uiPriority w:val="34"/>
    <w:qFormat/>
    <w:rsid w:val="00F40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D30"/>
    <w:rPr>
      <w:color w:val="0000FF" w:themeColor="hyperlink"/>
      <w:u w:val="single"/>
    </w:rPr>
  </w:style>
  <w:style w:type="paragraph" w:customStyle="1" w:styleId="yiv0612716864msonormal">
    <w:name w:val="yiv0612716864msonormal"/>
    <w:basedOn w:val="Normal"/>
    <w:rsid w:val="00D9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D90D30"/>
    <w:rPr>
      <w:b/>
      <w:bCs/>
    </w:rPr>
  </w:style>
  <w:style w:type="paragraph" w:styleId="ListParagraph">
    <w:name w:val="List Paragraph"/>
    <w:basedOn w:val="Normal"/>
    <w:uiPriority w:val="34"/>
    <w:qFormat/>
    <w:rsid w:val="00F40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1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1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9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8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27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1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51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91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314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64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24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401076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372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738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6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8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6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2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40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46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7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6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544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59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17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330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901156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995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163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wacabral@gmail.com" TargetMode="External"/><Relationship Id="rId12" Type="http://schemas.openxmlformats.org/officeDocument/2006/relationships/hyperlink" Target="http://www.italaw.com/sites/default/files/case-documents/ita0510.pdf" TargetMode="External"/><Relationship Id="rId13" Type="http://schemas.openxmlformats.org/officeDocument/2006/relationships/hyperlink" Target="https://exchange.pensomail.com.br/owa/redir.aspx?C=b5ec3a69fa0e4803b5c8cd9ec9d3f178&amp;URL=http%3a%2f%2fwww.italaw.com%2fdocuments%2fsantaelena_award.pdf" TargetMode="External"/><Relationship Id="rId14" Type="http://schemas.openxmlformats.org/officeDocument/2006/relationships/hyperlink" Target="https://exchange.pensomail.com.br/owa/redir.aspx?C=b5ec3a69fa0e4803b5c8cd9ec9d3f178&amp;URL=http%3a%2f%2fwww.italaw.com%2fdocuments%2fTecnicas_001.pdf" TargetMode="External"/><Relationship Id="rId15" Type="http://schemas.openxmlformats.org/officeDocument/2006/relationships/hyperlink" Target="https://iuristebi.files.wordpress.com/2011/07/the-philosophy-of-international-law.pdf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amaralj@uol.com.br" TargetMode="External"/><Relationship Id="rId8" Type="http://schemas.openxmlformats.org/officeDocument/2006/relationships/hyperlink" Target="mailto:mqueirogafilho@yahoo.com.br" TargetMode="External"/><Relationship Id="rId9" Type="http://schemas.openxmlformats.org/officeDocument/2006/relationships/hyperlink" Target="mailto:wacabral@gmail.com" TargetMode="External"/><Relationship Id="rId10" Type="http://schemas.openxmlformats.org/officeDocument/2006/relationships/hyperlink" Target="mailto:mqueirogafilho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C6899-5C7D-4942-AC3B-ACEDD078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1966</Words>
  <Characters>11210</Characters>
  <Application>Microsoft Macintosh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mqf.sf</dc:creator>
  <cp:lastModifiedBy>Marcelo Queiroga</cp:lastModifiedBy>
  <cp:revision>4</cp:revision>
  <dcterms:created xsi:type="dcterms:W3CDTF">2016-02-23T17:03:00Z</dcterms:created>
  <dcterms:modified xsi:type="dcterms:W3CDTF">2016-03-11T19:37:00Z</dcterms:modified>
</cp:coreProperties>
</file>