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1B5A" w14:textId="0F28B986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 xml:space="preserve">Código: </w:t>
      </w:r>
      <w:r w:rsidRPr="000E46F3">
        <w:rPr>
          <w:rFonts w:cs="Times New Roman"/>
          <w:sz w:val="22"/>
          <w:szCs w:val="22"/>
        </w:rPr>
        <w:t>DES0</w:t>
      </w:r>
      <w:r w:rsidR="00B53EAE">
        <w:rPr>
          <w:rFonts w:cs="Times New Roman"/>
          <w:sz w:val="22"/>
          <w:szCs w:val="22"/>
        </w:rPr>
        <w:t>531</w:t>
      </w:r>
    </w:p>
    <w:p w14:paraId="18F51E92" w14:textId="361EEF64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Disciplina:</w:t>
      </w:r>
      <w:r w:rsidRPr="000E46F3">
        <w:rPr>
          <w:rFonts w:cs="Times New Roman"/>
          <w:sz w:val="22"/>
          <w:szCs w:val="22"/>
        </w:rPr>
        <w:t xml:space="preserve"> Leituras de </w:t>
      </w:r>
      <w:r w:rsidR="00B53EAE">
        <w:rPr>
          <w:rFonts w:cs="Times New Roman"/>
          <w:sz w:val="22"/>
          <w:szCs w:val="22"/>
        </w:rPr>
        <w:t>Teoria Constitucional e da Justiça</w:t>
      </w:r>
    </w:p>
    <w:p w14:paraId="0EA27679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Departamento:</w:t>
      </w:r>
      <w:r w:rsidRPr="000E46F3">
        <w:rPr>
          <w:rFonts w:cs="Times New Roman"/>
          <w:sz w:val="22"/>
          <w:szCs w:val="22"/>
        </w:rPr>
        <w:t xml:space="preserve"> D</w:t>
      </w:r>
      <w:r w:rsidR="00AE2650" w:rsidRPr="000E46F3">
        <w:rPr>
          <w:rFonts w:cs="Times New Roman"/>
          <w:sz w:val="22"/>
          <w:szCs w:val="22"/>
        </w:rPr>
        <w:t>ireito do Estado</w:t>
      </w:r>
    </w:p>
    <w:p w14:paraId="09A7B29D" w14:textId="65F2CD5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Turma</w:t>
      </w:r>
      <w:r w:rsidR="0080068C">
        <w:rPr>
          <w:rFonts w:cs="Times New Roman"/>
          <w:b/>
          <w:sz w:val="22"/>
          <w:szCs w:val="22"/>
        </w:rPr>
        <w:t>s</w:t>
      </w:r>
      <w:r w:rsidRPr="000E46F3">
        <w:rPr>
          <w:rFonts w:cs="Times New Roman"/>
          <w:b/>
          <w:sz w:val="22"/>
          <w:szCs w:val="22"/>
        </w:rPr>
        <w:t>:</w:t>
      </w:r>
      <w:r w:rsidRPr="000E46F3">
        <w:rPr>
          <w:rFonts w:cs="Times New Roman"/>
          <w:sz w:val="22"/>
          <w:szCs w:val="22"/>
        </w:rPr>
        <w:t xml:space="preserve"> </w:t>
      </w:r>
      <w:r w:rsidR="0080068C">
        <w:rPr>
          <w:rFonts w:cs="Times New Roman"/>
          <w:sz w:val="22"/>
          <w:szCs w:val="22"/>
        </w:rPr>
        <w:t xml:space="preserve">DI e </w:t>
      </w:r>
      <w:r w:rsidR="000E46F3" w:rsidRPr="000E46F3">
        <w:rPr>
          <w:rFonts w:cs="Times New Roman"/>
          <w:sz w:val="22"/>
          <w:szCs w:val="22"/>
        </w:rPr>
        <w:t>NO</w:t>
      </w:r>
      <w:r w:rsidR="00AE2650" w:rsidRPr="000E46F3">
        <w:rPr>
          <w:rFonts w:cs="Times New Roman"/>
          <w:sz w:val="22"/>
          <w:szCs w:val="22"/>
        </w:rPr>
        <w:t xml:space="preserve"> – </w:t>
      </w:r>
      <w:r w:rsidR="0080068C">
        <w:rPr>
          <w:rFonts w:cs="Times New Roman"/>
          <w:sz w:val="22"/>
          <w:szCs w:val="22"/>
        </w:rPr>
        <w:t>primeiro</w:t>
      </w:r>
      <w:r w:rsidR="00AE2650" w:rsidRPr="000E46F3">
        <w:rPr>
          <w:rFonts w:cs="Times New Roman"/>
          <w:sz w:val="22"/>
          <w:szCs w:val="22"/>
        </w:rPr>
        <w:t xml:space="preserve"> semestre de</w:t>
      </w:r>
      <w:r w:rsidR="003835F5" w:rsidRPr="000E46F3">
        <w:rPr>
          <w:rFonts w:cs="Times New Roman"/>
          <w:sz w:val="22"/>
          <w:szCs w:val="22"/>
        </w:rPr>
        <w:t xml:space="preserve"> 20</w:t>
      </w:r>
      <w:r w:rsidR="00B53EAE">
        <w:rPr>
          <w:rFonts w:cs="Times New Roman"/>
          <w:sz w:val="22"/>
          <w:szCs w:val="22"/>
        </w:rPr>
        <w:t>2</w:t>
      </w:r>
      <w:r w:rsidR="00C07199">
        <w:rPr>
          <w:rFonts w:cs="Times New Roman"/>
          <w:sz w:val="22"/>
          <w:szCs w:val="22"/>
        </w:rPr>
        <w:t>4</w:t>
      </w:r>
    </w:p>
    <w:p w14:paraId="017BDC6C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Créditos:</w:t>
      </w:r>
      <w:r w:rsidRPr="000E46F3">
        <w:rPr>
          <w:rFonts w:cs="Times New Roman"/>
          <w:sz w:val="22"/>
          <w:szCs w:val="22"/>
        </w:rPr>
        <w:t xml:space="preserve"> 2</w:t>
      </w:r>
    </w:p>
    <w:p w14:paraId="07C3D53C" w14:textId="77777777" w:rsidR="00CE6F71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Professor</w:t>
      </w:r>
      <w:r w:rsidR="00CE6F71" w:rsidRPr="000E46F3">
        <w:rPr>
          <w:rFonts w:cs="Times New Roman"/>
          <w:b/>
          <w:sz w:val="22"/>
          <w:szCs w:val="22"/>
        </w:rPr>
        <w:t>:</w:t>
      </w:r>
      <w:r w:rsidR="00CE6F71" w:rsidRPr="000E46F3">
        <w:rPr>
          <w:rFonts w:cs="Times New Roman"/>
          <w:sz w:val="22"/>
          <w:szCs w:val="22"/>
        </w:rPr>
        <w:t xml:space="preserve"> Prof. Dr. </w:t>
      </w:r>
      <w:r w:rsidRPr="000E46F3">
        <w:rPr>
          <w:rFonts w:cs="Times New Roman"/>
          <w:sz w:val="22"/>
          <w:szCs w:val="22"/>
        </w:rPr>
        <w:t>Carlos Bastide Horbach</w:t>
      </w:r>
    </w:p>
    <w:p w14:paraId="7ED80289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Hor</w:t>
      </w:r>
      <w:r w:rsidR="00AE2650" w:rsidRPr="000E46F3">
        <w:rPr>
          <w:rFonts w:cs="Times New Roman"/>
          <w:b/>
          <w:sz w:val="22"/>
          <w:szCs w:val="22"/>
        </w:rPr>
        <w:t>ários e sala</w:t>
      </w:r>
      <w:r w:rsidRPr="000E46F3">
        <w:rPr>
          <w:rFonts w:cs="Times New Roman"/>
          <w:b/>
          <w:sz w:val="22"/>
          <w:szCs w:val="22"/>
        </w:rPr>
        <w:t>:</w:t>
      </w:r>
    </w:p>
    <w:p w14:paraId="3FE63FC3" w14:textId="21BFDBDE" w:rsidR="00CE6F71" w:rsidRPr="000E46F3" w:rsidRDefault="0080068C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Segundas</w:t>
      </w:r>
      <w:r w:rsidR="006F1DFF" w:rsidRPr="000E46F3">
        <w:rPr>
          <w:rFonts w:cs="Times New Roman"/>
          <w:sz w:val="22"/>
          <w:szCs w:val="22"/>
        </w:rPr>
        <w:t>-feiras</w:t>
      </w:r>
      <w:r w:rsidR="00CE6F71" w:rsidRPr="000E46F3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das 11h15 às 12h50 e </w:t>
      </w:r>
      <w:r w:rsidR="00CE6F71" w:rsidRPr="000E46F3">
        <w:rPr>
          <w:rFonts w:cs="Times New Roman"/>
          <w:sz w:val="22"/>
          <w:szCs w:val="22"/>
        </w:rPr>
        <w:t xml:space="preserve">das </w:t>
      </w:r>
      <w:r>
        <w:rPr>
          <w:rFonts w:cs="Times New Roman"/>
          <w:sz w:val="22"/>
          <w:szCs w:val="22"/>
        </w:rPr>
        <w:t>18</w:t>
      </w:r>
      <w:r w:rsidR="00CE6F71" w:rsidRPr="000E46F3">
        <w:rPr>
          <w:rFonts w:cs="Times New Roman"/>
          <w:sz w:val="22"/>
          <w:szCs w:val="22"/>
        </w:rPr>
        <w:t>h</w:t>
      </w:r>
      <w:r>
        <w:rPr>
          <w:rFonts w:cs="Times New Roman"/>
          <w:sz w:val="22"/>
          <w:szCs w:val="22"/>
        </w:rPr>
        <w:t>2</w:t>
      </w:r>
      <w:r w:rsidR="0041546B" w:rsidRPr="000E46F3">
        <w:rPr>
          <w:rFonts w:cs="Times New Roman"/>
          <w:sz w:val="22"/>
          <w:szCs w:val="22"/>
        </w:rPr>
        <w:t>0</w:t>
      </w:r>
      <w:r w:rsidR="00CE6F71" w:rsidRPr="000E46F3">
        <w:rPr>
          <w:rFonts w:cs="Times New Roman"/>
          <w:sz w:val="22"/>
          <w:szCs w:val="22"/>
        </w:rPr>
        <w:t xml:space="preserve"> às </w:t>
      </w:r>
      <w:r>
        <w:rPr>
          <w:rFonts w:cs="Times New Roman"/>
          <w:sz w:val="22"/>
          <w:szCs w:val="22"/>
        </w:rPr>
        <w:t>19</w:t>
      </w:r>
      <w:r w:rsidR="00CE6F71" w:rsidRPr="000E46F3">
        <w:rPr>
          <w:rFonts w:cs="Times New Roman"/>
          <w:sz w:val="22"/>
          <w:szCs w:val="22"/>
        </w:rPr>
        <w:t>h</w:t>
      </w:r>
      <w:r>
        <w:rPr>
          <w:rFonts w:cs="Times New Roman"/>
          <w:sz w:val="22"/>
          <w:szCs w:val="22"/>
        </w:rPr>
        <w:t>5</w:t>
      </w:r>
      <w:r w:rsidR="006F1DFF" w:rsidRPr="000E46F3">
        <w:rPr>
          <w:rFonts w:cs="Times New Roman"/>
          <w:sz w:val="22"/>
          <w:szCs w:val="22"/>
        </w:rPr>
        <w:t>5</w:t>
      </w:r>
      <w:r w:rsidR="0032463B">
        <w:rPr>
          <w:rFonts w:cs="Times New Roman"/>
          <w:sz w:val="22"/>
          <w:szCs w:val="22"/>
        </w:rPr>
        <w:t>, S</w:t>
      </w:r>
      <w:r w:rsidR="00CE6F71" w:rsidRPr="000E46F3">
        <w:rPr>
          <w:rFonts w:cs="Times New Roman"/>
          <w:sz w:val="22"/>
          <w:szCs w:val="22"/>
        </w:rPr>
        <w:t xml:space="preserve">ala </w:t>
      </w:r>
      <w:r w:rsidR="0003046F">
        <w:rPr>
          <w:rFonts w:cs="Times New Roman"/>
          <w:sz w:val="22"/>
          <w:szCs w:val="22"/>
        </w:rPr>
        <w:t>A</w:t>
      </w:r>
      <w:r w:rsidR="00B53EAE">
        <w:rPr>
          <w:rFonts w:cs="Times New Roman"/>
          <w:sz w:val="22"/>
          <w:szCs w:val="22"/>
        </w:rPr>
        <w:t>l</w:t>
      </w:r>
      <w:r w:rsidR="00B63208">
        <w:rPr>
          <w:rFonts w:cs="Times New Roman"/>
          <w:sz w:val="22"/>
          <w:szCs w:val="22"/>
        </w:rPr>
        <w:t>exandre Corrêa</w:t>
      </w:r>
      <w:r w:rsidR="00B53EAE">
        <w:rPr>
          <w:rFonts w:cs="Times New Roman"/>
          <w:sz w:val="22"/>
          <w:szCs w:val="22"/>
        </w:rPr>
        <w:t xml:space="preserve"> (diurno) e </w:t>
      </w:r>
      <w:r w:rsidR="00B63208">
        <w:rPr>
          <w:rFonts w:cs="Times New Roman"/>
          <w:sz w:val="22"/>
          <w:szCs w:val="22"/>
        </w:rPr>
        <w:t>Dutra Rodrigues</w:t>
      </w:r>
      <w:r w:rsidR="00B53EAE">
        <w:rPr>
          <w:rFonts w:cs="Times New Roman"/>
          <w:sz w:val="22"/>
          <w:szCs w:val="22"/>
        </w:rPr>
        <w:t xml:space="preserve"> (noturno)</w:t>
      </w:r>
      <w:r w:rsidR="00CE6F71" w:rsidRPr="000E46F3">
        <w:rPr>
          <w:rFonts w:cs="Times New Roman"/>
          <w:sz w:val="22"/>
          <w:szCs w:val="22"/>
        </w:rPr>
        <w:t xml:space="preserve"> </w:t>
      </w:r>
    </w:p>
    <w:p w14:paraId="7F28F2FA" w14:textId="77777777" w:rsidR="00AE2650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Atendimento aos alunos:</w:t>
      </w:r>
      <w:r w:rsidRPr="000E46F3">
        <w:rPr>
          <w:rFonts w:cs="Times New Roman"/>
          <w:sz w:val="22"/>
          <w:szCs w:val="22"/>
        </w:rPr>
        <w:t xml:space="preserve"> Agendar com antecedência via </w:t>
      </w:r>
      <w:proofErr w:type="spellStart"/>
      <w:r w:rsidRPr="000E46F3">
        <w:rPr>
          <w:rFonts w:cs="Times New Roman"/>
          <w:sz w:val="22"/>
          <w:szCs w:val="22"/>
        </w:rPr>
        <w:t>email</w:t>
      </w:r>
      <w:proofErr w:type="spellEnd"/>
      <w:r w:rsidR="00AE2650" w:rsidRPr="000E46F3">
        <w:rPr>
          <w:rFonts w:cs="Times New Roman"/>
          <w:sz w:val="22"/>
          <w:szCs w:val="22"/>
        </w:rPr>
        <w:t xml:space="preserve"> (carlos.horbach@usp.br)</w:t>
      </w:r>
      <w:r w:rsidRPr="000E46F3">
        <w:rPr>
          <w:rFonts w:cs="Times New Roman"/>
          <w:sz w:val="22"/>
          <w:szCs w:val="22"/>
        </w:rPr>
        <w:t xml:space="preserve"> ou Moodle</w:t>
      </w:r>
      <w:r w:rsidR="00AE2650" w:rsidRPr="000E46F3">
        <w:rPr>
          <w:rFonts w:cs="Times New Roman"/>
          <w:sz w:val="22"/>
          <w:szCs w:val="22"/>
        </w:rPr>
        <w:t>.</w:t>
      </w:r>
    </w:p>
    <w:p w14:paraId="60FE6A89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1B4A0494" w14:textId="6D5042F5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Objetivos pedagógicos:</w:t>
      </w:r>
      <w:r w:rsidRPr="000E46F3">
        <w:rPr>
          <w:rFonts w:cs="Times New Roman"/>
          <w:sz w:val="22"/>
          <w:szCs w:val="22"/>
        </w:rPr>
        <w:t xml:space="preserve"> Busca-se propiciar ao aluno a experiência da leitura metódica de um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="0041546B" w:rsidRPr="000E46F3">
        <w:rPr>
          <w:rFonts w:cs="Times New Roman"/>
          <w:sz w:val="22"/>
          <w:szCs w:val="22"/>
        </w:rPr>
        <w:t>tema específico do direito constitucional, com sua complexidade e extensão</w:t>
      </w:r>
      <w:r w:rsidRPr="000E46F3">
        <w:rPr>
          <w:rFonts w:cs="Times New Roman"/>
          <w:sz w:val="22"/>
          <w:szCs w:val="22"/>
        </w:rPr>
        <w:t xml:space="preserve">, que se desenvolve </w:t>
      </w:r>
      <w:r w:rsidR="0041546B" w:rsidRPr="000E46F3">
        <w:rPr>
          <w:rFonts w:cs="Times New Roman"/>
          <w:sz w:val="22"/>
          <w:szCs w:val="22"/>
        </w:rPr>
        <w:t xml:space="preserve">em diferentes artigos científicos. </w:t>
      </w:r>
      <w:r w:rsidR="00AE2650" w:rsidRPr="000E46F3">
        <w:rPr>
          <w:rFonts w:cs="Times New Roman"/>
          <w:sz w:val="22"/>
          <w:szCs w:val="22"/>
        </w:rPr>
        <w:t xml:space="preserve">Espera-se </w:t>
      </w:r>
      <w:r w:rsidRPr="000E46F3">
        <w:rPr>
          <w:rFonts w:cs="Times New Roman"/>
          <w:sz w:val="22"/>
          <w:szCs w:val="22"/>
        </w:rPr>
        <w:t>que, além de conhecer de modo mais profundo um tema selecionado d</w:t>
      </w:r>
      <w:r w:rsidR="004B132D">
        <w:rPr>
          <w:rFonts w:cs="Times New Roman"/>
          <w:sz w:val="22"/>
          <w:szCs w:val="22"/>
        </w:rPr>
        <w:t>a teoria constitucional</w:t>
      </w:r>
      <w:r w:rsidRPr="000E46F3">
        <w:rPr>
          <w:rFonts w:cs="Times New Roman"/>
          <w:sz w:val="22"/>
          <w:szCs w:val="22"/>
        </w:rPr>
        <w:t>, o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aluno possa aperfeiçoar o seu método de leitura e habituar-se a textos com maior carga de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densidade argumentativa e conceitual.</w:t>
      </w:r>
    </w:p>
    <w:p w14:paraId="019E7072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4C6E40" w14:textId="77777777" w:rsidR="00CE6F71" w:rsidRPr="000E46F3" w:rsidRDefault="0041546B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Tema</w:t>
      </w:r>
      <w:r w:rsidR="00AE2650" w:rsidRPr="000E46F3">
        <w:rPr>
          <w:rFonts w:cs="Times New Roman"/>
          <w:b/>
          <w:sz w:val="22"/>
          <w:szCs w:val="22"/>
        </w:rPr>
        <w:t xml:space="preserve"> do semestre</w:t>
      </w:r>
      <w:r w:rsidR="00CE6F71" w:rsidRPr="000E46F3">
        <w:rPr>
          <w:rFonts w:cs="Times New Roman"/>
          <w:b/>
          <w:sz w:val="22"/>
          <w:szCs w:val="22"/>
        </w:rPr>
        <w:t>:</w:t>
      </w:r>
    </w:p>
    <w:p w14:paraId="2D2E66DE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682D1AE1" w14:textId="7471903F" w:rsidR="00CE6F71" w:rsidRDefault="00C07199" w:rsidP="00C219AE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História constitucional: </w:t>
      </w:r>
      <w:r w:rsidR="00AB5BDB">
        <w:rPr>
          <w:rFonts w:cs="Times New Roman"/>
          <w:sz w:val="22"/>
          <w:szCs w:val="22"/>
        </w:rPr>
        <w:t xml:space="preserve">VOERMANS, </w:t>
      </w:r>
      <w:proofErr w:type="spellStart"/>
      <w:r w:rsidRPr="00C07199">
        <w:rPr>
          <w:rFonts w:cs="Times New Roman"/>
          <w:sz w:val="22"/>
          <w:szCs w:val="22"/>
        </w:rPr>
        <w:t>Win</w:t>
      </w:r>
      <w:proofErr w:type="spellEnd"/>
      <w:r w:rsidRPr="00C07199">
        <w:rPr>
          <w:rFonts w:cs="Times New Roman"/>
          <w:sz w:val="22"/>
          <w:szCs w:val="22"/>
        </w:rPr>
        <w:t xml:space="preserve">. </w:t>
      </w:r>
      <w:r w:rsidRPr="00AB5BDB">
        <w:rPr>
          <w:rFonts w:cs="Times New Roman"/>
          <w:b/>
          <w:bCs/>
          <w:sz w:val="22"/>
          <w:szCs w:val="22"/>
        </w:rPr>
        <w:t xml:space="preserve">The </w:t>
      </w:r>
      <w:proofErr w:type="spellStart"/>
      <w:r w:rsidRPr="00AB5BDB">
        <w:rPr>
          <w:rFonts w:cs="Times New Roman"/>
          <w:b/>
          <w:bCs/>
          <w:sz w:val="22"/>
          <w:szCs w:val="22"/>
        </w:rPr>
        <w:t>Story</w:t>
      </w:r>
      <w:proofErr w:type="spellEnd"/>
      <w:r w:rsidRPr="00AB5BDB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AB5BDB">
        <w:rPr>
          <w:rFonts w:cs="Times New Roman"/>
          <w:b/>
          <w:bCs/>
          <w:sz w:val="22"/>
          <w:szCs w:val="22"/>
        </w:rPr>
        <w:t>of</w:t>
      </w:r>
      <w:proofErr w:type="spellEnd"/>
      <w:r w:rsidRPr="00AB5BDB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AB5BDB">
        <w:rPr>
          <w:rFonts w:cs="Times New Roman"/>
          <w:b/>
          <w:bCs/>
          <w:sz w:val="22"/>
          <w:szCs w:val="22"/>
        </w:rPr>
        <w:t>Constitutions</w:t>
      </w:r>
      <w:proofErr w:type="spellEnd"/>
      <w:r w:rsidRPr="00C07199">
        <w:rPr>
          <w:rFonts w:cs="Times New Roman"/>
          <w:sz w:val="22"/>
          <w:szCs w:val="22"/>
        </w:rPr>
        <w:t xml:space="preserve">. </w:t>
      </w:r>
      <w:proofErr w:type="spellStart"/>
      <w:r w:rsidRPr="00C07199">
        <w:rPr>
          <w:rFonts w:cs="Times New Roman"/>
          <w:sz w:val="22"/>
          <w:szCs w:val="22"/>
        </w:rPr>
        <w:t>Discovering</w:t>
      </w:r>
      <w:proofErr w:type="spellEnd"/>
      <w:r w:rsidRPr="00C07199">
        <w:rPr>
          <w:rFonts w:cs="Times New Roman"/>
          <w:sz w:val="22"/>
          <w:szCs w:val="22"/>
        </w:rPr>
        <w:t xml:space="preserve"> </w:t>
      </w:r>
      <w:proofErr w:type="spellStart"/>
      <w:r w:rsidRPr="00C07199">
        <w:rPr>
          <w:rFonts w:cs="Times New Roman"/>
          <w:sz w:val="22"/>
          <w:szCs w:val="22"/>
        </w:rPr>
        <w:t>the</w:t>
      </w:r>
      <w:proofErr w:type="spellEnd"/>
      <w:r w:rsidRPr="00C07199">
        <w:rPr>
          <w:rFonts w:cs="Times New Roman"/>
          <w:sz w:val="22"/>
          <w:szCs w:val="22"/>
        </w:rPr>
        <w:t xml:space="preserve"> </w:t>
      </w:r>
      <w:proofErr w:type="spellStart"/>
      <w:r w:rsidRPr="00C07199">
        <w:rPr>
          <w:rFonts w:cs="Times New Roman"/>
          <w:sz w:val="22"/>
          <w:szCs w:val="22"/>
        </w:rPr>
        <w:t>We</w:t>
      </w:r>
      <w:proofErr w:type="spellEnd"/>
      <w:r w:rsidRPr="00C07199">
        <w:rPr>
          <w:rFonts w:cs="Times New Roman"/>
          <w:sz w:val="22"/>
          <w:szCs w:val="22"/>
        </w:rPr>
        <w:t xml:space="preserve"> in Us, Cambridge </w:t>
      </w:r>
      <w:proofErr w:type="spellStart"/>
      <w:r w:rsidRPr="00C07199">
        <w:rPr>
          <w:rFonts w:cs="Times New Roman"/>
          <w:sz w:val="22"/>
          <w:szCs w:val="22"/>
        </w:rPr>
        <w:t>University</w:t>
      </w:r>
      <w:proofErr w:type="spellEnd"/>
      <w:r w:rsidRPr="00C07199">
        <w:rPr>
          <w:rFonts w:cs="Times New Roman"/>
          <w:sz w:val="22"/>
          <w:szCs w:val="22"/>
        </w:rPr>
        <w:t xml:space="preserve"> Press, 2023</w:t>
      </w:r>
      <w:r w:rsidR="00040B1E" w:rsidRPr="000E46F3">
        <w:rPr>
          <w:rFonts w:cs="Times New Roman"/>
          <w:sz w:val="22"/>
          <w:szCs w:val="22"/>
        </w:rPr>
        <w:t>.</w:t>
      </w:r>
      <w:r w:rsidR="0080068C">
        <w:rPr>
          <w:rFonts w:cs="Times New Roman"/>
          <w:sz w:val="22"/>
          <w:szCs w:val="22"/>
        </w:rPr>
        <w:t xml:space="preserve"> </w:t>
      </w:r>
    </w:p>
    <w:p w14:paraId="256D077A" w14:textId="1770C8E0" w:rsidR="0080068C" w:rsidRPr="000E46F3" w:rsidRDefault="0080068C" w:rsidP="00C219AE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62C48FB6" w14:textId="77777777" w:rsidR="00CE6F71" w:rsidRPr="000E46F3" w:rsidRDefault="00CE6F71" w:rsidP="00432841">
      <w:pPr>
        <w:jc w:val="both"/>
        <w:rPr>
          <w:rFonts w:cs="Times New Roman"/>
          <w:sz w:val="22"/>
          <w:szCs w:val="22"/>
        </w:rPr>
      </w:pPr>
    </w:p>
    <w:p w14:paraId="29CA2265" w14:textId="4967D44C" w:rsidR="00CE6F71" w:rsidRPr="000E46F3" w:rsidRDefault="00CE6F71" w:rsidP="00AB5BDB">
      <w:pPr>
        <w:widowControl w:val="0"/>
        <w:tabs>
          <w:tab w:val="left" w:pos="636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Programa</w:t>
      </w:r>
      <w:r w:rsidR="00AE2650" w:rsidRPr="000E46F3">
        <w:rPr>
          <w:rFonts w:cs="Times New Roman"/>
          <w:b/>
          <w:sz w:val="22"/>
          <w:szCs w:val="22"/>
        </w:rPr>
        <w:t xml:space="preserve"> </w:t>
      </w:r>
      <w:r w:rsidR="00AE2650" w:rsidRPr="000E46F3">
        <w:rPr>
          <w:rFonts w:cs="Times New Roman"/>
          <w:b/>
          <w:sz w:val="22"/>
          <w:szCs w:val="22"/>
          <w:u w:val="single"/>
        </w:rPr>
        <w:t>provisório</w:t>
      </w:r>
      <w:r w:rsidRPr="000E46F3">
        <w:rPr>
          <w:rFonts w:cs="Times New Roman"/>
          <w:sz w:val="22"/>
          <w:szCs w:val="22"/>
        </w:rPr>
        <w:t>:</w:t>
      </w:r>
      <w:r w:rsidR="00AB5BDB">
        <w:rPr>
          <w:rFonts w:cs="Times New Roman"/>
          <w:sz w:val="22"/>
          <w:szCs w:val="22"/>
        </w:rPr>
        <w:tab/>
      </w:r>
    </w:p>
    <w:p w14:paraId="4A963809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FF085B6" w14:textId="1B1F1AD2" w:rsidR="003835F5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1. (</w:t>
      </w:r>
      <w:r w:rsidR="00AB5BDB">
        <w:rPr>
          <w:rFonts w:cs="Times New Roman"/>
          <w:sz w:val="22"/>
          <w:szCs w:val="22"/>
        </w:rPr>
        <w:t>04</w:t>
      </w:r>
      <w:r w:rsidRPr="000E46F3">
        <w:rPr>
          <w:rFonts w:cs="Times New Roman"/>
          <w:sz w:val="22"/>
          <w:szCs w:val="22"/>
        </w:rPr>
        <w:t>/0</w:t>
      </w:r>
      <w:r w:rsidR="00DB220C">
        <w:rPr>
          <w:rFonts w:cs="Times New Roman"/>
          <w:sz w:val="22"/>
          <w:szCs w:val="22"/>
        </w:rPr>
        <w:t>3</w:t>
      </w:r>
      <w:r w:rsidRPr="000E46F3">
        <w:rPr>
          <w:rFonts w:cs="Times New Roman"/>
          <w:sz w:val="22"/>
          <w:szCs w:val="22"/>
        </w:rPr>
        <w:t>) Apresentação do curso</w:t>
      </w:r>
      <w:r w:rsidR="0003046F">
        <w:rPr>
          <w:rFonts w:cs="Times New Roman"/>
          <w:sz w:val="22"/>
          <w:szCs w:val="22"/>
        </w:rPr>
        <w:t>.</w:t>
      </w:r>
    </w:p>
    <w:p w14:paraId="49468C28" w14:textId="77777777" w:rsidR="003835F5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F43D69C" w14:textId="77777777"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27BA9E2" w14:textId="38EB715C"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2</w:t>
      </w:r>
      <w:r w:rsidR="00CE6F71" w:rsidRPr="000E46F3">
        <w:rPr>
          <w:rFonts w:cs="Times New Roman"/>
          <w:sz w:val="22"/>
          <w:szCs w:val="22"/>
        </w:rPr>
        <w:t>. (</w:t>
      </w:r>
      <w:r w:rsidR="00AB5BDB">
        <w:rPr>
          <w:rFonts w:cs="Times New Roman"/>
          <w:sz w:val="22"/>
          <w:szCs w:val="22"/>
        </w:rPr>
        <w:t>18</w:t>
      </w:r>
      <w:r w:rsidR="00CE6F71" w:rsidRPr="000E46F3">
        <w:rPr>
          <w:rFonts w:cs="Times New Roman"/>
          <w:sz w:val="22"/>
          <w:szCs w:val="22"/>
        </w:rPr>
        <w:t>/0</w:t>
      </w:r>
      <w:r w:rsidR="00AB5BDB">
        <w:rPr>
          <w:rFonts w:cs="Times New Roman"/>
          <w:sz w:val="22"/>
          <w:szCs w:val="22"/>
        </w:rPr>
        <w:t>3</w:t>
      </w:r>
      <w:r w:rsidR="00CE6F71" w:rsidRPr="000E46F3">
        <w:rPr>
          <w:rFonts w:cs="Times New Roman"/>
          <w:sz w:val="22"/>
          <w:szCs w:val="22"/>
        </w:rPr>
        <w:t xml:space="preserve">) </w:t>
      </w:r>
      <w:r w:rsidR="002C210D">
        <w:rPr>
          <w:rFonts w:cs="Times New Roman"/>
          <w:sz w:val="22"/>
          <w:szCs w:val="22"/>
        </w:rPr>
        <w:t>C</w:t>
      </w:r>
      <w:r w:rsidR="00AB5BDB">
        <w:rPr>
          <w:rFonts w:cs="Times New Roman"/>
          <w:sz w:val="22"/>
          <w:szCs w:val="22"/>
        </w:rPr>
        <w:t>apítulos 1 a 3 do livro.</w:t>
      </w:r>
    </w:p>
    <w:p w14:paraId="4D31044A" w14:textId="77777777"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204F0199" w14:textId="3779741A" w:rsidR="003835F5" w:rsidRPr="000E46F3" w:rsidRDefault="003835F5" w:rsidP="00AB5BDB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4901F3" w:rsidRPr="000E46F3">
        <w:rPr>
          <w:rFonts w:cs="Times New Roman"/>
          <w:sz w:val="22"/>
          <w:szCs w:val="22"/>
          <w:lang w:val="en-US"/>
        </w:rPr>
        <w:t>(…)</w:t>
      </w:r>
    </w:p>
    <w:p w14:paraId="11FD1E0E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7C3B0536" w14:textId="77777777"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3676BFE6" w14:textId="673A5BED" w:rsidR="002F0130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3</w:t>
      </w:r>
      <w:r w:rsidR="00CE6F71" w:rsidRPr="000E46F3">
        <w:rPr>
          <w:rFonts w:cs="Times New Roman"/>
          <w:sz w:val="22"/>
          <w:szCs w:val="22"/>
          <w:lang w:val="en-US"/>
        </w:rPr>
        <w:t>. (</w:t>
      </w:r>
      <w:r w:rsidR="00AB5BDB">
        <w:rPr>
          <w:rFonts w:cs="Times New Roman"/>
          <w:sz w:val="22"/>
          <w:szCs w:val="22"/>
          <w:lang w:val="en-US"/>
        </w:rPr>
        <w:t>01/04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2C210D">
        <w:rPr>
          <w:rFonts w:cs="Times New Roman"/>
          <w:sz w:val="22"/>
          <w:szCs w:val="22"/>
          <w:lang w:val="en-US"/>
        </w:rPr>
        <w:t>C</w:t>
      </w:r>
      <w:r w:rsidR="00AB5BDB">
        <w:rPr>
          <w:rFonts w:cs="Times New Roman"/>
          <w:sz w:val="22"/>
          <w:szCs w:val="22"/>
          <w:lang w:val="en-US"/>
        </w:rPr>
        <w:t>apítulos</w:t>
      </w:r>
      <w:proofErr w:type="spellEnd"/>
      <w:r w:rsidR="00AB5BDB">
        <w:rPr>
          <w:rFonts w:cs="Times New Roman"/>
          <w:sz w:val="22"/>
          <w:szCs w:val="22"/>
          <w:lang w:val="en-US"/>
        </w:rPr>
        <w:t xml:space="preserve"> 4 </w:t>
      </w:r>
      <w:proofErr w:type="gramStart"/>
      <w:r w:rsidR="00AB5BDB">
        <w:rPr>
          <w:rFonts w:cs="Times New Roman"/>
          <w:sz w:val="22"/>
          <w:szCs w:val="22"/>
          <w:lang w:val="en-US"/>
        </w:rPr>
        <w:t>a</w:t>
      </w:r>
      <w:proofErr w:type="gramEnd"/>
      <w:r w:rsidR="00AB5BDB">
        <w:rPr>
          <w:rFonts w:cs="Times New Roman"/>
          <w:sz w:val="22"/>
          <w:szCs w:val="22"/>
          <w:lang w:val="en-US"/>
        </w:rPr>
        <w:t xml:space="preserve"> 8 do </w:t>
      </w:r>
      <w:proofErr w:type="spellStart"/>
      <w:r w:rsidR="00AB5BDB">
        <w:rPr>
          <w:rFonts w:cs="Times New Roman"/>
          <w:sz w:val="22"/>
          <w:szCs w:val="22"/>
          <w:lang w:val="en-US"/>
        </w:rPr>
        <w:t>livro</w:t>
      </w:r>
      <w:proofErr w:type="spellEnd"/>
      <w:r w:rsidR="002C210D">
        <w:rPr>
          <w:rFonts w:cs="Times New Roman"/>
          <w:sz w:val="22"/>
          <w:szCs w:val="22"/>
          <w:lang w:val="en-US"/>
        </w:rPr>
        <w:t>.</w:t>
      </w:r>
    </w:p>
    <w:p w14:paraId="04ACB8F8" w14:textId="77777777"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0EE9C618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4901F3" w:rsidRPr="000E46F3">
        <w:rPr>
          <w:rFonts w:cs="Times New Roman"/>
          <w:sz w:val="22"/>
          <w:szCs w:val="22"/>
          <w:lang w:val="en-US"/>
        </w:rPr>
        <w:t>(...)</w:t>
      </w:r>
    </w:p>
    <w:p w14:paraId="39614968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340D45C9" w14:textId="77777777"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6449E795" w14:textId="587D49C3"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4</w:t>
      </w:r>
      <w:r w:rsidR="00AE2650" w:rsidRPr="000E46F3">
        <w:rPr>
          <w:rFonts w:cs="Times New Roman"/>
          <w:sz w:val="22"/>
          <w:szCs w:val="22"/>
          <w:lang w:val="en-US"/>
        </w:rPr>
        <w:t xml:space="preserve">. </w:t>
      </w:r>
      <w:r w:rsidR="00CE6F71" w:rsidRPr="000E46F3">
        <w:rPr>
          <w:rFonts w:cs="Times New Roman"/>
          <w:sz w:val="22"/>
          <w:szCs w:val="22"/>
          <w:lang w:val="en-US"/>
        </w:rPr>
        <w:t>(</w:t>
      </w:r>
      <w:r w:rsidR="00AB5BDB">
        <w:rPr>
          <w:rFonts w:cs="Times New Roman"/>
          <w:sz w:val="22"/>
          <w:szCs w:val="22"/>
          <w:lang w:val="en-US"/>
        </w:rPr>
        <w:t>15</w:t>
      </w:r>
      <w:r w:rsidR="002C210D">
        <w:rPr>
          <w:rFonts w:cs="Times New Roman"/>
          <w:sz w:val="22"/>
          <w:szCs w:val="22"/>
          <w:lang w:val="en-US"/>
        </w:rPr>
        <w:t>/0</w:t>
      </w:r>
      <w:r w:rsidR="00AB5BDB">
        <w:rPr>
          <w:rFonts w:cs="Times New Roman"/>
          <w:sz w:val="22"/>
          <w:szCs w:val="22"/>
          <w:lang w:val="en-US"/>
        </w:rPr>
        <w:t>4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AB5BDB">
        <w:rPr>
          <w:rFonts w:cs="Times New Roman"/>
          <w:sz w:val="22"/>
          <w:szCs w:val="22"/>
          <w:lang w:val="en-US"/>
        </w:rPr>
        <w:t>Capítulos</w:t>
      </w:r>
      <w:proofErr w:type="spellEnd"/>
      <w:r w:rsidR="00AB5BDB">
        <w:rPr>
          <w:rFonts w:cs="Times New Roman"/>
          <w:sz w:val="22"/>
          <w:szCs w:val="22"/>
          <w:lang w:val="en-US"/>
        </w:rPr>
        <w:t xml:space="preserve"> 9 a 16 do </w:t>
      </w:r>
      <w:proofErr w:type="spellStart"/>
      <w:r w:rsidR="00AB5BDB">
        <w:rPr>
          <w:rFonts w:cs="Times New Roman"/>
          <w:sz w:val="22"/>
          <w:szCs w:val="22"/>
          <w:lang w:val="en-US"/>
        </w:rPr>
        <w:t>livro</w:t>
      </w:r>
      <w:proofErr w:type="spellEnd"/>
      <w:r w:rsidR="00AB5BDB">
        <w:rPr>
          <w:rFonts w:cs="Times New Roman"/>
          <w:sz w:val="22"/>
          <w:szCs w:val="22"/>
          <w:lang w:val="en-US"/>
        </w:rPr>
        <w:t>.</w:t>
      </w:r>
    </w:p>
    <w:p w14:paraId="0C2EB24F" w14:textId="688D1163" w:rsidR="002F0130" w:rsidRPr="002C6CC5" w:rsidRDefault="002F0130" w:rsidP="002C6CC5">
      <w:pPr>
        <w:widowControl w:val="0"/>
        <w:autoSpaceDE w:val="0"/>
        <w:autoSpaceDN w:val="0"/>
        <w:adjustRightInd w:val="0"/>
        <w:ind w:firstLine="1418"/>
        <w:jc w:val="both"/>
        <w:rPr>
          <w:rFonts w:cs="Times New Roman"/>
          <w:b/>
          <w:sz w:val="22"/>
          <w:szCs w:val="22"/>
          <w:lang w:val="en-US"/>
        </w:rPr>
      </w:pPr>
      <w:r w:rsidRPr="000E46F3">
        <w:rPr>
          <w:rFonts w:cs="Times New Roman"/>
          <w:b/>
          <w:sz w:val="22"/>
          <w:szCs w:val="22"/>
          <w:lang w:val="en-US"/>
        </w:rPr>
        <w:tab/>
      </w:r>
      <w:r w:rsidR="005D6EE3" w:rsidRPr="000E46F3">
        <w:rPr>
          <w:rFonts w:cs="Times New Roman"/>
          <w:sz w:val="22"/>
          <w:szCs w:val="22"/>
          <w:lang w:val="en-US"/>
        </w:rPr>
        <w:tab/>
      </w:r>
      <w:r w:rsidR="005D6EE3" w:rsidRPr="000E46F3">
        <w:rPr>
          <w:rFonts w:cs="Times New Roman"/>
          <w:sz w:val="22"/>
          <w:szCs w:val="22"/>
          <w:lang w:val="en-US"/>
        </w:rPr>
        <w:tab/>
      </w:r>
    </w:p>
    <w:p w14:paraId="767B2EC7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040B1E" w:rsidRPr="000E46F3">
        <w:rPr>
          <w:rFonts w:cs="Times New Roman"/>
          <w:sz w:val="22"/>
          <w:szCs w:val="22"/>
          <w:lang w:val="en-US"/>
        </w:rPr>
        <w:t>(...)</w:t>
      </w:r>
    </w:p>
    <w:p w14:paraId="6EBE7D54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06E0E067" w14:textId="77777777"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1CDAF53B" w14:textId="17A51190"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5</w:t>
      </w:r>
      <w:r w:rsidR="00040B1E" w:rsidRPr="000E46F3">
        <w:rPr>
          <w:rFonts w:cs="Times New Roman"/>
          <w:sz w:val="22"/>
          <w:szCs w:val="22"/>
          <w:lang w:val="en-US"/>
        </w:rPr>
        <w:t>. (</w:t>
      </w:r>
      <w:r w:rsidR="00AB5BDB">
        <w:rPr>
          <w:rFonts w:cs="Times New Roman"/>
          <w:sz w:val="22"/>
          <w:szCs w:val="22"/>
          <w:lang w:val="en-US"/>
        </w:rPr>
        <w:t>29</w:t>
      </w:r>
      <w:r w:rsidR="00CE6F71" w:rsidRPr="000E46F3">
        <w:rPr>
          <w:rFonts w:cs="Times New Roman"/>
          <w:sz w:val="22"/>
          <w:szCs w:val="22"/>
          <w:lang w:val="en-US"/>
        </w:rPr>
        <w:t>/</w:t>
      </w:r>
      <w:r w:rsidR="002C210D">
        <w:rPr>
          <w:rFonts w:cs="Times New Roman"/>
          <w:sz w:val="22"/>
          <w:szCs w:val="22"/>
          <w:lang w:val="en-US"/>
        </w:rPr>
        <w:t>0</w:t>
      </w:r>
      <w:r w:rsidR="00AB5BDB">
        <w:rPr>
          <w:rFonts w:cs="Times New Roman"/>
          <w:sz w:val="22"/>
          <w:szCs w:val="22"/>
          <w:lang w:val="en-US"/>
        </w:rPr>
        <w:t>4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AB5BDB">
        <w:rPr>
          <w:rFonts w:cs="Times New Roman"/>
          <w:sz w:val="22"/>
          <w:szCs w:val="22"/>
          <w:lang w:val="en-US"/>
        </w:rPr>
        <w:t>Capítulos</w:t>
      </w:r>
      <w:proofErr w:type="spellEnd"/>
      <w:r w:rsidR="00AB5BDB">
        <w:rPr>
          <w:rFonts w:cs="Times New Roman"/>
          <w:sz w:val="22"/>
          <w:szCs w:val="22"/>
          <w:lang w:val="en-US"/>
        </w:rPr>
        <w:t xml:space="preserve"> 17 a 21 do </w:t>
      </w:r>
      <w:proofErr w:type="spellStart"/>
      <w:r w:rsidR="00AB5BDB">
        <w:rPr>
          <w:rFonts w:cs="Times New Roman"/>
          <w:sz w:val="22"/>
          <w:szCs w:val="22"/>
          <w:lang w:val="en-US"/>
        </w:rPr>
        <w:t>livro</w:t>
      </w:r>
      <w:proofErr w:type="spellEnd"/>
      <w:r w:rsidR="002C210D">
        <w:rPr>
          <w:rFonts w:cs="Times New Roman"/>
          <w:sz w:val="22"/>
          <w:szCs w:val="22"/>
          <w:lang w:val="en-US"/>
        </w:rPr>
        <w:t>.</w:t>
      </w:r>
    </w:p>
    <w:p w14:paraId="036E87B4" w14:textId="77777777" w:rsidR="005D6EE3" w:rsidRPr="000E46F3" w:rsidRDefault="005D6EE3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4258A476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040B1E" w:rsidRPr="000E46F3">
        <w:rPr>
          <w:rFonts w:cs="Times New Roman"/>
          <w:sz w:val="22"/>
          <w:szCs w:val="22"/>
          <w:lang w:val="en-US"/>
        </w:rPr>
        <w:t>(...)</w:t>
      </w:r>
    </w:p>
    <w:p w14:paraId="5DAA12D0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7C0D964C" w14:textId="77777777"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60A0AE7F" w14:textId="0C831B39"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lastRenderedPageBreak/>
        <w:t>6</w:t>
      </w:r>
      <w:r w:rsidR="00CE6F71" w:rsidRPr="000E46F3">
        <w:rPr>
          <w:rFonts w:cs="Times New Roman"/>
          <w:sz w:val="22"/>
          <w:szCs w:val="22"/>
          <w:lang w:val="en-US"/>
        </w:rPr>
        <w:t>. (</w:t>
      </w:r>
      <w:r w:rsidR="00AB5BDB">
        <w:rPr>
          <w:rFonts w:cs="Times New Roman"/>
          <w:sz w:val="22"/>
          <w:szCs w:val="22"/>
          <w:lang w:val="en-US"/>
        </w:rPr>
        <w:t>13</w:t>
      </w:r>
      <w:r w:rsidR="00CE6F71" w:rsidRPr="000E46F3">
        <w:rPr>
          <w:rFonts w:cs="Times New Roman"/>
          <w:sz w:val="22"/>
          <w:szCs w:val="22"/>
          <w:lang w:val="en-US"/>
        </w:rPr>
        <w:t>/</w:t>
      </w:r>
      <w:r w:rsidR="002C210D">
        <w:rPr>
          <w:rFonts w:cs="Times New Roman"/>
          <w:sz w:val="22"/>
          <w:szCs w:val="22"/>
          <w:lang w:val="en-US"/>
        </w:rPr>
        <w:t>0</w:t>
      </w:r>
      <w:r w:rsidR="00AB5BDB">
        <w:rPr>
          <w:rFonts w:cs="Times New Roman"/>
          <w:sz w:val="22"/>
          <w:szCs w:val="22"/>
          <w:lang w:val="en-US"/>
        </w:rPr>
        <w:t>5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AB5BDB">
        <w:rPr>
          <w:rFonts w:cs="Times New Roman"/>
          <w:sz w:val="22"/>
          <w:szCs w:val="22"/>
          <w:lang w:val="en-US"/>
        </w:rPr>
        <w:t>Capítulos</w:t>
      </w:r>
      <w:proofErr w:type="spellEnd"/>
      <w:r w:rsidR="00AB5BDB">
        <w:rPr>
          <w:rFonts w:cs="Times New Roman"/>
          <w:sz w:val="22"/>
          <w:szCs w:val="22"/>
          <w:lang w:val="en-US"/>
        </w:rPr>
        <w:t xml:space="preserve"> 22 a 25 do </w:t>
      </w:r>
      <w:proofErr w:type="spellStart"/>
      <w:r w:rsidR="00AB5BDB">
        <w:rPr>
          <w:rFonts w:cs="Times New Roman"/>
          <w:sz w:val="22"/>
          <w:szCs w:val="22"/>
          <w:lang w:val="en-US"/>
        </w:rPr>
        <w:t>livro</w:t>
      </w:r>
      <w:proofErr w:type="spellEnd"/>
      <w:r w:rsidR="002C210D">
        <w:rPr>
          <w:rFonts w:cs="Times New Roman"/>
          <w:sz w:val="22"/>
          <w:szCs w:val="22"/>
          <w:lang w:val="en-US"/>
        </w:rPr>
        <w:t>.</w:t>
      </w:r>
    </w:p>
    <w:p w14:paraId="0F792D34" w14:textId="77777777" w:rsidR="00AB5BDB" w:rsidRDefault="00AB5BDB" w:rsidP="0043284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val="en-US" w:eastAsia="pt-BR"/>
        </w:rPr>
      </w:pPr>
    </w:p>
    <w:p w14:paraId="3818E887" w14:textId="5D4732EA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0E46F3" w:rsidRPr="000E46F3">
        <w:rPr>
          <w:rFonts w:cs="Times New Roman"/>
          <w:sz w:val="22"/>
          <w:szCs w:val="22"/>
          <w:lang w:val="en-US"/>
        </w:rPr>
        <w:t>(…)</w:t>
      </w:r>
    </w:p>
    <w:p w14:paraId="2E9D55BA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304BDB5E" w14:textId="77777777"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002394A8" w14:textId="766E0DE9" w:rsidR="002C210D" w:rsidRDefault="003835F5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7</w:t>
      </w:r>
      <w:r w:rsidR="00CE6F71" w:rsidRPr="000E46F3">
        <w:rPr>
          <w:rFonts w:cs="Times New Roman"/>
          <w:sz w:val="22"/>
          <w:szCs w:val="22"/>
          <w:lang w:val="en-US"/>
        </w:rPr>
        <w:t>.</w:t>
      </w:r>
      <w:r w:rsidR="002C210D">
        <w:rPr>
          <w:rFonts w:cs="Times New Roman"/>
          <w:sz w:val="22"/>
          <w:szCs w:val="22"/>
          <w:lang w:val="en-US"/>
        </w:rPr>
        <w:t xml:space="preserve"> (</w:t>
      </w:r>
      <w:r w:rsidR="00AB5BDB">
        <w:rPr>
          <w:rFonts w:cs="Times New Roman"/>
          <w:sz w:val="22"/>
          <w:szCs w:val="22"/>
          <w:lang w:val="en-US"/>
        </w:rPr>
        <w:t>27/05</w:t>
      </w:r>
      <w:r w:rsidR="002C210D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AB5BDB">
        <w:rPr>
          <w:rFonts w:cs="Times New Roman"/>
          <w:sz w:val="22"/>
          <w:szCs w:val="22"/>
          <w:lang w:val="en-US"/>
        </w:rPr>
        <w:t>Capítulos</w:t>
      </w:r>
      <w:proofErr w:type="spellEnd"/>
      <w:r w:rsidR="00AB5BDB">
        <w:rPr>
          <w:rFonts w:cs="Times New Roman"/>
          <w:sz w:val="22"/>
          <w:szCs w:val="22"/>
          <w:lang w:val="en-US"/>
        </w:rPr>
        <w:t xml:space="preserve"> 26 a 29 do </w:t>
      </w:r>
      <w:proofErr w:type="spellStart"/>
      <w:r w:rsidR="00AB5BDB">
        <w:rPr>
          <w:rFonts w:cs="Times New Roman"/>
          <w:sz w:val="22"/>
          <w:szCs w:val="22"/>
          <w:lang w:val="en-US"/>
        </w:rPr>
        <w:t>livro</w:t>
      </w:r>
      <w:proofErr w:type="spellEnd"/>
      <w:r w:rsidR="004B132D">
        <w:rPr>
          <w:rFonts w:cs="Times New Roman"/>
          <w:sz w:val="22"/>
          <w:szCs w:val="22"/>
          <w:lang w:val="en-US"/>
        </w:rPr>
        <w:t>.</w:t>
      </w:r>
    </w:p>
    <w:p w14:paraId="2B31AA10" w14:textId="77777777" w:rsidR="002C210D" w:rsidRPr="000E46F3" w:rsidRDefault="002C210D" w:rsidP="002C210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2B55DFDC" w14:textId="77777777" w:rsidR="002C210D" w:rsidRPr="000E46F3" w:rsidRDefault="002C210D" w:rsidP="002C210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(…)</w:t>
      </w:r>
    </w:p>
    <w:p w14:paraId="1879CFAB" w14:textId="77777777" w:rsidR="002C210D" w:rsidRPr="000E46F3" w:rsidRDefault="002C210D" w:rsidP="002C210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35A133B4" w14:textId="77777777" w:rsidR="002C210D" w:rsidRDefault="002C210D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619F3EB6" w14:textId="7CB4B708" w:rsidR="00CE6F71" w:rsidRDefault="003A1F8C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 </w:t>
      </w:r>
      <w:r w:rsidR="003835F5" w:rsidRPr="000E46F3">
        <w:rPr>
          <w:rFonts w:cs="Times New Roman"/>
          <w:sz w:val="22"/>
          <w:szCs w:val="22"/>
        </w:rPr>
        <w:t>(</w:t>
      </w:r>
      <w:r w:rsidR="00AB5BDB">
        <w:rPr>
          <w:rFonts w:cs="Times New Roman"/>
          <w:sz w:val="22"/>
          <w:szCs w:val="22"/>
        </w:rPr>
        <w:t>10</w:t>
      </w:r>
      <w:r w:rsidR="004B132D">
        <w:rPr>
          <w:rFonts w:cs="Times New Roman"/>
          <w:sz w:val="22"/>
          <w:szCs w:val="22"/>
        </w:rPr>
        <w:t>/06</w:t>
      </w:r>
      <w:r w:rsidR="003236A9">
        <w:rPr>
          <w:rFonts w:cs="Times New Roman"/>
          <w:sz w:val="22"/>
          <w:szCs w:val="22"/>
        </w:rPr>
        <w:t xml:space="preserve"> a </w:t>
      </w:r>
      <w:r w:rsidR="00AB5BDB">
        <w:rPr>
          <w:rFonts w:cs="Times New Roman"/>
          <w:sz w:val="22"/>
          <w:szCs w:val="22"/>
        </w:rPr>
        <w:t>21</w:t>
      </w:r>
      <w:r w:rsidR="00D8603D">
        <w:rPr>
          <w:rFonts w:cs="Times New Roman"/>
          <w:sz w:val="22"/>
          <w:szCs w:val="22"/>
        </w:rPr>
        <w:t>/</w:t>
      </w:r>
      <w:r w:rsidR="004B132D">
        <w:rPr>
          <w:rFonts w:cs="Times New Roman"/>
          <w:sz w:val="22"/>
          <w:szCs w:val="22"/>
        </w:rPr>
        <w:t>0</w:t>
      </w:r>
      <w:r w:rsidR="00AB5BDB">
        <w:rPr>
          <w:rFonts w:cs="Times New Roman"/>
          <w:sz w:val="22"/>
          <w:szCs w:val="22"/>
        </w:rPr>
        <w:t>6</w:t>
      </w:r>
      <w:r w:rsidR="003835F5" w:rsidRPr="000E46F3">
        <w:rPr>
          <w:rFonts w:cs="Times New Roman"/>
          <w:sz w:val="22"/>
          <w:szCs w:val="22"/>
        </w:rPr>
        <w:t>)</w:t>
      </w:r>
      <w:r w:rsidR="00D8603D">
        <w:rPr>
          <w:rFonts w:cs="Times New Roman"/>
          <w:sz w:val="22"/>
          <w:szCs w:val="22"/>
        </w:rPr>
        <w:t xml:space="preserve"> – </w:t>
      </w:r>
      <w:r w:rsidR="003236A9">
        <w:rPr>
          <w:rFonts w:cs="Times New Roman"/>
          <w:sz w:val="22"/>
          <w:szCs w:val="22"/>
        </w:rPr>
        <w:t>período de provas do 5</w:t>
      </w:r>
      <w:r w:rsidR="003236A9" w:rsidRPr="003236A9">
        <w:rPr>
          <w:rFonts w:cs="Times New Roman"/>
          <w:sz w:val="22"/>
          <w:szCs w:val="22"/>
          <w:vertAlign w:val="superscript"/>
        </w:rPr>
        <w:t>o</w:t>
      </w:r>
      <w:r w:rsidR="003236A9">
        <w:rPr>
          <w:rFonts w:cs="Times New Roman"/>
          <w:sz w:val="22"/>
          <w:szCs w:val="22"/>
        </w:rPr>
        <w:t xml:space="preserve"> ano.</w:t>
      </w:r>
    </w:p>
    <w:p w14:paraId="41269D1E" w14:textId="77777777" w:rsidR="002C6CC5" w:rsidRPr="000E46F3" w:rsidRDefault="002C6CC5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535C6B3" w14:textId="77777777" w:rsidR="003835F5" w:rsidRPr="000E46F3" w:rsidRDefault="003835F5" w:rsidP="00432841">
      <w:pPr>
        <w:jc w:val="both"/>
        <w:rPr>
          <w:rFonts w:cs="Times New Roman"/>
          <w:sz w:val="22"/>
          <w:szCs w:val="22"/>
        </w:rPr>
      </w:pPr>
    </w:p>
    <w:p w14:paraId="6B14A128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Metodologia:</w:t>
      </w:r>
    </w:p>
    <w:p w14:paraId="11777D76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014CA25" w14:textId="69958D36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Aulas quinzenais: A dinâmica dos encontros quinzenais tem como requisito a leitura prévia 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rigorosa</w:t>
      </w:r>
      <w:r w:rsidR="002C6CC5">
        <w:rPr>
          <w:rFonts w:cs="Times New Roman"/>
          <w:sz w:val="22"/>
          <w:szCs w:val="22"/>
        </w:rPr>
        <w:t xml:space="preserve"> – com elaboração de ficha de leitura –</w:t>
      </w:r>
      <w:r w:rsidRPr="000E46F3">
        <w:rPr>
          <w:rFonts w:cs="Times New Roman"/>
          <w:sz w:val="22"/>
          <w:szCs w:val="22"/>
        </w:rPr>
        <w:t>, por todos os alunos, do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texto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indicado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>, e também do roteiro de debate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 xml:space="preserve">elaborado e circulado via Moodle ou </w:t>
      </w:r>
      <w:proofErr w:type="spellStart"/>
      <w:r w:rsidRPr="000E46F3">
        <w:rPr>
          <w:rFonts w:cs="Times New Roman"/>
          <w:sz w:val="22"/>
          <w:szCs w:val="22"/>
        </w:rPr>
        <w:t>email</w:t>
      </w:r>
      <w:proofErr w:type="spellEnd"/>
      <w:r w:rsidRPr="000E46F3">
        <w:rPr>
          <w:rFonts w:cs="Times New Roman"/>
          <w:sz w:val="22"/>
          <w:szCs w:val="22"/>
        </w:rPr>
        <w:t xml:space="preserve"> pelos alunos designado</w:t>
      </w:r>
      <w:r w:rsidR="00AE2650" w:rsidRPr="000E46F3">
        <w:rPr>
          <w:rFonts w:cs="Times New Roman"/>
          <w:sz w:val="22"/>
          <w:szCs w:val="22"/>
        </w:rPr>
        <w:t xml:space="preserve">s. A aula se estrutura em torno </w:t>
      </w:r>
      <w:r w:rsidRPr="000E46F3">
        <w:rPr>
          <w:rFonts w:cs="Times New Roman"/>
          <w:sz w:val="22"/>
          <w:szCs w:val="22"/>
        </w:rPr>
        <w:t>de um debate a ser provocado pelos alunos que prepararam, individualmente, o roteiro de debate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relativo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ao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capítulo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ou texto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específico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>. Conta-se, naturalmente, com a participação de todos.</w:t>
      </w:r>
    </w:p>
    <w:p w14:paraId="289BC2B6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A898EB7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Roteiro de debate: Caracteriza-se por uma seq</w:t>
      </w:r>
      <w:r w:rsidR="00AE2650" w:rsidRPr="000E46F3">
        <w:rPr>
          <w:rFonts w:cs="Times New Roman"/>
          <w:sz w:val="22"/>
          <w:szCs w:val="22"/>
        </w:rPr>
        <w:t>uência</w:t>
      </w:r>
      <w:r w:rsidR="003835F5" w:rsidRPr="000E46F3">
        <w:rPr>
          <w:rFonts w:cs="Times New Roman"/>
          <w:sz w:val="22"/>
          <w:szCs w:val="22"/>
        </w:rPr>
        <w:t xml:space="preserve"> contextualizada</w:t>
      </w:r>
      <w:r w:rsidRPr="000E46F3">
        <w:rPr>
          <w:rFonts w:cs="Times New Roman"/>
          <w:sz w:val="22"/>
          <w:szCs w:val="22"/>
        </w:rPr>
        <w:t xml:space="preserve"> de perguntas de dois tipos: (i) perguntas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de interpretação de texto e (</w:t>
      </w:r>
      <w:proofErr w:type="spellStart"/>
      <w:r w:rsidRPr="000E46F3">
        <w:rPr>
          <w:rFonts w:cs="Times New Roman"/>
          <w:sz w:val="22"/>
          <w:szCs w:val="22"/>
        </w:rPr>
        <w:t>ii</w:t>
      </w:r>
      <w:proofErr w:type="spellEnd"/>
      <w:r w:rsidRPr="000E46F3">
        <w:rPr>
          <w:rFonts w:cs="Times New Roman"/>
          <w:sz w:val="22"/>
          <w:szCs w:val="22"/>
        </w:rPr>
        <w:t xml:space="preserve">) perguntas </w:t>
      </w:r>
      <w:proofErr w:type="spellStart"/>
      <w:r w:rsidRPr="000E46F3">
        <w:rPr>
          <w:rFonts w:cs="Times New Roman"/>
          <w:sz w:val="22"/>
          <w:szCs w:val="22"/>
        </w:rPr>
        <w:t>problematizantes</w:t>
      </w:r>
      <w:proofErr w:type="spellEnd"/>
      <w:r w:rsidRPr="000E46F3">
        <w:rPr>
          <w:rFonts w:cs="Times New Roman"/>
          <w:sz w:val="22"/>
          <w:szCs w:val="22"/>
        </w:rPr>
        <w:t>. Espera</w:t>
      </w:r>
      <w:r w:rsidR="00AE2650" w:rsidRPr="000E46F3">
        <w:rPr>
          <w:rFonts w:cs="Times New Roman"/>
          <w:sz w:val="22"/>
          <w:szCs w:val="22"/>
        </w:rPr>
        <w:t xml:space="preserve">-se que o roteiro tenha entre 5 </w:t>
      </w:r>
      <w:r w:rsidRPr="000E46F3">
        <w:rPr>
          <w:rFonts w:cs="Times New Roman"/>
          <w:sz w:val="22"/>
          <w:szCs w:val="22"/>
        </w:rPr>
        <w:t>e 7 perguntas, com um número equilibrado de perguntas do primeiro e do segundo tipos,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conforme a discricionariedade do aluno. O roteiro deverá ser dis</w:t>
      </w:r>
      <w:r w:rsidR="00AE2650" w:rsidRPr="000E46F3">
        <w:rPr>
          <w:rFonts w:cs="Times New Roman"/>
          <w:sz w:val="22"/>
          <w:szCs w:val="22"/>
        </w:rPr>
        <w:t xml:space="preserve">tribuído para todo o grupo, via </w:t>
      </w:r>
      <w:r w:rsidRPr="000E46F3">
        <w:rPr>
          <w:rFonts w:cs="Times New Roman"/>
          <w:sz w:val="22"/>
          <w:szCs w:val="22"/>
        </w:rPr>
        <w:t xml:space="preserve">Moodle, </w:t>
      </w:r>
      <w:r w:rsidR="00AE2650" w:rsidRPr="000E46F3">
        <w:rPr>
          <w:rFonts w:cs="Times New Roman"/>
          <w:sz w:val="22"/>
          <w:szCs w:val="22"/>
        </w:rPr>
        <w:t xml:space="preserve">até a </w:t>
      </w:r>
      <w:r w:rsidR="003835F5" w:rsidRPr="000E46F3">
        <w:rPr>
          <w:rFonts w:cs="Times New Roman"/>
          <w:sz w:val="22"/>
          <w:szCs w:val="22"/>
        </w:rPr>
        <w:t>sexta</w:t>
      </w:r>
      <w:r w:rsidR="00AE2650" w:rsidRPr="000E46F3">
        <w:rPr>
          <w:rFonts w:cs="Times New Roman"/>
          <w:sz w:val="22"/>
          <w:szCs w:val="22"/>
        </w:rPr>
        <w:t>-feira</w:t>
      </w:r>
      <w:r w:rsidRPr="000E46F3">
        <w:rPr>
          <w:rFonts w:cs="Times New Roman"/>
          <w:sz w:val="22"/>
          <w:szCs w:val="22"/>
        </w:rPr>
        <w:t xml:space="preserve"> anterior à aula.</w:t>
      </w:r>
    </w:p>
    <w:p w14:paraId="0A34F114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2C1143A4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Avaliação</w:t>
      </w:r>
      <w:proofErr w:type="spellEnd"/>
      <w:r w:rsidR="00AE2650" w:rsidRPr="000E46F3">
        <w:rPr>
          <w:rFonts w:cs="Times New Roman"/>
          <w:sz w:val="22"/>
          <w:szCs w:val="22"/>
          <w:lang w:val="en-US"/>
        </w:rPr>
        <w:t>:</w:t>
      </w:r>
    </w:p>
    <w:p w14:paraId="2D5CA6F9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567E615E" w14:textId="77777777" w:rsidR="00CE6F71" w:rsidRPr="000E46F3" w:rsidRDefault="00C219AE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 avaliação dos estudantes será</w:t>
      </w:r>
      <w:r w:rsidR="00CE6F71" w:rsidRPr="000E46F3">
        <w:rPr>
          <w:rFonts w:cs="Times New Roman"/>
          <w:sz w:val="22"/>
          <w:szCs w:val="22"/>
        </w:rPr>
        <w:t xml:space="preserve"> composta </w:t>
      </w:r>
      <w:r w:rsidRPr="000E46F3">
        <w:rPr>
          <w:rFonts w:cs="Times New Roman"/>
          <w:sz w:val="22"/>
          <w:szCs w:val="22"/>
        </w:rPr>
        <w:t>por</w:t>
      </w:r>
      <w:r w:rsidR="00223DA3" w:rsidRPr="000E46F3">
        <w:rPr>
          <w:rFonts w:cs="Times New Roman"/>
          <w:sz w:val="22"/>
          <w:szCs w:val="22"/>
        </w:rPr>
        <w:t xml:space="preserve"> duas notas referentes a:</w:t>
      </w:r>
    </w:p>
    <w:p w14:paraId="496A34DB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A7A8A02" w14:textId="14FC747B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1) Qualidade do “roteiro de debate” elaborado e da condução do respectivo debate</w:t>
      </w:r>
      <w:r w:rsidR="00BD3495" w:rsidRPr="000E46F3">
        <w:rPr>
          <w:rFonts w:cs="Times New Roman"/>
          <w:sz w:val="22"/>
          <w:szCs w:val="22"/>
        </w:rPr>
        <w:t>, bem como participação em sala de aula</w:t>
      </w:r>
      <w:r w:rsidR="002C6CC5">
        <w:rPr>
          <w:rFonts w:cs="Times New Roman"/>
          <w:sz w:val="22"/>
          <w:szCs w:val="22"/>
        </w:rPr>
        <w:t xml:space="preserve"> e apresentação das fichas de leitura</w:t>
      </w:r>
      <w:r w:rsidR="00BD3495" w:rsidRPr="000E46F3">
        <w:rPr>
          <w:rFonts w:cs="Times New Roman"/>
          <w:sz w:val="22"/>
          <w:szCs w:val="22"/>
        </w:rPr>
        <w:t>.</w:t>
      </w:r>
    </w:p>
    <w:p w14:paraId="1A0D170A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339A9D6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 xml:space="preserve">2) </w:t>
      </w:r>
      <w:proofErr w:type="spellStart"/>
      <w:r w:rsidRPr="000E46F3">
        <w:rPr>
          <w:rFonts w:cs="Times New Roman"/>
          <w:sz w:val="22"/>
          <w:szCs w:val="22"/>
          <w:lang w:val="en-US"/>
        </w:rPr>
        <w:t>Prova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final</w:t>
      </w:r>
      <w:r w:rsidR="00BD3495" w:rsidRPr="000E46F3">
        <w:rPr>
          <w:rFonts w:cs="Times New Roman"/>
          <w:sz w:val="22"/>
          <w:szCs w:val="22"/>
          <w:lang w:val="en-US"/>
        </w:rPr>
        <w:t>.</w:t>
      </w:r>
    </w:p>
    <w:p w14:paraId="563529FE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14:paraId="5098D868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 qualidade do “roteiro de debate” será aferida pela originalidade e grau de elaboração das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respectivas perguntas, as quais, na medida do possível, devem fazer relações também com os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capítulos e debates anteriores. A condução do debate será avaliada a partir da demonstração,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pelo aluno que elaborou o respectivo roteiro, de sua capacidade de explicar as premissas e</w:t>
      </w:r>
      <w:r w:rsidR="00E038D9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implicações das perguntas que elaborou.</w:t>
      </w:r>
    </w:p>
    <w:p w14:paraId="12B2E42D" w14:textId="77777777"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3E85661" w14:textId="77777777"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 prova final será realizada em sala de aula, no dia e no</w:t>
      </w:r>
      <w:r w:rsidR="00AE2650" w:rsidRPr="000E46F3">
        <w:rPr>
          <w:rFonts w:cs="Times New Roman"/>
          <w:sz w:val="22"/>
          <w:szCs w:val="22"/>
        </w:rPr>
        <w:t xml:space="preserve"> horário do calendário oficial. </w:t>
      </w:r>
      <w:r w:rsidRPr="000E46F3">
        <w:rPr>
          <w:rFonts w:cs="Times New Roman"/>
          <w:sz w:val="22"/>
          <w:szCs w:val="22"/>
        </w:rPr>
        <w:t>Consistirá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 xml:space="preserve">em </w:t>
      </w:r>
      <w:r w:rsidR="003835F5" w:rsidRPr="000E46F3">
        <w:rPr>
          <w:rFonts w:cs="Times New Roman"/>
          <w:sz w:val="22"/>
          <w:szCs w:val="22"/>
        </w:rPr>
        <w:t>análise crítica do</w:t>
      </w:r>
      <w:r w:rsidR="002F0130" w:rsidRPr="000E46F3">
        <w:rPr>
          <w:rFonts w:cs="Times New Roman"/>
          <w:sz w:val="22"/>
          <w:szCs w:val="22"/>
        </w:rPr>
        <w:t>s textos</w:t>
      </w:r>
      <w:r w:rsidR="003835F5" w:rsidRPr="000E46F3">
        <w:rPr>
          <w:rFonts w:cs="Times New Roman"/>
          <w:sz w:val="22"/>
          <w:szCs w:val="22"/>
        </w:rPr>
        <w:t xml:space="preserve"> como um todo ou d</w:t>
      </w:r>
      <w:r w:rsidR="002F0130" w:rsidRPr="000E46F3">
        <w:rPr>
          <w:rFonts w:cs="Times New Roman"/>
          <w:sz w:val="22"/>
          <w:szCs w:val="22"/>
        </w:rPr>
        <w:t>aqueles</w:t>
      </w:r>
      <w:r w:rsidR="003835F5" w:rsidRPr="000E46F3">
        <w:rPr>
          <w:rFonts w:cs="Times New Roman"/>
          <w:sz w:val="22"/>
          <w:szCs w:val="22"/>
        </w:rPr>
        <w:t xml:space="preserve"> específicos sobre os quais o aluno desenvolveu seu roteiro de debate</w:t>
      </w:r>
      <w:r w:rsidRPr="000E46F3">
        <w:rPr>
          <w:rFonts w:cs="Times New Roman"/>
          <w:sz w:val="22"/>
          <w:szCs w:val="22"/>
        </w:rPr>
        <w:t>.</w:t>
      </w:r>
    </w:p>
    <w:p w14:paraId="3346C4BF" w14:textId="77777777" w:rsidR="008D4F5B" w:rsidRPr="000E46F3" w:rsidRDefault="008D4F5B" w:rsidP="00432841">
      <w:pPr>
        <w:jc w:val="both"/>
        <w:rPr>
          <w:rFonts w:cs="Times New Roman"/>
          <w:sz w:val="22"/>
          <w:szCs w:val="22"/>
        </w:rPr>
      </w:pPr>
    </w:p>
    <w:p w14:paraId="3CF69074" w14:textId="77777777" w:rsidR="00BD3495" w:rsidRPr="000E46F3" w:rsidRDefault="00BD3495" w:rsidP="00432841">
      <w:pPr>
        <w:jc w:val="both"/>
        <w:rPr>
          <w:rFonts w:cs="Times New Roman"/>
          <w:sz w:val="22"/>
          <w:szCs w:val="22"/>
        </w:rPr>
      </w:pPr>
    </w:p>
    <w:sectPr w:rsidR="00BD3495" w:rsidRPr="000E46F3" w:rsidSect="00E86693">
      <w:headerReference w:type="default" r:id="rId7"/>
      <w:pgSz w:w="11900" w:h="16840"/>
      <w:pgMar w:top="1229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1910" w14:textId="77777777" w:rsidR="00E86693" w:rsidRDefault="00E86693" w:rsidP="00D9296B">
      <w:r>
        <w:separator/>
      </w:r>
    </w:p>
  </w:endnote>
  <w:endnote w:type="continuationSeparator" w:id="0">
    <w:p w14:paraId="1BB78DF2" w14:textId="77777777" w:rsidR="00E86693" w:rsidRDefault="00E86693" w:rsidP="00D9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4513" w14:textId="77777777" w:rsidR="00E86693" w:rsidRDefault="00E86693" w:rsidP="00D9296B">
      <w:r>
        <w:separator/>
      </w:r>
    </w:p>
  </w:footnote>
  <w:footnote w:type="continuationSeparator" w:id="0">
    <w:p w14:paraId="53E17AD7" w14:textId="77777777" w:rsidR="00E86693" w:rsidRDefault="00E86693" w:rsidP="00D9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0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3651"/>
    </w:tblGrid>
    <w:tr w:rsidR="004B132D" w:rsidRPr="000B5A94" w14:paraId="707AC8A7" w14:textId="77777777" w:rsidTr="00D9296B">
      <w:trPr>
        <w:trHeight w:val="1607"/>
      </w:trPr>
      <w:tc>
        <w:tcPr>
          <w:tcW w:w="2552" w:type="dxa"/>
        </w:tcPr>
        <w:p w14:paraId="66B6A370" w14:textId="77777777" w:rsidR="004B132D" w:rsidRPr="000B5A94" w:rsidRDefault="004B132D" w:rsidP="00D9296B">
          <w:pPr>
            <w:tabs>
              <w:tab w:val="center" w:pos="4419"/>
              <w:tab w:val="right" w:pos="8838"/>
            </w:tabs>
            <w:suppressAutoHyphens/>
            <w:snapToGrid w:val="0"/>
            <w:spacing w:before="120"/>
            <w:ind w:left="639"/>
            <w:rPr>
              <w:rFonts w:ascii="Times New Roman" w:eastAsia="Times New Roman" w:hAnsi="Times New Roman" w:cs="Times New Roman"/>
              <w:caps/>
              <w:color w:val="800000"/>
              <w:sz w:val="4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lang w:val="en-US"/>
            </w:rPr>
            <w:drawing>
              <wp:inline distT="0" distB="0" distL="0" distR="0" wp14:anchorId="254D449B" wp14:editId="204DA60F">
                <wp:extent cx="952500" cy="87630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51" w:type="dxa"/>
        </w:tcPr>
        <w:p w14:paraId="07A8E345" w14:textId="77777777" w:rsidR="004B132D" w:rsidRPr="000B5A94" w:rsidRDefault="004B132D" w:rsidP="0080068C">
          <w:pPr>
            <w:tabs>
              <w:tab w:val="center" w:pos="4419"/>
              <w:tab w:val="right" w:pos="8838"/>
            </w:tabs>
            <w:suppressAutoHyphens/>
            <w:snapToGrid w:val="0"/>
            <w:spacing w:before="120"/>
            <w:ind w:left="-1798" w:firstLine="2410"/>
            <w:rPr>
              <w:rFonts w:ascii="Times New Roman" w:eastAsia="Times New Roman" w:hAnsi="Times New Roman" w:cs="Times New Roman"/>
              <w:caps/>
              <w:color w:val="800000"/>
              <w:sz w:val="36"/>
              <w:szCs w:val="36"/>
              <w:lang w:eastAsia="ar-SA"/>
            </w:rPr>
          </w:pPr>
          <w:r w:rsidRPr="000B5A94">
            <w:rPr>
              <w:rFonts w:ascii="Times New Roman" w:eastAsia="Times New Roman" w:hAnsi="Times New Roman" w:cs="Times New Roman"/>
              <w:caps/>
              <w:color w:val="800000"/>
              <w:sz w:val="36"/>
              <w:szCs w:val="36"/>
              <w:lang w:eastAsia="ar-SA"/>
            </w:rPr>
            <w:t>Universidade de São Paulo</w:t>
          </w:r>
        </w:p>
        <w:p w14:paraId="752390E6" w14:textId="77777777" w:rsidR="004B132D" w:rsidRPr="0032463B" w:rsidRDefault="004B132D" w:rsidP="0080068C">
          <w:pPr>
            <w:tabs>
              <w:tab w:val="center" w:pos="4419"/>
              <w:tab w:val="right" w:pos="8838"/>
            </w:tabs>
            <w:suppressAutoHyphens/>
            <w:spacing w:before="120" w:line="192" w:lineRule="auto"/>
            <w:rPr>
              <w:rFonts w:ascii="Kunstler Script" w:eastAsia="Times New Roman" w:hAnsi="Kunstler Script" w:cs="Times New Roman"/>
              <w:color w:val="800000"/>
              <w:sz w:val="28"/>
              <w:szCs w:val="28"/>
              <w:lang w:eastAsia="ar-SA"/>
            </w:rPr>
          </w:pPr>
          <w:r>
            <w:rPr>
              <w:rFonts w:ascii="Kunstler Script" w:eastAsia="Times New Roman" w:hAnsi="Kunstler Script" w:cs="Times New Roman"/>
              <w:color w:val="800000"/>
              <w:sz w:val="28"/>
              <w:szCs w:val="28"/>
              <w:lang w:eastAsia="ar-SA"/>
            </w:rPr>
            <w:t xml:space="preserve">           </w:t>
          </w:r>
          <w:r w:rsidRPr="0032463B">
            <w:rPr>
              <w:rFonts w:ascii="Kunstler Script" w:eastAsia="Times New Roman" w:hAnsi="Kunstler Script" w:cs="Times New Roman"/>
              <w:color w:val="800000"/>
              <w:sz w:val="28"/>
              <w:szCs w:val="28"/>
              <w:lang w:eastAsia="ar-SA"/>
            </w:rPr>
            <w:t>Faculdade de Direito</w:t>
          </w:r>
        </w:p>
      </w:tc>
    </w:tr>
  </w:tbl>
  <w:p w14:paraId="3170ADAC" w14:textId="77777777" w:rsidR="004B132D" w:rsidRDefault="004B132D" w:rsidP="00D929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12BB"/>
    <w:multiLevelType w:val="hybridMultilevel"/>
    <w:tmpl w:val="AE2EB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9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71"/>
    <w:rsid w:val="0003046F"/>
    <w:rsid w:val="00040B1E"/>
    <w:rsid w:val="00062B10"/>
    <w:rsid w:val="000E46F3"/>
    <w:rsid w:val="0011536C"/>
    <w:rsid w:val="00223DA3"/>
    <w:rsid w:val="002C210D"/>
    <w:rsid w:val="002C6CC5"/>
    <w:rsid w:val="002F0130"/>
    <w:rsid w:val="003236A9"/>
    <w:rsid w:val="0032463B"/>
    <w:rsid w:val="00362F1D"/>
    <w:rsid w:val="003835F5"/>
    <w:rsid w:val="003A1F8C"/>
    <w:rsid w:val="0041546B"/>
    <w:rsid w:val="00432841"/>
    <w:rsid w:val="004877A2"/>
    <w:rsid w:val="004901F3"/>
    <w:rsid w:val="004979EE"/>
    <w:rsid w:val="004B132D"/>
    <w:rsid w:val="00524BE9"/>
    <w:rsid w:val="005B41F5"/>
    <w:rsid w:val="005D6EE3"/>
    <w:rsid w:val="006F1DFF"/>
    <w:rsid w:val="00726838"/>
    <w:rsid w:val="00733007"/>
    <w:rsid w:val="00782F5D"/>
    <w:rsid w:val="0080068C"/>
    <w:rsid w:val="00817EF3"/>
    <w:rsid w:val="008831E1"/>
    <w:rsid w:val="008968D2"/>
    <w:rsid w:val="008D4F5B"/>
    <w:rsid w:val="00921615"/>
    <w:rsid w:val="009B1CB4"/>
    <w:rsid w:val="00A7079A"/>
    <w:rsid w:val="00AB5BDB"/>
    <w:rsid w:val="00AE2650"/>
    <w:rsid w:val="00B502C1"/>
    <w:rsid w:val="00B53EAE"/>
    <w:rsid w:val="00B54261"/>
    <w:rsid w:val="00B63208"/>
    <w:rsid w:val="00BB089E"/>
    <w:rsid w:val="00BC7501"/>
    <w:rsid w:val="00BD3495"/>
    <w:rsid w:val="00C07199"/>
    <w:rsid w:val="00C219AE"/>
    <w:rsid w:val="00C72D3C"/>
    <w:rsid w:val="00CE6F71"/>
    <w:rsid w:val="00CF78CD"/>
    <w:rsid w:val="00D8603D"/>
    <w:rsid w:val="00D92421"/>
    <w:rsid w:val="00D9296B"/>
    <w:rsid w:val="00DB220C"/>
    <w:rsid w:val="00E038D9"/>
    <w:rsid w:val="00E86693"/>
    <w:rsid w:val="00F52170"/>
    <w:rsid w:val="00F86417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E8C76"/>
  <w15:docId w15:val="{95836587-D4A8-4A59-8708-ADF4F09D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35F5"/>
    <w:pPr>
      <w:ind w:left="720"/>
      <w:contextualSpacing/>
    </w:pPr>
  </w:style>
  <w:style w:type="paragraph" w:styleId="NormalWeb">
    <w:name w:val="Normal (Web)"/>
    <w:basedOn w:val="Normal"/>
    <w:rsid w:val="000E4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0E46F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92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96B"/>
  </w:style>
  <w:style w:type="paragraph" w:styleId="Rodap">
    <w:name w:val="footer"/>
    <w:basedOn w:val="Normal"/>
    <w:link w:val="RodapChar"/>
    <w:uiPriority w:val="99"/>
    <w:unhideWhenUsed/>
    <w:rsid w:val="00D92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96B"/>
  </w:style>
  <w:style w:type="paragraph" w:styleId="Textodebalo">
    <w:name w:val="Balloon Text"/>
    <w:basedOn w:val="Normal"/>
    <w:link w:val="TextodebaloChar"/>
    <w:uiPriority w:val="99"/>
    <w:semiHidden/>
    <w:unhideWhenUsed/>
    <w:rsid w:val="00D92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9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2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Horbach</dc:creator>
  <cp:lastModifiedBy>Carlos Bastide Horbach</cp:lastModifiedBy>
  <cp:revision>4</cp:revision>
  <dcterms:created xsi:type="dcterms:W3CDTF">2024-02-16T16:16:00Z</dcterms:created>
  <dcterms:modified xsi:type="dcterms:W3CDTF">2024-02-16T18:07:00Z</dcterms:modified>
</cp:coreProperties>
</file>