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C8349" w14:textId="75845D4C" w:rsidR="004D7FF7" w:rsidRPr="00CE6FC1" w:rsidRDefault="004D7FF7" w:rsidP="004D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</w:rPr>
      </w:pPr>
      <w:r w:rsidRPr="00CE6FC1">
        <w:rPr>
          <w:rFonts w:ascii="Trebuchet MS" w:hAnsi="Trebuchet MS" w:cs="ArialNarrow-Bold"/>
          <w:b/>
          <w:bCs/>
          <w:color w:val="000000"/>
        </w:rPr>
        <w:t xml:space="preserve">Curso: </w:t>
      </w:r>
      <w:r>
        <w:rPr>
          <w:rFonts w:ascii="Trebuchet MS" w:hAnsi="Trebuchet MS" w:cs="ArialNarrow-Bold"/>
          <w:b/>
          <w:bCs/>
          <w:color w:val="000000"/>
        </w:rPr>
        <w:tab/>
      </w:r>
      <w:r>
        <w:rPr>
          <w:rFonts w:ascii="Trebuchet MS" w:hAnsi="Trebuchet MS" w:cs="ArialNarrow-Bold"/>
          <w:b/>
          <w:bCs/>
          <w:color w:val="000000"/>
        </w:rPr>
        <w:tab/>
      </w:r>
      <w:r w:rsidR="00047A09">
        <w:rPr>
          <w:rFonts w:ascii="Trebuchet MS" w:hAnsi="Trebuchet MS" w:cs="ArialNarrow-Bold"/>
          <w:b/>
          <w:bCs/>
          <w:color w:val="000000"/>
        </w:rPr>
        <w:t>Ensaio teórico</w:t>
      </w:r>
    </w:p>
    <w:p w14:paraId="36158420" w14:textId="77777777" w:rsidR="004D7FF7" w:rsidRPr="00CE6FC1" w:rsidRDefault="004D7FF7" w:rsidP="004D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</w:rPr>
      </w:pPr>
      <w:r w:rsidRPr="00CE6FC1">
        <w:rPr>
          <w:rFonts w:ascii="Trebuchet MS" w:hAnsi="Trebuchet MS" w:cs="ArialNarrow-Bold"/>
          <w:b/>
          <w:bCs/>
          <w:color w:val="000000"/>
        </w:rPr>
        <w:t xml:space="preserve">Professor: </w:t>
      </w:r>
      <w:r>
        <w:rPr>
          <w:rFonts w:ascii="Trebuchet MS" w:hAnsi="Trebuchet MS" w:cs="ArialNarrow-Bold"/>
          <w:b/>
          <w:bCs/>
          <w:color w:val="000000"/>
        </w:rPr>
        <w:tab/>
      </w:r>
      <w:r>
        <w:rPr>
          <w:rFonts w:ascii="Trebuchet MS" w:hAnsi="Trebuchet MS" w:cs="ArialNarrow-Bold"/>
          <w:b/>
          <w:bCs/>
          <w:color w:val="000000"/>
        </w:rPr>
        <w:tab/>
        <w:t>Caio Coelho</w:t>
      </w:r>
    </w:p>
    <w:p w14:paraId="727A9C29" w14:textId="77777777" w:rsidR="004D7FF7" w:rsidRPr="00CE6FC1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</w:p>
    <w:p w14:paraId="64C5B73F" w14:textId="76AB1FD5" w:rsidR="004D7FF7" w:rsidRDefault="004D7FF7" w:rsidP="004D7FF7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  <w:r>
        <w:rPr>
          <w:rFonts w:ascii="Trebuchet MS" w:hAnsi="Trebuchet MS" w:cs="ArialNarrow-Bold"/>
          <w:b/>
          <w:bCs/>
          <w:i/>
          <w:iCs/>
          <w:color w:val="000000"/>
          <w:sz w:val="28"/>
          <w:szCs w:val="28"/>
        </w:rPr>
        <w:t xml:space="preserve">BRIEFING: </w:t>
      </w:r>
      <w:r w:rsidR="00047A09">
        <w:rPr>
          <w:rFonts w:ascii="Trebuchet MS" w:hAnsi="Trebuchet MS" w:cs="ArialNarrow-Bold"/>
          <w:b/>
          <w:bCs/>
          <w:color w:val="000000"/>
          <w:sz w:val="28"/>
          <w:szCs w:val="28"/>
        </w:rPr>
        <w:t>Ensaio Teórico</w:t>
      </w:r>
    </w:p>
    <w:p w14:paraId="1013CA86" w14:textId="77777777" w:rsidR="004D7FF7" w:rsidRDefault="004D7FF7" w:rsidP="004D7FF7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</w:p>
    <w:p w14:paraId="624D39F7" w14:textId="1E56EA7A" w:rsidR="004D7FF7" w:rsidRPr="008617AE" w:rsidRDefault="004D7FF7" w:rsidP="004D7FF7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FF0000"/>
          <w:sz w:val="26"/>
          <w:szCs w:val="26"/>
        </w:rPr>
      </w:pPr>
      <w:r w:rsidRPr="008617AE">
        <w:rPr>
          <w:rFonts w:ascii="Trebuchet MS" w:hAnsi="Trebuchet MS" w:cs="ArialNarrow-Bold"/>
          <w:b/>
          <w:bCs/>
          <w:color w:val="FF0000"/>
          <w:sz w:val="26"/>
          <w:szCs w:val="26"/>
        </w:rPr>
        <w:t>(</w:t>
      </w:r>
      <w:proofErr w:type="gramStart"/>
      <w:r w:rsidRPr="008617AE">
        <w:rPr>
          <w:rFonts w:ascii="Trebuchet MS" w:hAnsi="Trebuchet MS" w:cs="ArialNarrow-Bold"/>
          <w:b/>
          <w:bCs/>
          <w:color w:val="FF0000"/>
          <w:sz w:val="26"/>
          <w:szCs w:val="26"/>
        </w:rPr>
        <w:t>entrega</w:t>
      </w:r>
      <w:proofErr w:type="gramEnd"/>
      <w:r w:rsidRPr="008617AE">
        <w:rPr>
          <w:rFonts w:ascii="Trebuchet MS" w:hAnsi="Trebuchet MS" w:cs="ArialNarrow-Bold"/>
          <w:b/>
          <w:bCs/>
          <w:color w:val="FF0000"/>
          <w:sz w:val="26"/>
          <w:szCs w:val="26"/>
        </w:rPr>
        <w:t xml:space="preserve"> do </w:t>
      </w:r>
      <w:r w:rsidR="00DF4E1A">
        <w:rPr>
          <w:rFonts w:ascii="Trebuchet MS" w:hAnsi="Trebuchet MS" w:cs="ArialNarrow-Bold"/>
          <w:b/>
          <w:bCs/>
          <w:color w:val="FF0000"/>
          <w:sz w:val="26"/>
          <w:szCs w:val="26"/>
        </w:rPr>
        <w:t>ensaio dia 27/06</w:t>
      </w:r>
      <w:r w:rsidR="00047A09">
        <w:rPr>
          <w:rFonts w:ascii="Trebuchet MS" w:hAnsi="Trebuchet MS" w:cs="ArialNarrow-Bold"/>
          <w:b/>
          <w:bCs/>
          <w:color w:val="FF0000"/>
          <w:sz w:val="26"/>
          <w:szCs w:val="26"/>
        </w:rPr>
        <w:t>)</w:t>
      </w:r>
    </w:p>
    <w:p w14:paraId="47B596EA" w14:textId="77777777" w:rsidR="004D7FF7" w:rsidRDefault="004D7FF7" w:rsidP="004D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bookmarkStart w:id="0" w:name="_Hlk77941054"/>
      <w:r>
        <w:rPr>
          <w:rFonts w:ascii="Trebuchet MS" w:hAnsi="Trebuchet MS" w:cs="ArialNarrow-Bold"/>
          <w:b/>
          <w:bCs/>
          <w:color w:val="FFFFFF"/>
        </w:rPr>
        <w:t>Resumo</w:t>
      </w:r>
    </w:p>
    <w:p w14:paraId="1C6B7536" w14:textId="266A7F0E" w:rsidR="004D7FF7" w:rsidRPr="00627DF4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bookmarkStart w:id="1" w:name="_Hlk77941037"/>
      <w:bookmarkEnd w:id="0"/>
      <w:r w:rsidRPr="00627DF4">
        <w:rPr>
          <w:rFonts w:ascii="Trebuchet MS" w:hAnsi="Trebuchet MS" w:cs="ArialNarrow-Bold"/>
          <w:color w:val="000000"/>
        </w:rPr>
        <w:t xml:space="preserve">Objetivo: </w:t>
      </w:r>
      <w:r w:rsidR="00047A09">
        <w:rPr>
          <w:rFonts w:ascii="Trebuchet MS" w:hAnsi="Trebuchet MS" w:cs="ArialNarrow-Bold"/>
          <w:color w:val="000000"/>
        </w:rPr>
        <w:t>Elaborar um ensaio teórico</w:t>
      </w:r>
      <w:bookmarkStart w:id="2" w:name="_GoBack"/>
      <w:bookmarkEnd w:id="2"/>
    </w:p>
    <w:p w14:paraId="617C692A" w14:textId="3065E5F3" w:rsidR="004D7FF7" w:rsidRPr="00627DF4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>Formato: Individual</w:t>
      </w:r>
      <w:r w:rsidR="00DF4E1A">
        <w:rPr>
          <w:rFonts w:ascii="Trebuchet MS" w:hAnsi="Trebuchet MS" w:cs="ArialNarrow-Bold"/>
          <w:color w:val="000000"/>
        </w:rPr>
        <w:t xml:space="preserve"> ou em dupla</w:t>
      </w:r>
    </w:p>
    <w:p w14:paraId="7CDB5435" w14:textId="50843005" w:rsidR="004D7FF7" w:rsidRPr="00627DF4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 xml:space="preserve">Entregas: </w:t>
      </w:r>
      <w:r w:rsidR="00047A09">
        <w:rPr>
          <w:rFonts w:ascii="Trebuchet MS" w:hAnsi="Trebuchet MS" w:cs="ArialNarrow-Bold"/>
          <w:color w:val="000000"/>
        </w:rPr>
        <w:t>Texto</w:t>
      </w:r>
    </w:p>
    <w:p w14:paraId="053A814C" w14:textId="71DC2646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 xml:space="preserve">Data de entrega: </w:t>
      </w:r>
      <w:r w:rsidR="00DF4E1A">
        <w:rPr>
          <w:rFonts w:ascii="Trebuchet MS" w:hAnsi="Trebuchet MS" w:cs="ArialNarrow-Bold"/>
          <w:color w:val="000000"/>
        </w:rPr>
        <w:t>27/06</w:t>
      </w:r>
    </w:p>
    <w:p w14:paraId="307F06D2" w14:textId="77777777" w:rsidR="004D7FF7" w:rsidRPr="00627DF4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>
        <w:rPr>
          <w:rFonts w:ascii="Trebuchet MS" w:hAnsi="Trebuchet MS" w:cs="ArialNarrow-Bold"/>
          <w:color w:val="000000"/>
        </w:rPr>
        <w:t>Peso: 30% da média</w:t>
      </w:r>
    </w:p>
    <w:bookmarkEnd w:id="1"/>
    <w:p w14:paraId="14356156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</w:p>
    <w:p w14:paraId="5EE3D8D0" w14:textId="55165A41" w:rsidR="004D7FF7" w:rsidRDefault="004D7FF7" w:rsidP="004D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bookmarkStart w:id="3" w:name="_Hlk77941068"/>
      <w:r>
        <w:rPr>
          <w:rFonts w:ascii="Trebuchet MS" w:hAnsi="Trebuchet MS" w:cs="ArialNarrow-Bold"/>
          <w:b/>
          <w:bCs/>
          <w:color w:val="FFFFFF"/>
        </w:rPr>
        <w:t>Premissas da atividade “</w:t>
      </w:r>
      <w:r w:rsidR="00E24D95">
        <w:rPr>
          <w:rFonts w:ascii="Trebuchet MS" w:hAnsi="Trebuchet MS" w:cs="ArialNarrow-Bold"/>
          <w:b/>
          <w:bCs/>
          <w:color w:val="FFFFFF"/>
        </w:rPr>
        <w:t>ensaio teórico</w:t>
      </w:r>
      <w:r>
        <w:rPr>
          <w:rFonts w:ascii="Trebuchet MS" w:hAnsi="Trebuchet MS" w:cs="ArialNarrow-Bold"/>
          <w:b/>
          <w:bCs/>
          <w:color w:val="FFFFFF"/>
        </w:rPr>
        <w:t>”</w:t>
      </w:r>
    </w:p>
    <w:bookmarkEnd w:id="3"/>
    <w:p w14:paraId="660182B8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6300C0E8" w14:textId="142D7E71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ab/>
        <w:t>A descrição da atividade “</w:t>
      </w:r>
      <w:r w:rsidR="00047A09">
        <w:rPr>
          <w:rFonts w:ascii="Trebuchet MS" w:hAnsi="Trebuchet MS" w:cs="ArialNarrow"/>
          <w:color w:val="000000"/>
        </w:rPr>
        <w:t>ensaio teórico</w:t>
      </w:r>
      <w:r>
        <w:rPr>
          <w:rFonts w:ascii="Trebuchet MS" w:hAnsi="Trebuchet MS" w:cs="ArialNarrow"/>
          <w:color w:val="000000"/>
        </w:rPr>
        <w:t xml:space="preserve">” é um indicativo de como ela deve ser realizada, sendo que @s estudantes podem ir além do roteiro proposto. </w:t>
      </w:r>
    </w:p>
    <w:p w14:paraId="183C6503" w14:textId="05C16739" w:rsidR="004D7FF7" w:rsidRDefault="004D7FF7" w:rsidP="00047A0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 xml:space="preserve">É esperado que @s estudantes </w:t>
      </w:r>
      <w:r w:rsidR="00047A09">
        <w:rPr>
          <w:rFonts w:ascii="Trebuchet MS" w:hAnsi="Trebuchet MS" w:cs="ArialNarrow"/>
          <w:color w:val="000000"/>
        </w:rPr>
        <w:t xml:space="preserve">elaborem um texto teórico sobre um dos tópicos da disciplina em relação com as organizações contemporâneas. O texto deve conter referencias acadêmicas e </w:t>
      </w:r>
      <w:r>
        <w:rPr>
          <w:rFonts w:ascii="Trebuchet MS" w:hAnsi="Trebuchet MS" w:cs="ArialNarrow"/>
          <w:color w:val="000000"/>
        </w:rPr>
        <w:t>estabelecer relações com conceitos teóricos vistos em aula.</w:t>
      </w:r>
      <w:r w:rsidR="00047A09">
        <w:rPr>
          <w:rFonts w:ascii="Trebuchet MS" w:hAnsi="Trebuchet MS" w:cs="ArialNarrow"/>
          <w:color w:val="000000"/>
        </w:rPr>
        <w:t xml:space="preserve"> Ele ainda deve usar da criatividade para expor uma ideia inovadora sobre como a ideia da filosofia pode ser entendida, observada, criticada </w:t>
      </w:r>
      <w:r w:rsidR="00823CA8">
        <w:rPr>
          <w:rFonts w:ascii="Trebuchet MS" w:hAnsi="Trebuchet MS" w:cs="ArialNarrow"/>
          <w:color w:val="000000"/>
        </w:rPr>
        <w:t>atualmente</w:t>
      </w:r>
      <w:r w:rsidR="00047A09">
        <w:rPr>
          <w:rFonts w:ascii="Trebuchet MS" w:hAnsi="Trebuchet MS" w:cs="ArialNarrow"/>
          <w:color w:val="000000"/>
        </w:rPr>
        <w:t>.</w:t>
      </w:r>
    </w:p>
    <w:p w14:paraId="5C333FB7" w14:textId="01B7F86A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ab/>
        <w:t xml:space="preserve">O </w:t>
      </w:r>
      <w:r w:rsidR="00047A09">
        <w:rPr>
          <w:rFonts w:ascii="Trebuchet MS" w:hAnsi="Trebuchet MS" w:cs="ArialNarrow"/>
          <w:color w:val="000000"/>
        </w:rPr>
        <w:t>texto a</w:t>
      </w:r>
      <w:r>
        <w:rPr>
          <w:rFonts w:ascii="Trebuchet MS" w:hAnsi="Trebuchet MS" w:cs="ArialNarrow"/>
          <w:color w:val="000000"/>
        </w:rPr>
        <w:t xml:space="preserve"> ser entregue deve ser construído com uma estrutura coerente, formatada aos moldes ABNT</w:t>
      </w:r>
      <w:r w:rsidR="00A543CF">
        <w:rPr>
          <w:rFonts w:ascii="Trebuchet MS" w:hAnsi="Trebuchet MS" w:cs="ArialNarrow"/>
          <w:color w:val="000000"/>
        </w:rPr>
        <w:t xml:space="preserve"> ou APA</w:t>
      </w:r>
      <w:r>
        <w:rPr>
          <w:rFonts w:ascii="Trebuchet MS" w:hAnsi="Trebuchet MS" w:cs="ArialNarrow"/>
          <w:color w:val="000000"/>
        </w:rPr>
        <w:t>, contemplando a abordagem solicitada ao tema proposto. Para a elaboração do relatório e apresentação final, considere os critérios de avaliação a seguir:</w:t>
      </w:r>
    </w:p>
    <w:p w14:paraId="14F525EC" w14:textId="77777777" w:rsidR="00047A09" w:rsidRDefault="00047A09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i/>
          <w:iCs/>
          <w:color w:val="000000"/>
        </w:rPr>
      </w:pPr>
    </w:p>
    <w:p w14:paraId="319B3566" w14:textId="725DD65A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i/>
          <w:iCs/>
          <w:color w:val="000000"/>
        </w:rPr>
      </w:pPr>
      <w:r>
        <w:rPr>
          <w:rFonts w:ascii="Trebuchet MS" w:hAnsi="Trebuchet MS" w:cs="ArialNarrow"/>
          <w:i/>
          <w:iCs/>
          <w:color w:val="000000"/>
        </w:rPr>
        <w:t>Critérios de Avaliação</w:t>
      </w:r>
    </w:p>
    <w:p w14:paraId="2A5C45D9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30F06DB9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1-</w:t>
      </w:r>
      <w:r>
        <w:rPr>
          <w:rFonts w:ascii="Trebuchet MS" w:hAnsi="Trebuchet MS" w:cs="ArialNarrow"/>
          <w:color w:val="000000"/>
        </w:rPr>
        <w:tab/>
        <w:t>Foco no tema proposto</w:t>
      </w:r>
    </w:p>
    <w:p w14:paraId="12AE2E86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2-</w:t>
      </w:r>
      <w:r>
        <w:rPr>
          <w:rFonts w:ascii="Trebuchet MS" w:hAnsi="Trebuchet MS" w:cs="ArialNarrow"/>
          <w:color w:val="000000"/>
        </w:rPr>
        <w:tab/>
        <w:t>Coerência e lógica do argumento</w:t>
      </w:r>
    </w:p>
    <w:p w14:paraId="3F3B75C4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lastRenderedPageBreak/>
        <w:t>3-</w:t>
      </w:r>
      <w:r>
        <w:rPr>
          <w:rFonts w:ascii="Trebuchet MS" w:hAnsi="Trebuchet MS" w:cs="ArialNarrow"/>
          <w:color w:val="000000"/>
        </w:rPr>
        <w:tab/>
        <w:t>Uso estruturado das normas de formatação do trabalho</w:t>
      </w:r>
    </w:p>
    <w:p w14:paraId="6721A4AF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4-</w:t>
      </w:r>
      <w:r>
        <w:rPr>
          <w:rFonts w:ascii="Trebuchet MS" w:hAnsi="Trebuchet MS" w:cs="ArialNarrow"/>
          <w:color w:val="000000"/>
        </w:rPr>
        <w:tab/>
        <w:t>Qualidade e organização do texto/apresentação</w:t>
      </w:r>
    </w:p>
    <w:p w14:paraId="10B7CE87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  <w:r>
        <w:rPr>
          <w:rFonts w:ascii="Trebuchet MS" w:hAnsi="Trebuchet MS" w:cs="ArialNarrow"/>
          <w:color w:val="000000"/>
        </w:rPr>
        <w:t>5-</w:t>
      </w:r>
      <w:r>
        <w:rPr>
          <w:rFonts w:ascii="Trebuchet MS" w:hAnsi="Trebuchet MS" w:cs="ArialNarrow"/>
          <w:color w:val="000000"/>
        </w:rPr>
        <w:tab/>
        <w:t>Capacidade de ir além do que foi pedido</w:t>
      </w:r>
    </w:p>
    <w:p w14:paraId="767ADBAB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</w:p>
    <w:p w14:paraId="624A2C06" w14:textId="77777777" w:rsidR="004D7FF7" w:rsidRPr="00CE6FC1" w:rsidRDefault="004D7FF7" w:rsidP="004D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 w:rsidRPr="00CE6FC1">
        <w:rPr>
          <w:rFonts w:ascii="Trebuchet MS" w:hAnsi="Trebuchet MS" w:cs="ArialNarrow-Bold"/>
          <w:b/>
          <w:bCs/>
          <w:color w:val="FFFFFF"/>
        </w:rPr>
        <w:t>Objetivo</w:t>
      </w:r>
    </w:p>
    <w:p w14:paraId="5287DA97" w14:textId="77777777" w:rsidR="004D7FF7" w:rsidRPr="00CE6FC1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792AA130" w14:textId="39614D56" w:rsidR="004D7FF7" w:rsidRPr="00047A09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O objetivo deste trabalho é</w:t>
      </w:r>
      <w:r w:rsidR="00047A09">
        <w:rPr>
          <w:rFonts w:ascii="Trebuchet MS" w:hAnsi="Trebuchet MS" w:cs="ArialNarrow"/>
          <w:color w:val="000000"/>
        </w:rPr>
        <w:t xml:space="preserve"> elaborar um ensaio teórico de modo a produzir um texto acadêmico que relacione ideias teóricas da</w:t>
      </w:r>
      <w:r w:rsidR="00DF4E1A">
        <w:rPr>
          <w:rFonts w:ascii="Trebuchet MS" w:hAnsi="Trebuchet MS" w:cs="ArialNarrow"/>
          <w:color w:val="000000"/>
        </w:rPr>
        <w:t xml:space="preserve"> filosofia com a atuação prática</w:t>
      </w:r>
      <w:r w:rsidR="00047A09">
        <w:rPr>
          <w:rFonts w:ascii="Trebuchet MS" w:hAnsi="Trebuchet MS" w:cs="ArialNarrow"/>
          <w:color w:val="000000"/>
        </w:rPr>
        <w:t xml:space="preserve"> do administrador.</w:t>
      </w:r>
    </w:p>
    <w:p w14:paraId="39FB68D3" w14:textId="77777777" w:rsidR="004D7FF7" w:rsidRPr="002601F2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  <w:sz w:val="28"/>
          <w:szCs w:val="28"/>
        </w:rPr>
      </w:pPr>
    </w:p>
    <w:p w14:paraId="7CF135EC" w14:textId="77777777" w:rsidR="004D7FF7" w:rsidRPr="00CE6FC1" w:rsidRDefault="004D7FF7" w:rsidP="004D7FF7">
      <w:pP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 w:rsidRPr="00CE6FC1">
        <w:rPr>
          <w:rFonts w:ascii="Trebuchet MS" w:hAnsi="Trebuchet MS" w:cs="ArialNarrow-Bold"/>
          <w:b/>
          <w:bCs/>
          <w:color w:val="FFFFFF"/>
        </w:rPr>
        <w:t>Estrutura do relatório</w:t>
      </w:r>
    </w:p>
    <w:p w14:paraId="4CAEA5AE" w14:textId="77777777" w:rsidR="004D7FF7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73A0CEDB" w14:textId="77777777" w:rsidR="00047A09" w:rsidRPr="00047A09" w:rsidRDefault="00047A09" w:rsidP="00047A09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047A09">
        <w:rPr>
          <w:rFonts w:ascii="Trebuchet MS" w:hAnsi="Trebuchet MS" w:cs="ArialNarrow"/>
          <w:color w:val="000000"/>
        </w:rPr>
        <w:t>Um ensaio teórico é um tipo de texto acadêmico que apresenta e explora um argumento, uma perspectiva ou uma teoria em relação a um tema específico. Ao contrário de um ensaio baseado em pesquisa, que se concentra na coleta e na análise de dados empíricos, um ensaio teórico é construído principalmente a partir da literatura existente e do conhecimento teórico existente sobre o assunto.</w:t>
      </w:r>
    </w:p>
    <w:p w14:paraId="771C2466" w14:textId="77777777" w:rsidR="00047A09" w:rsidRPr="00047A09" w:rsidRDefault="00047A09" w:rsidP="00047A09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047A09">
        <w:rPr>
          <w:rFonts w:ascii="Trebuchet MS" w:hAnsi="Trebuchet MS" w:cs="ArialNarrow"/>
          <w:color w:val="000000"/>
        </w:rPr>
        <w:t>Em um ensaio teórico, o autor pode explorar diferentes teorias e perspectivas sobre um tema, avaliar as vantagens e desvantagens de cada uma, e chegar a uma conclusão com base em sua análise crítica. O autor pode também propor novas teorias ou perspectivas, ou combinar teorias existentes de maneiras criativas e originais.</w:t>
      </w:r>
    </w:p>
    <w:p w14:paraId="6C960A8C" w14:textId="7638AFD5" w:rsidR="00047A09" w:rsidRDefault="00047A09" w:rsidP="00047A09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047A09">
        <w:rPr>
          <w:rFonts w:ascii="Trebuchet MS" w:hAnsi="Trebuchet MS" w:cs="ArialNarrow"/>
          <w:color w:val="000000"/>
        </w:rPr>
        <w:t>O objetivo de um ensaio teórico é avançar o conhecimento existente sobre um tema e fornecer uma análise aprofundada e crítica das teorias e perspectivas existentes. Ele pode ser usado para desenvolver novas abordagens para a pesquisa e para influenciar a forma como outros pesquisadores pensam sobre o tema em questão.</w:t>
      </w:r>
      <w:r>
        <w:rPr>
          <w:rFonts w:ascii="Trebuchet MS" w:hAnsi="Trebuchet MS" w:cs="ArialNarrow"/>
          <w:color w:val="000000"/>
        </w:rPr>
        <w:t xml:space="preserve"> Uma estrutura básica de um ensaio pode ser vista a seguir, no entanto o aluno é livre para alterar a estrutura conforme a necessidade do texto e do assunto:</w:t>
      </w:r>
    </w:p>
    <w:p w14:paraId="78449164" w14:textId="77777777" w:rsidR="00047A09" w:rsidRPr="00047A09" w:rsidRDefault="00047A09" w:rsidP="00047A09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047A09">
        <w:rPr>
          <w:rFonts w:ascii="Trebuchet MS" w:hAnsi="Trebuchet MS" w:cs="ArialNarrow"/>
          <w:color w:val="000000"/>
        </w:rPr>
        <w:t>Introdução: A introdução deve apresentar o tema e explicar por que é importante e interessante. Ela também deve incluir a tese do ensaio, que é a afirmação principal que o autor pretende defender.</w:t>
      </w:r>
    </w:p>
    <w:p w14:paraId="56B3824B" w14:textId="77777777" w:rsidR="00047A09" w:rsidRPr="00047A09" w:rsidRDefault="00047A09" w:rsidP="00047A09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047A09">
        <w:rPr>
          <w:rFonts w:ascii="Trebuchet MS" w:hAnsi="Trebuchet MS" w:cs="ArialNarrow"/>
          <w:color w:val="000000"/>
        </w:rPr>
        <w:t>Revisão da literatura: Nesta seção, o autor deve apresentar as principais teorias ou perspectivas existentes sobre o tema. Ele deve mostrar como elas se relacionam com a tese do ensaio e discutir suas limitações ou insuficiências.</w:t>
      </w:r>
    </w:p>
    <w:p w14:paraId="20E2EB1C" w14:textId="77777777" w:rsidR="00047A09" w:rsidRPr="00047A09" w:rsidRDefault="00047A09" w:rsidP="00047A09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047A09">
        <w:rPr>
          <w:rFonts w:ascii="Trebuchet MS" w:hAnsi="Trebuchet MS" w:cs="ArialNarrow"/>
          <w:color w:val="000000"/>
        </w:rPr>
        <w:t xml:space="preserve">Desenvolvimento da argumentação: O autor deve apresentar seu próprio argumento ou perspectiva em relação ao tema. Ele deve explicar como sua perspectiva difere das </w:t>
      </w:r>
      <w:r w:rsidRPr="00047A09">
        <w:rPr>
          <w:rFonts w:ascii="Trebuchet MS" w:hAnsi="Trebuchet MS" w:cs="ArialNarrow"/>
          <w:color w:val="000000"/>
        </w:rPr>
        <w:lastRenderedPageBreak/>
        <w:t>teorias existentes e fornecer evidências para apoiá-la. É importante que o autor apresente objeções a sua perspectiva e responda a elas de maneira persuasiva.</w:t>
      </w:r>
    </w:p>
    <w:p w14:paraId="25687282" w14:textId="77777777" w:rsidR="00047A09" w:rsidRPr="00047A09" w:rsidRDefault="00047A09" w:rsidP="00047A09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047A09">
        <w:rPr>
          <w:rFonts w:ascii="Trebuchet MS" w:hAnsi="Trebuchet MS" w:cs="ArialNarrow"/>
          <w:color w:val="000000"/>
        </w:rPr>
        <w:t>Discussão: Nesta seção, o autor deve discutir as implicações filosóficas do seu argumento e mostrar como ele se relaciona com outras questões filosóficas. Ele deve explorar as implicações éticas, epistemológicas ou metafísicas do seu argumento e discutir possíveis críticas ou objeções.</w:t>
      </w:r>
    </w:p>
    <w:p w14:paraId="4730F38B" w14:textId="77777777" w:rsidR="00047A09" w:rsidRPr="00047A09" w:rsidRDefault="00047A09" w:rsidP="00047A09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047A09">
        <w:rPr>
          <w:rFonts w:ascii="Trebuchet MS" w:hAnsi="Trebuchet MS" w:cs="ArialNarrow"/>
          <w:color w:val="000000"/>
        </w:rPr>
        <w:t>Conclusão: A conclusão deve resumir a tese do ensaio e mostrar como o argumento contribui para o conhecimento filosófico sobre o tema. Ela também deve destacar a relevância do argumento para questões mais amplas da filosofia.</w:t>
      </w:r>
    </w:p>
    <w:p w14:paraId="6C8C8DB5" w14:textId="38CC0669" w:rsidR="004D7FF7" w:rsidRDefault="00047A09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 w:rsidRPr="00047A09">
        <w:rPr>
          <w:rFonts w:ascii="Trebuchet MS" w:hAnsi="Trebuchet MS" w:cs="ArialNarrow"/>
          <w:color w:val="000000"/>
        </w:rPr>
        <w:t>Referências: O ensaio deve incluir uma lista de referências bibliográficas que foram usadas para apoiar o argumento do autor. As citações devem seguir as normas do estilo de escrita utilizado</w:t>
      </w:r>
      <w:r>
        <w:rPr>
          <w:rFonts w:ascii="Trebuchet MS" w:hAnsi="Trebuchet MS" w:cs="ArialNarrow"/>
          <w:color w:val="000000"/>
        </w:rPr>
        <w:t xml:space="preserve"> APA ou ABNT.</w:t>
      </w:r>
    </w:p>
    <w:p w14:paraId="061EBCA5" w14:textId="6437B8E4" w:rsidR="00047A09" w:rsidRDefault="00047A09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48BCF073" w14:textId="771837AE" w:rsidR="00047A09" w:rsidRDefault="00047A09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 xml:space="preserve">Para mais informações sobre o que é um ensaio teórico ver: </w:t>
      </w:r>
    </w:p>
    <w:p w14:paraId="143A4146" w14:textId="5110C36F" w:rsidR="00047A09" w:rsidRDefault="00AA4A35" w:rsidP="004D7FF7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Meneghetti, F. K. (2011). O que é um ensaio-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teórico?.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Revista de administração contemporânea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320-332.</w:t>
      </w:r>
    </w:p>
    <w:p w14:paraId="0B264D8C" w14:textId="6C739CD2" w:rsidR="00AA4A35" w:rsidRDefault="00AA4A35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Bertero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C. O. (2011). Réplica 2-o que é um ensaio teórico? Réplica a Francis Kanashiro Meneghetti.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Revista de Administração Contemporânea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338-342.</w:t>
      </w:r>
    </w:p>
    <w:p w14:paraId="480B5CB8" w14:textId="77777777" w:rsidR="00047A09" w:rsidRDefault="00047A09" w:rsidP="004D7FF7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6B81E564" w14:textId="732AD1E7" w:rsidR="004D7FF7" w:rsidRPr="00AA4A35" w:rsidRDefault="004D7FF7" w:rsidP="004D7FF7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71F85">
        <w:rPr>
          <w:rFonts w:ascii="Trebuchet MS" w:hAnsi="Trebuchet MS" w:cs="ArialNarrow"/>
          <w:b/>
          <w:bCs/>
        </w:rPr>
        <w:t xml:space="preserve">O </w:t>
      </w:r>
      <w:r>
        <w:rPr>
          <w:rFonts w:ascii="Trebuchet MS" w:hAnsi="Trebuchet MS" w:cs="ArialNarrow"/>
          <w:b/>
          <w:bCs/>
        </w:rPr>
        <w:t xml:space="preserve">documento </w:t>
      </w:r>
      <w:r w:rsidR="00AA4A35">
        <w:rPr>
          <w:rFonts w:ascii="Trebuchet MS" w:hAnsi="Trebuchet MS" w:cs="ArialNarrow"/>
          <w:b/>
          <w:bCs/>
        </w:rPr>
        <w:t>deve ser entregue</w:t>
      </w:r>
      <w:r>
        <w:rPr>
          <w:rFonts w:ascii="Trebuchet MS" w:hAnsi="Trebuchet MS" w:cs="ArialNarrow"/>
          <w:b/>
          <w:bCs/>
        </w:rPr>
        <w:t xml:space="preserve"> (via e</w:t>
      </w:r>
      <w:r w:rsidR="00A543CF">
        <w:rPr>
          <w:rFonts w:ascii="Trebuchet MS" w:hAnsi="Trebuchet MS" w:cs="ArialNarrow"/>
          <w:b/>
          <w:bCs/>
        </w:rPr>
        <w:t>-disciplinas</w:t>
      </w:r>
      <w:r>
        <w:rPr>
          <w:rFonts w:ascii="Trebuchet MS" w:hAnsi="Trebuchet MS" w:cs="ArialNarrow"/>
          <w:b/>
          <w:bCs/>
        </w:rPr>
        <w:t>)</w:t>
      </w:r>
      <w:r w:rsidR="00AA4A35">
        <w:rPr>
          <w:rFonts w:ascii="Trebuchet MS" w:hAnsi="Trebuchet MS" w:cs="ArialNarrow"/>
          <w:b/>
          <w:bCs/>
        </w:rPr>
        <w:t xml:space="preserve"> </w:t>
      </w:r>
      <w:r w:rsidR="00AA4A35">
        <w:rPr>
          <w:rFonts w:ascii="Trebuchet MS" w:hAnsi="Trebuchet MS" w:cs="ArialNarrow-Bold"/>
          <w:b/>
          <w:bCs/>
          <w:color w:val="000000"/>
        </w:rPr>
        <w:t xml:space="preserve">tem o tamanho sugerido de </w:t>
      </w:r>
      <w:r w:rsidR="00DF4E1A">
        <w:rPr>
          <w:rFonts w:ascii="Trebuchet MS" w:hAnsi="Trebuchet MS" w:cs="ArialNarrow-Bold"/>
          <w:color w:val="000000"/>
        </w:rPr>
        <w:t>10000 palavras</w:t>
      </w:r>
      <w:r w:rsidR="00AA4A35">
        <w:rPr>
          <w:rFonts w:ascii="Trebuchet MS" w:hAnsi="Trebuchet MS" w:cs="ArialNarrow-Bold"/>
          <w:color w:val="000000"/>
        </w:rPr>
        <w:t>, fonte tamanho 12, Times New Roman, espaçamento 1,5 cm, alinhamento justificado.</w:t>
      </w:r>
    </w:p>
    <w:p w14:paraId="16BD6930" w14:textId="77777777" w:rsidR="004D7FF7" w:rsidRPr="00CE6FC1" w:rsidRDefault="004D7FF7" w:rsidP="004D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ind w:left="72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Peso da avaliação:</w:t>
      </w:r>
    </w:p>
    <w:p w14:paraId="7B790484" w14:textId="0BA466C7" w:rsidR="004D7FF7" w:rsidRDefault="004D7FF7" w:rsidP="004D7F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br/>
        <w:t xml:space="preserve">A mesma nota será atribuída a todos os participantes do grupo compondo 30% da média final da disciplina. A nota dos </w:t>
      </w:r>
      <w:r w:rsidR="00AA4A35">
        <w:rPr>
          <w:rFonts w:ascii="Trebuchet MS" w:hAnsi="Trebuchet MS" w:cs="ArialNarrow"/>
          <w:color w:val="000000"/>
        </w:rPr>
        <w:t xml:space="preserve">ensaios </w:t>
      </w:r>
      <w:r>
        <w:rPr>
          <w:rFonts w:ascii="Trebuchet MS" w:hAnsi="Trebuchet MS" w:cs="ArialNarrow"/>
          <w:color w:val="000000"/>
        </w:rPr>
        <w:t xml:space="preserve">será divulgada uma semana após a </w:t>
      </w:r>
      <w:r w:rsidR="00AA4A35">
        <w:rPr>
          <w:rFonts w:ascii="Trebuchet MS" w:hAnsi="Trebuchet MS" w:cs="ArialNarrow"/>
          <w:color w:val="000000"/>
        </w:rPr>
        <w:t>entrega</w:t>
      </w:r>
      <w:r>
        <w:rPr>
          <w:rFonts w:ascii="Trebuchet MS" w:hAnsi="Trebuchet MS" w:cs="ArialNarrow"/>
          <w:color w:val="000000"/>
        </w:rPr>
        <w:t>.</w:t>
      </w:r>
    </w:p>
    <w:p w14:paraId="026E048B" w14:textId="51B0F933" w:rsidR="00232606" w:rsidRPr="004D7FF7" w:rsidRDefault="00232606" w:rsidP="004D7FF7"/>
    <w:sectPr w:rsidR="00232606" w:rsidRPr="004D7FF7" w:rsidSect="004A4E74">
      <w:headerReference w:type="default" r:id="rId7"/>
      <w:footerReference w:type="even" r:id="rId8"/>
      <w:footerReference w:type="default" r:id="rId9"/>
      <w:pgSz w:w="11906" w:h="16838"/>
      <w:pgMar w:top="2694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A5A5C" w14:textId="77777777" w:rsidR="00A81B12" w:rsidRDefault="00A81B12" w:rsidP="002C23F3">
      <w:pPr>
        <w:spacing w:after="0" w:line="240" w:lineRule="auto"/>
      </w:pPr>
      <w:r>
        <w:separator/>
      </w:r>
    </w:p>
  </w:endnote>
  <w:endnote w:type="continuationSeparator" w:id="0">
    <w:p w14:paraId="34BB5851" w14:textId="77777777" w:rsidR="00A81B12" w:rsidRDefault="00A81B12" w:rsidP="002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A7E1" w14:textId="77777777" w:rsidR="000F1E8E" w:rsidRDefault="000F1E8E" w:rsidP="000F1E8E">
    <w:pPr>
      <w:pStyle w:val="Rodap"/>
      <w:ind w:firstLine="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0FD3" w14:textId="77777777" w:rsidR="002D0858" w:rsidRPr="002D0858" w:rsidRDefault="002D0858" w:rsidP="002D0858">
    <w:pPr>
      <w:spacing w:after="0" w:line="240" w:lineRule="auto"/>
      <w:ind w:firstLine="284"/>
      <w:jc w:val="both"/>
      <w:outlineLvl w:val="2"/>
      <w:rPr>
        <w:rFonts w:ascii="Arial Narrow" w:eastAsia="Arial Unicode MS" w:hAnsi="Arial Narrow" w:cs="Arial"/>
        <w:b/>
        <w:sz w:val="18"/>
        <w:szCs w:val="18"/>
        <w:lang w:eastAsia="pt-BR"/>
      </w:rPr>
    </w:pPr>
    <w:r w:rsidRPr="002D0858">
      <w:rPr>
        <w:rFonts w:ascii="Arial Narrow" w:eastAsia="Arial Unicode MS" w:hAnsi="Arial Narrow" w:cs="Arial"/>
        <w:b/>
        <w:sz w:val="18"/>
        <w:szCs w:val="18"/>
        <w:lang w:eastAsia="pt-BR"/>
      </w:rPr>
      <w:t>DEPARTAMENTO DE ECONOMIA, ADMINISTRAÇÃO E SOCIOLOGIA</w:t>
    </w:r>
  </w:p>
  <w:p w14:paraId="7855BCF5" w14:textId="77777777" w:rsidR="002D0858" w:rsidRPr="002D0858" w:rsidRDefault="002D0858" w:rsidP="002D0858">
    <w:pPr>
      <w:spacing w:after="0" w:line="240" w:lineRule="auto"/>
      <w:ind w:firstLine="284"/>
      <w:rPr>
        <w:rFonts w:ascii="Arial Narrow" w:eastAsia="Times New Roman" w:hAnsi="Arial Narrow" w:cs="Times New Roman"/>
        <w:sz w:val="16"/>
        <w:szCs w:val="16"/>
        <w:lang w:eastAsia="pt-BR"/>
      </w:rPr>
    </w:pPr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Av. Pádua Dias, 11 | Caixa Postal 9 | Piracicaba, SP | 13418-900 </w:t>
    </w:r>
  </w:p>
  <w:p w14:paraId="7800BE5F" w14:textId="38EEC072" w:rsidR="000714B5" w:rsidRPr="002D0858" w:rsidRDefault="002D0858" w:rsidP="002D0858">
    <w:pPr>
      <w:spacing w:after="0" w:line="240" w:lineRule="auto"/>
      <w:ind w:firstLine="284"/>
      <w:outlineLvl w:val="7"/>
      <w:rPr>
        <w:rFonts w:ascii="Arial Narrow" w:eastAsia="Times New Roman" w:hAnsi="Arial Narrow" w:cs="Arial"/>
        <w:sz w:val="16"/>
        <w:szCs w:val="16"/>
        <w:lang w:eastAsia="pt-BR"/>
      </w:rPr>
    </w:pPr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Tel.: (19) 3429-4444 | </w:t>
    </w:r>
    <w:hyperlink r:id="rId1" w:history="1">
      <w:r w:rsidRPr="002D0858">
        <w:rPr>
          <w:rFonts w:ascii="Arial Narrow" w:eastAsia="Times New Roman" w:hAnsi="Arial Narrow" w:cs="Arial"/>
          <w:sz w:val="16"/>
          <w:szCs w:val="16"/>
          <w:lang w:eastAsia="pt-BR"/>
        </w:rPr>
        <w:t>les.esalq@usp.br</w:t>
      </w:r>
    </w:hyperlink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 | www.economia.esalq.usp.br</w:t>
    </w:r>
    <w:r>
      <w:rPr>
        <w:rFonts w:ascii="Arial Narrow" w:eastAsia="Times New Roman" w:hAnsi="Arial Narrow" w:cs="Arial"/>
        <w:sz w:val="16"/>
        <w:szCs w:val="16"/>
        <w:lang w:eastAsia="pt-BR"/>
      </w:rPr>
      <w:t xml:space="preserve">                                                                                                                </w:t>
    </w:r>
    <w:r w:rsidR="008F6A6F" w:rsidRPr="008F6A6F">
      <w:rPr>
        <w:rFonts w:ascii="Arial Narrow" w:hAnsi="Arial Narrow" w:cs="Arial"/>
        <w:sz w:val="16"/>
        <w:szCs w:val="16"/>
      </w:rPr>
      <w:fldChar w:fldCharType="begin"/>
    </w:r>
    <w:r w:rsidR="008F6A6F" w:rsidRPr="008F6A6F">
      <w:rPr>
        <w:rFonts w:ascii="Arial Narrow" w:hAnsi="Arial Narrow" w:cs="Arial"/>
        <w:sz w:val="16"/>
        <w:szCs w:val="16"/>
      </w:rPr>
      <w:instrText xml:space="preserve"> PAGE   \* MERGEFORMAT </w:instrText>
    </w:r>
    <w:r w:rsidR="008F6A6F" w:rsidRPr="008F6A6F">
      <w:rPr>
        <w:rFonts w:ascii="Arial Narrow" w:hAnsi="Arial Narrow" w:cs="Arial"/>
        <w:sz w:val="16"/>
        <w:szCs w:val="16"/>
      </w:rPr>
      <w:fldChar w:fldCharType="separate"/>
    </w:r>
    <w:r w:rsidR="00DF4E1A">
      <w:rPr>
        <w:rFonts w:ascii="Arial Narrow" w:hAnsi="Arial Narrow" w:cs="Arial"/>
        <w:noProof/>
        <w:sz w:val="16"/>
        <w:szCs w:val="16"/>
      </w:rPr>
      <w:t>3</w:t>
    </w:r>
    <w:r w:rsidR="008F6A6F" w:rsidRPr="008F6A6F">
      <w:rPr>
        <w:rFonts w:ascii="Arial Narrow" w:hAnsi="Arial Narrow" w:cs="Arial"/>
        <w:noProof/>
        <w:sz w:val="16"/>
        <w:szCs w:val="16"/>
      </w:rPr>
      <w:fldChar w:fldCharType="end"/>
    </w:r>
  </w:p>
  <w:p w14:paraId="4F943FA4" w14:textId="77777777" w:rsidR="000714B5" w:rsidRPr="004A4E74" w:rsidRDefault="000714B5" w:rsidP="004A4E74">
    <w:pPr>
      <w:pStyle w:val="Rodap"/>
      <w:ind w:left="284"/>
      <w:rPr>
        <w:rFonts w:ascii="Arial Narrow" w:hAnsi="Arial Narrow"/>
      </w:rPr>
    </w:pPr>
  </w:p>
  <w:p w14:paraId="055A5D9C" w14:textId="77777777" w:rsidR="000714B5" w:rsidRPr="004A4E74" w:rsidRDefault="000714B5" w:rsidP="004A4E74">
    <w:pPr>
      <w:pStyle w:val="Rodap"/>
      <w:ind w:left="284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BD43B" w14:textId="77777777" w:rsidR="00A81B12" w:rsidRDefault="00A81B12" w:rsidP="002C23F3">
      <w:pPr>
        <w:spacing w:after="0" w:line="240" w:lineRule="auto"/>
      </w:pPr>
      <w:r>
        <w:separator/>
      </w:r>
    </w:p>
  </w:footnote>
  <w:footnote w:type="continuationSeparator" w:id="0">
    <w:p w14:paraId="594EF61F" w14:textId="77777777" w:rsidR="00A81B12" w:rsidRDefault="00A81B12" w:rsidP="002C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3D8A" w14:textId="70F6852D" w:rsidR="002C23F3" w:rsidRDefault="004A4E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5D1FADD" wp14:editId="7262272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638300"/>
          <wp:effectExtent l="0" t="0" r="317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ALQ - papel carta geral 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3F3">
      <w:tab/>
    </w:r>
  </w:p>
  <w:tbl>
    <w:tblPr>
      <w:tblStyle w:val="Tabelacomgrade"/>
      <w:tblW w:w="978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0"/>
      <w:gridCol w:w="4351"/>
    </w:tblGrid>
    <w:tr w:rsidR="002C23F3" w14:paraId="2D16B83F" w14:textId="77777777" w:rsidTr="00510444">
      <w:tc>
        <w:tcPr>
          <w:tcW w:w="5430" w:type="dxa"/>
        </w:tcPr>
        <w:p w14:paraId="4CF6BE15" w14:textId="1CE5CE00" w:rsidR="002C23F3" w:rsidRDefault="002C23F3">
          <w:pPr>
            <w:pStyle w:val="Cabealho"/>
          </w:pPr>
        </w:p>
      </w:tc>
      <w:tc>
        <w:tcPr>
          <w:tcW w:w="4351" w:type="dxa"/>
        </w:tcPr>
        <w:p w14:paraId="30E71B80" w14:textId="6C097E4A" w:rsidR="002C23F3" w:rsidRDefault="002C23F3" w:rsidP="002C23F3">
          <w:pPr>
            <w:pStyle w:val="Cabealho"/>
            <w:jc w:val="right"/>
          </w:pPr>
        </w:p>
      </w:tc>
    </w:tr>
  </w:tbl>
  <w:p w14:paraId="5BA70BF2" w14:textId="77777777" w:rsidR="002C23F3" w:rsidRDefault="002C23F3" w:rsidP="000F1E8E">
    <w:pPr>
      <w:pStyle w:val="Cabealho"/>
      <w:ind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136"/>
    <w:multiLevelType w:val="hybridMultilevel"/>
    <w:tmpl w:val="96AEFB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5371"/>
    <w:multiLevelType w:val="hybridMultilevel"/>
    <w:tmpl w:val="BD227A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wNDEytTQ3MzMzMjJT0lEKTi0uzszPAymwrAUAmpdDQiwAAAA="/>
  </w:docVars>
  <w:rsids>
    <w:rsidRoot w:val="002C23F3"/>
    <w:rsid w:val="00026229"/>
    <w:rsid w:val="0002747D"/>
    <w:rsid w:val="00047A09"/>
    <w:rsid w:val="000714B5"/>
    <w:rsid w:val="000B17E1"/>
    <w:rsid w:val="000E7BF6"/>
    <w:rsid w:val="000F1E8E"/>
    <w:rsid w:val="001120C2"/>
    <w:rsid w:val="001A0C2F"/>
    <w:rsid w:val="001A3070"/>
    <w:rsid w:val="001D7CE9"/>
    <w:rsid w:val="00232606"/>
    <w:rsid w:val="0026412E"/>
    <w:rsid w:val="002C23F3"/>
    <w:rsid w:val="002D0858"/>
    <w:rsid w:val="002F6337"/>
    <w:rsid w:val="003363DB"/>
    <w:rsid w:val="0036298D"/>
    <w:rsid w:val="003F4322"/>
    <w:rsid w:val="0046491E"/>
    <w:rsid w:val="00496253"/>
    <w:rsid w:val="004A4E74"/>
    <w:rsid w:val="004D7FF7"/>
    <w:rsid w:val="004E4BA3"/>
    <w:rsid w:val="00510444"/>
    <w:rsid w:val="006C5761"/>
    <w:rsid w:val="00723255"/>
    <w:rsid w:val="007234DD"/>
    <w:rsid w:val="00743EF2"/>
    <w:rsid w:val="00761638"/>
    <w:rsid w:val="00771878"/>
    <w:rsid w:val="007B4E07"/>
    <w:rsid w:val="00823CA8"/>
    <w:rsid w:val="00837B86"/>
    <w:rsid w:val="008A07A0"/>
    <w:rsid w:val="008D3B95"/>
    <w:rsid w:val="008F6A6F"/>
    <w:rsid w:val="0090706A"/>
    <w:rsid w:val="00936FC9"/>
    <w:rsid w:val="00952865"/>
    <w:rsid w:val="00972635"/>
    <w:rsid w:val="009E5FB1"/>
    <w:rsid w:val="00A44929"/>
    <w:rsid w:val="00A543CF"/>
    <w:rsid w:val="00A678E5"/>
    <w:rsid w:val="00A81B12"/>
    <w:rsid w:val="00AA4A35"/>
    <w:rsid w:val="00B66C5C"/>
    <w:rsid w:val="00BE46B5"/>
    <w:rsid w:val="00BE4FA0"/>
    <w:rsid w:val="00C61A15"/>
    <w:rsid w:val="00CA1B1F"/>
    <w:rsid w:val="00D77FAF"/>
    <w:rsid w:val="00DD3728"/>
    <w:rsid w:val="00DE42B4"/>
    <w:rsid w:val="00DF4E1A"/>
    <w:rsid w:val="00DF7E54"/>
    <w:rsid w:val="00E24D95"/>
    <w:rsid w:val="00E41846"/>
    <w:rsid w:val="00F3762D"/>
    <w:rsid w:val="00F65672"/>
    <w:rsid w:val="00F96EDB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8B5CD"/>
  <w15:chartTrackingRefBased/>
  <w15:docId w15:val="{E18E2C0A-2472-4D00-80AE-65B46CD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3F3"/>
  </w:style>
  <w:style w:type="paragraph" w:styleId="Rodap">
    <w:name w:val="footer"/>
    <w:basedOn w:val="Normal"/>
    <w:link w:val="Rodap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3F3"/>
  </w:style>
  <w:style w:type="table" w:styleId="Tabelacomgrade">
    <w:name w:val="Table Grid"/>
    <w:basedOn w:val="Tabelanormal"/>
    <w:uiPriority w:val="39"/>
    <w:rsid w:val="002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14B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E4184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184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23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4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4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4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4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s.esalq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760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13</cp:revision>
  <dcterms:created xsi:type="dcterms:W3CDTF">2021-02-14T23:33:00Z</dcterms:created>
  <dcterms:modified xsi:type="dcterms:W3CDTF">2024-01-26T14:26:00Z</dcterms:modified>
</cp:coreProperties>
</file>