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DC09" w14:textId="2EDE5071" w:rsidR="00911C26" w:rsidRPr="00911C26" w:rsidRDefault="00911C26" w:rsidP="00911C26">
      <w:pPr>
        <w:jc w:val="center"/>
        <w:rPr>
          <w:b/>
          <w:bCs/>
          <w:u w:val="single"/>
        </w:rPr>
      </w:pPr>
      <w:r w:rsidRPr="00911C26">
        <w:rPr>
          <w:b/>
          <w:bCs/>
          <w:u w:val="single"/>
        </w:rPr>
        <w:t>Exercício</w:t>
      </w:r>
    </w:p>
    <w:p w14:paraId="70ADDC01" w14:textId="0EF44EEA" w:rsidR="002A164E" w:rsidRDefault="00911C26" w:rsidP="00911C26">
      <w:pPr>
        <w:jc w:val="both"/>
      </w:pPr>
      <w:r>
        <w:t>Após assistir às duas aulas disponibilizadas, elabore um texto que apresente as afecções que envolvem o sistema nervoso e a coluna dos equinos, relatando etiologia, sinais clínicos e tratamento.</w:t>
      </w:r>
    </w:p>
    <w:p w14:paraId="6099D17A" w14:textId="1E059827" w:rsidR="00911C26" w:rsidRDefault="00911C26" w:rsidP="00911C26">
      <w:pPr>
        <w:jc w:val="both"/>
      </w:pPr>
      <w:r>
        <w:t>Atividade para ser entregue até o dia 16/11, horário de aula.</w:t>
      </w:r>
    </w:p>
    <w:sectPr w:rsidR="00911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26"/>
    <w:rsid w:val="002456A4"/>
    <w:rsid w:val="002A164E"/>
    <w:rsid w:val="007708E2"/>
    <w:rsid w:val="008327E0"/>
    <w:rsid w:val="00911C26"/>
    <w:rsid w:val="00E4663F"/>
    <w:rsid w:val="00E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F0C"/>
  <w15:chartTrackingRefBased/>
  <w15:docId w15:val="{AC8A9E4B-4440-4914-B12C-0951B74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ReDoria</dc:creator>
  <cp:keywords/>
  <dc:description/>
  <cp:lastModifiedBy>ReDoria</cp:lastModifiedBy>
  <cp:revision>1</cp:revision>
  <dcterms:created xsi:type="dcterms:W3CDTF">2023-11-10T10:06:00Z</dcterms:created>
  <dcterms:modified xsi:type="dcterms:W3CDTF">2023-11-10T10:14:00Z</dcterms:modified>
</cp:coreProperties>
</file>