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354AE" w14:textId="77777777" w:rsidR="001C199C" w:rsidRPr="00A35169" w:rsidRDefault="001C199C" w:rsidP="001C199C">
      <w:pPr>
        <w:pStyle w:val="Ttulo1"/>
        <w:jc w:val="center"/>
        <w:rPr>
          <w:rFonts w:ascii="Arial" w:hAnsi="Arial" w:cs="Arial"/>
          <w:szCs w:val="24"/>
          <w:lang w:val="pt-BR"/>
        </w:rPr>
      </w:pPr>
    </w:p>
    <w:p w14:paraId="309463A4" w14:textId="77777777" w:rsidR="001C199C" w:rsidRPr="00A35169" w:rsidRDefault="001C199C" w:rsidP="001C199C">
      <w:pPr>
        <w:jc w:val="center"/>
        <w:rPr>
          <w:rFonts w:ascii="Arial" w:hAnsi="Arial" w:cs="Arial"/>
          <w:sz w:val="24"/>
          <w:szCs w:val="24"/>
        </w:rPr>
      </w:pPr>
      <w:r w:rsidRPr="00A35169">
        <w:rPr>
          <w:rFonts w:ascii="Arial" w:hAnsi="Arial" w:cs="Arial"/>
          <w:b/>
          <w:snapToGrid w:val="0"/>
          <w:sz w:val="24"/>
          <w:szCs w:val="24"/>
        </w:rPr>
        <w:t>Departamento de Engenharia Elétrica e de Computação</w:t>
      </w:r>
    </w:p>
    <w:p w14:paraId="47BF488B" w14:textId="51899E5F" w:rsidR="001C199C" w:rsidRPr="00A35169" w:rsidRDefault="001C199C" w:rsidP="001C199C">
      <w:pPr>
        <w:pStyle w:val="Ttulo1"/>
        <w:jc w:val="center"/>
        <w:rPr>
          <w:rFonts w:ascii="Arial" w:hAnsi="Arial" w:cs="Arial"/>
          <w:szCs w:val="24"/>
          <w:lang w:val="pt-BR"/>
        </w:rPr>
      </w:pPr>
      <w:r w:rsidRPr="00A35169">
        <w:rPr>
          <w:rFonts w:ascii="Arial" w:hAnsi="Arial" w:cs="Arial"/>
          <w:szCs w:val="24"/>
          <w:lang w:val="pt-BR"/>
        </w:rPr>
        <w:t>SEL 3</w:t>
      </w:r>
      <w:r w:rsidR="008411BC">
        <w:rPr>
          <w:rFonts w:ascii="Arial" w:hAnsi="Arial" w:cs="Arial"/>
          <w:szCs w:val="24"/>
          <w:lang w:val="pt-BR"/>
        </w:rPr>
        <w:t>84</w:t>
      </w:r>
      <w:r w:rsidRPr="00A35169">
        <w:rPr>
          <w:rFonts w:ascii="Arial" w:hAnsi="Arial" w:cs="Arial"/>
          <w:szCs w:val="24"/>
          <w:lang w:val="pt-BR"/>
        </w:rPr>
        <w:t xml:space="preserve"> – </w:t>
      </w:r>
      <w:r w:rsidRPr="00A35169">
        <w:rPr>
          <w:rFonts w:ascii="Arial" w:hAnsi="Arial" w:cs="Arial"/>
          <w:bCs/>
          <w:szCs w:val="24"/>
          <w:lang w:val="pt-BR"/>
        </w:rPr>
        <w:t>Lab. de Sistemas Digitais I</w:t>
      </w:r>
    </w:p>
    <w:p w14:paraId="104EDEA8" w14:textId="77777777" w:rsidR="00403034" w:rsidRPr="00A35169" w:rsidRDefault="00403034" w:rsidP="001C199C">
      <w:pPr>
        <w:jc w:val="center"/>
        <w:rPr>
          <w:rFonts w:ascii="Arial" w:hAnsi="Arial" w:cs="Arial"/>
          <w:b/>
          <w:sz w:val="24"/>
          <w:szCs w:val="22"/>
        </w:rPr>
      </w:pPr>
      <w:r w:rsidRPr="00A35169">
        <w:rPr>
          <w:rFonts w:ascii="Arial" w:hAnsi="Arial" w:cs="Arial"/>
          <w:b/>
          <w:snapToGrid w:val="0"/>
          <w:color w:val="000000"/>
          <w:sz w:val="24"/>
          <w:szCs w:val="24"/>
        </w:rPr>
        <w:t>Profa. Luiza Maria Romeiro Codá</w:t>
      </w:r>
    </w:p>
    <w:p w14:paraId="3CC0848F" w14:textId="77777777" w:rsidR="001C199C" w:rsidRPr="00A35169" w:rsidRDefault="001C199C" w:rsidP="001C199C">
      <w:pPr>
        <w:jc w:val="center"/>
        <w:rPr>
          <w:rFonts w:ascii="Arial" w:hAnsi="Arial" w:cs="Arial"/>
          <w:b/>
          <w:sz w:val="24"/>
          <w:szCs w:val="22"/>
        </w:rPr>
      </w:pPr>
    </w:p>
    <w:p w14:paraId="40AA3E43" w14:textId="214A1034" w:rsidR="001C199C" w:rsidRPr="00A35169" w:rsidRDefault="001C199C" w:rsidP="001C199C">
      <w:pPr>
        <w:jc w:val="center"/>
        <w:rPr>
          <w:rFonts w:ascii="Arial" w:hAnsi="Arial" w:cs="Arial"/>
          <w:b/>
          <w:sz w:val="24"/>
          <w:szCs w:val="22"/>
        </w:rPr>
      </w:pPr>
      <w:r w:rsidRPr="00A35169">
        <w:rPr>
          <w:rFonts w:ascii="Arial" w:hAnsi="Arial" w:cs="Arial"/>
          <w:b/>
          <w:sz w:val="24"/>
          <w:szCs w:val="22"/>
        </w:rPr>
        <w:t xml:space="preserve">PRÁTICA </w:t>
      </w:r>
      <w:r w:rsidRPr="00A35169">
        <w:rPr>
          <w:rFonts w:ascii="Arial" w:hAnsi="Arial" w:cs="Arial"/>
          <w:b/>
          <w:sz w:val="24"/>
          <w:szCs w:val="24"/>
        </w:rPr>
        <w:t>Nº</w:t>
      </w:r>
      <w:r w:rsidR="008411BC">
        <w:rPr>
          <w:rFonts w:ascii="Arial" w:hAnsi="Arial" w:cs="Arial"/>
          <w:b/>
          <w:sz w:val="24"/>
          <w:szCs w:val="22"/>
        </w:rPr>
        <w:t>9b</w:t>
      </w:r>
    </w:p>
    <w:p w14:paraId="5E2361C9" w14:textId="77777777" w:rsidR="001C199C" w:rsidRPr="00A35169" w:rsidRDefault="001C199C" w:rsidP="001C199C">
      <w:pPr>
        <w:jc w:val="center"/>
        <w:rPr>
          <w:rFonts w:ascii="Arial" w:hAnsi="Arial" w:cs="Arial"/>
          <w:sz w:val="24"/>
          <w:szCs w:val="24"/>
        </w:rPr>
      </w:pPr>
    </w:p>
    <w:p w14:paraId="0E6B46DF" w14:textId="77777777" w:rsidR="00403034" w:rsidRPr="00A35169" w:rsidRDefault="00403034" w:rsidP="001C199C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35169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Descrição de </w:t>
      </w:r>
      <w:proofErr w:type="spellStart"/>
      <w:r w:rsidRPr="00A35169">
        <w:rPr>
          <w:rFonts w:ascii="Arial" w:hAnsi="Arial" w:cs="Arial"/>
          <w:b/>
          <w:snapToGrid w:val="0"/>
          <w:color w:val="000000"/>
          <w:sz w:val="24"/>
          <w:szCs w:val="24"/>
        </w:rPr>
        <w:t>Flip-Flops</w:t>
      </w:r>
      <w:proofErr w:type="spellEnd"/>
    </w:p>
    <w:p w14:paraId="448A8D3D" w14:textId="77777777" w:rsidR="00403034" w:rsidRPr="00A35169" w:rsidRDefault="00403034" w:rsidP="00403034">
      <w:pPr>
        <w:rPr>
          <w:rFonts w:ascii="Arial" w:hAnsi="Arial" w:cs="Arial"/>
          <w:sz w:val="24"/>
          <w:szCs w:val="22"/>
        </w:rPr>
      </w:pPr>
    </w:p>
    <w:p w14:paraId="125927CB" w14:textId="51F60863" w:rsidR="00403034" w:rsidRPr="00A35169" w:rsidRDefault="00A35169" w:rsidP="00E70019">
      <w:pPr>
        <w:jc w:val="both"/>
        <w:rPr>
          <w:rFonts w:ascii="Arial" w:hAnsi="Arial" w:cs="Arial"/>
          <w:b/>
          <w:sz w:val="22"/>
          <w:szCs w:val="22"/>
        </w:rPr>
      </w:pPr>
      <w:r w:rsidRPr="00A35169">
        <w:rPr>
          <w:rFonts w:ascii="Arial" w:hAnsi="Arial" w:cs="Arial"/>
          <w:b/>
          <w:sz w:val="22"/>
          <w:szCs w:val="22"/>
        </w:rPr>
        <w:t>FF tipo T</w:t>
      </w:r>
      <w:r w:rsidR="00403034" w:rsidRPr="00A35169">
        <w:rPr>
          <w:rFonts w:ascii="Arial" w:hAnsi="Arial" w:cs="Arial"/>
          <w:b/>
          <w:sz w:val="22"/>
          <w:szCs w:val="22"/>
        </w:rPr>
        <w:t xml:space="preserve"> sensível à borda do sinal de </w:t>
      </w:r>
      <w:proofErr w:type="spellStart"/>
      <w:r w:rsidR="00403034" w:rsidRPr="00A35169">
        <w:rPr>
          <w:rFonts w:ascii="Arial" w:hAnsi="Arial" w:cs="Arial"/>
          <w:b/>
          <w:sz w:val="22"/>
          <w:szCs w:val="22"/>
        </w:rPr>
        <w:t>clock</w:t>
      </w:r>
      <w:proofErr w:type="spellEnd"/>
      <w:r w:rsidR="00403034" w:rsidRPr="00A35169">
        <w:rPr>
          <w:rFonts w:ascii="Arial" w:hAnsi="Arial" w:cs="Arial"/>
          <w:b/>
          <w:sz w:val="22"/>
          <w:szCs w:val="22"/>
        </w:rPr>
        <w:t>:</w:t>
      </w:r>
    </w:p>
    <w:p w14:paraId="32A5C412" w14:textId="4A0CCA1A" w:rsidR="00443ACA" w:rsidRDefault="00CD7D71" w:rsidP="00E70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Utilizando o software </w:t>
      </w:r>
      <w:proofErr w:type="spellStart"/>
      <w:r>
        <w:rPr>
          <w:rFonts w:ascii="Arial" w:hAnsi="Arial" w:cs="Arial"/>
          <w:sz w:val="22"/>
          <w:szCs w:val="22"/>
        </w:rPr>
        <w:t>Quartus</w:t>
      </w:r>
      <w:proofErr w:type="spellEnd"/>
      <w:r>
        <w:rPr>
          <w:rFonts w:ascii="Arial" w:hAnsi="Arial" w:cs="Arial"/>
          <w:sz w:val="22"/>
          <w:szCs w:val="22"/>
        </w:rPr>
        <w:t>, escolhendo o dispositivo FPGA EP4ce30f23c7, do fabricante ALTERA</w:t>
      </w:r>
      <w:proofErr w:type="gramStart"/>
      <w:r>
        <w:rPr>
          <w:rFonts w:ascii="Arial" w:hAnsi="Arial" w:cs="Arial"/>
          <w:sz w:val="22"/>
          <w:szCs w:val="22"/>
        </w:rPr>
        <w:t>, ,da</w:t>
      </w:r>
      <w:proofErr w:type="gramEnd"/>
      <w:r>
        <w:rPr>
          <w:rFonts w:ascii="Arial" w:hAnsi="Arial" w:cs="Arial"/>
          <w:sz w:val="22"/>
          <w:szCs w:val="22"/>
        </w:rPr>
        <w:t xml:space="preserve"> família </w:t>
      </w:r>
      <w:proofErr w:type="spellStart"/>
      <w:r>
        <w:rPr>
          <w:rFonts w:ascii="Arial" w:hAnsi="Arial" w:cs="Arial"/>
          <w:sz w:val="22"/>
          <w:szCs w:val="22"/>
        </w:rPr>
        <w:t>Cyclone</w:t>
      </w:r>
      <w:proofErr w:type="spellEnd"/>
      <w:r>
        <w:rPr>
          <w:rFonts w:ascii="Arial" w:hAnsi="Arial" w:cs="Arial"/>
          <w:sz w:val="22"/>
          <w:szCs w:val="22"/>
        </w:rPr>
        <w:t xml:space="preserve"> IV-E .</w:t>
      </w:r>
      <w:bookmarkStart w:id="0" w:name="_GoBack"/>
      <w:bookmarkEnd w:id="0"/>
      <w:r w:rsidR="00403034" w:rsidRPr="00A35169">
        <w:rPr>
          <w:rFonts w:ascii="Arial" w:hAnsi="Arial" w:cs="Arial"/>
          <w:sz w:val="22"/>
          <w:szCs w:val="22"/>
        </w:rPr>
        <w:t xml:space="preserve">Gerar o </w:t>
      </w:r>
      <w:r w:rsidR="00E70019">
        <w:rPr>
          <w:rFonts w:ascii="Arial" w:hAnsi="Arial" w:cs="Arial"/>
          <w:sz w:val="22"/>
          <w:szCs w:val="22"/>
        </w:rPr>
        <w:t>código</w:t>
      </w:r>
      <w:r w:rsidR="008411BC">
        <w:rPr>
          <w:rFonts w:ascii="Arial" w:hAnsi="Arial" w:cs="Arial"/>
          <w:sz w:val="22"/>
          <w:szCs w:val="22"/>
        </w:rPr>
        <w:t xml:space="preserve"> em VHDL</w:t>
      </w:r>
      <w:r w:rsidR="00403034" w:rsidRPr="00A35169">
        <w:rPr>
          <w:rFonts w:ascii="Arial" w:hAnsi="Arial" w:cs="Arial"/>
          <w:sz w:val="22"/>
          <w:szCs w:val="22"/>
        </w:rPr>
        <w:t>,</w:t>
      </w:r>
      <w:r w:rsidR="00E70019">
        <w:rPr>
          <w:rFonts w:ascii="Arial" w:hAnsi="Arial" w:cs="Arial"/>
          <w:sz w:val="22"/>
          <w:szCs w:val="22"/>
        </w:rPr>
        <w:t xml:space="preserve"> </w:t>
      </w:r>
      <w:r w:rsidR="00403034" w:rsidRPr="00A35169">
        <w:rPr>
          <w:rFonts w:ascii="Arial" w:hAnsi="Arial" w:cs="Arial"/>
          <w:sz w:val="22"/>
          <w:szCs w:val="22"/>
        </w:rPr>
        <w:t xml:space="preserve">compilar e simular </w:t>
      </w:r>
      <w:r w:rsidR="00681828">
        <w:rPr>
          <w:rFonts w:ascii="Arial" w:hAnsi="Arial" w:cs="Arial"/>
          <w:sz w:val="22"/>
          <w:szCs w:val="22"/>
        </w:rPr>
        <w:t>dois</w:t>
      </w:r>
      <w:r w:rsidR="00403034" w:rsidRPr="00A351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3034" w:rsidRPr="00E70019">
        <w:rPr>
          <w:rFonts w:ascii="Arial" w:hAnsi="Arial" w:cs="Arial"/>
          <w:i/>
          <w:sz w:val="22"/>
          <w:szCs w:val="22"/>
        </w:rPr>
        <w:t>flip-flops</w:t>
      </w:r>
      <w:proofErr w:type="spellEnd"/>
      <w:r w:rsidR="00403034" w:rsidRPr="00A35169">
        <w:rPr>
          <w:rFonts w:ascii="Arial" w:hAnsi="Arial" w:cs="Arial"/>
          <w:sz w:val="22"/>
          <w:szCs w:val="22"/>
        </w:rPr>
        <w:t xml:space="preserve"> tipo T sensíve</w:t>
      </w:r>
      <w:r w:rsidR="00A35169" w:rsidRPr="00A35169">
        <w:rPr>
          <w:rFonts w:ascii="Arial" w:hAnsi="Arial" w:cs="Arial"/>
          <w:sz w:val="22"/>
          <w:szCs w:val="22"/>
        </w:rPr>
        <w:t>is</w:t>
      </w:r>
      <w:r w:rsidR="00403034" w:rsidRPr="00A35169">
        <w:rPr>
          <w:rFonts w:ascii="Arial" w:hAnsi="Arial" w:cs="Arial"/>
          <w:sz w:val="22"/>
          <w:szCs w:val="22"/>
        </w:rPr>
        <w:t xml:space="preserve"> à borda de subida do </w:t>
      </w:r>
      <w:proofErr w:type="spellStart"/>
      <w:r w:rsidR="00403034" w:rsidRPr="00A35169">
        <w:rPr>
          <w:rFonts w:ascii="Arial" w:hAnsi="Arial" w:cs="Arial"/>
          <w:i/>
          <w:sz w:val="22"/>
          <w:szCs w:val="22"/>
        </w:rPr>
        <w:t>clock</w:t>
      </w:r>
      <w:proofErr w:type="spellEnd"/>
      <w:r w:rsidR="00A0382C">
        <w:rPr>
          <w:rFonts w:ascii="Arial" w:hAnsi="Arial" w:cs="Arial"/>
          <w:sz w:val="22"/>
          <w:szCs w:val="22"/>
        </w:rPr>
        <w:t xml:space="preserve">. </w:t>
      </w:r>
      <w:r w:rsidR="00403034" w:rsidRPr="00A35169">
        <w:rPr>
          <w:rFonts w:ascii="Arial" w:hAnsi="Arial" w:cs="Arial"/>
          <w:sz w:val="22"/>
          <w:szCs w:val="22"/>
        </w:rPr>
        <w:t xml:space="preserve">Utilize o atributo </w:t>
      </w:r>
      <w:r w:rsidR="00A0382C" w:rsidRPr="00A0382C">
        <w:rPr>
          <w:rFonts w:ascii="Arial" w:hAnsi="Arial" w:cs="Arial"/>
          <w:b/>
          <w:bCs/>
          <w:sz w:val="22"/>
          <w:szCs w:val="22"/>
        </w:rPr>
        <w:t>‘</w:t>
      </w:r>
      <w:r w:rsidR="00403034" w:rsidRPr="00A35169">
        <w:rPr>
          <w:rFonts w:ascii="Arial" w:hAnsi="Arial" w:cs="Arial"/>
          <w:b/>
          <w:sz w:val="22"/>
          <w:szCs w:val="22"/>
        </w:rPr>
        <w:t>EVENT</w:t>
      </w:r>
      <w:r w:rsidR="00A0382C">
        <w:rPr>
          <w:rFonts w:ascii="Arial" w:hAnsi="Arial" w:cs="Arial"/>
          <w:b/>
          <w:sz w:val="22"/>
          <w:szCs w:val="22"/>
        </w:rPr>
        <w:t xml:space="preserve"> </w:t>
      </w:r>
      <w:r w:rsidR="009B6C6D">
        <w:rPr>
          <w:rFonts w:ascii="Arial" w:hAnsi="Arial" w:cs="Arial"/>
          <w:b/>
          <w:sz w:val="22"/>
          <w:szCs w:val="22"/>
        </w:rPr>
        <w:t>(</w:t>
      </w:r>
      <w:proofErr w:type="spellStart"/>
      <w:r w:rsidR="009B6C6D" w:rsidRPr="00A35169">
        <w:rPr>
          <w:rFonts w:ascii="Arial" w:hAnsi="Arial" w:cs="Arial"/>
          <w:b/>
          <w:bCs/>
          <w:sz w:val="22"/>
          <w:szCs w:val="22"/>
        </w:rPr>
        <w:t>clk’EVENT</w:t>
      </w:r>
      <w:proofErr w:type="spellEnd"/>
      <w:r w:rsidR="009B6C6D" w:rsidRPr="00A35169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="009B6C6D" w:rsidRPr="00A35169">
        <w:rPr>
          <w:rFonts w:ascii="Arial" w:hAnsi="Arial" w:cs="Arial"/>
          <w:b/>
          <w:bCs/>
          <w:sz w:val="22"/>
          <w:szCs w:val="22"/>
        </w:rPr>
        <w:t>clk</w:t>
      </w:r>
      <w:proofErr w:type="spellEnd"/>
      <w:r w:rsidR="009B6C6D" w:rsidRPr="00A35169">
        <w:rPr>
          <w:rFonts w:ascii="Arial" w:hAnsi="Arial" w:cs="Arial"/>
          <w:b/>
          <w:bCs/>
          <w:sz w:val="22"/>
          <w:szCs w:val="22"/>
        </w:rPr>
        <w:t xml:space="preserve"> = ’1’</w:t>
      </w:r>
      <w:r w:rsidR="009B6C6D">
        <w:rPr>
          <w:rFonts w:ascii="Arial" w:hAnsi="Arial" w:cs="Arial"/>
          <w:b/>
          <w:bCs/>
          <w:sz w:val="22"/>
          <w:szCs w:val="22"/>
        </w:rPr>
        <w:t xml:space="preserve">) </w:t>
      </w:r>
      <w:r w:rsidR="00403034" w:rsidRPr="00A35169">
        <w:rPr>
          <w:rFonts w:ascii="Arial" w:hAnsi="Arial" w:cs="Arial"/>
          <w:sz w:val="22"/>
          <w:szCs w:val="22"/>
        </w:rPr>
        <w:t xml:space="preserve">para verificar a transição </w:t>
      </w:r>
      <w:r w:rsidR="00A0382C">
        <w:rPr>
          <w:rFonts w:ascii="Arial" w:hAnsi="Arial" w:cs="Arial"/>
          <w:sz w:val="22"/>
          <w:szCs w:val="22"/>
        </w:rPr>
        <w:t xml:space="preserve">positiva </w:t>
      </w:r>
      <w:r w:rsidR="00403034" w:rsidRPr="00A35169">
        <w:rPr>
          <w:rFonts w:ascii="Arial" w:hAnsi="Arial" w:cs="Arial"/>
          <w:sz w:val="22"/>
          <w:szCs w:val="22"/>
        </w:rPr>
        <w:t xml:space="preserve">do sinal de </w:t>
      </w:r>
      <w:proofErr w:type="spellStart"/>
      <w:r w:rsidR="00403034" w:rsidRPr="00E70019">
        <w:rPr>
          <w:rFonts w:ascii="Arial" w:hAnsi="Arial" w:cs="Arial"/>
          <w:i/>
          <w:sz w:val="22"/>
          <w:szCs w:val="22"/>
        </w:rPr>
        <w:t>clock</w:t>
      </w:r>
      <w:proofErr w:type="spellEnd"/>
      <w:r w:rsidR="00403034" w:rsidRPr="00A35169">
        <w:rPr>
          <w:rFonts w:ascii="Arial" w:hAnsi="Arial" w:cs="Arial"/>
          <w:sz w:val="22"/>
          <w:szCs w:val="22"/>
        </w:rPr>
        <w:t>.</w:t>
      </w:r>
      <w:r w:rsidR="009B6C6D">
        <w:rPr>
          <w:rFonts w:ascii="Arial" w:hAnsi="Arial" w:cs="Arial"/>
          <w:sz w:val="22"/>
          <w:szCs w:val="22"/>
        </w:rPr>
        <w:t xml:space="preserve"> </w:t>
      </w:r>
    </w:p>
    <w:p w14:paraId="70BF5F7B" w14:textId="77777777" w:rsidR="008411BC" w:rsidRPr="00A35169" w:rsidRDefault="008411BC" w:rsidP="00E70019">
      <w:pPr>
        <w:jc w:val="both"/>
        <w:rPr>
          <w:rFonts w:ascii="Arial" w:hAnsi="Arial" w:cs="Arial"/>
          <w:sz w:val="22"/>
          <w:szCs w:val="22"/>
        </w:rPr>
      </w:pPr>
    </w:p>
    <w:p w14:paraId="1C5FB571" w14:textId="77777777" w:rsidR="00403034" w:rsidRPr="00A35169" w:rsidRDefault="00403034" w:rsidP="00E70019">
      <w:pPr>
        <w:jc w:val="both"/>
        <w:rPr>
          <w:rFonts w:ascii="Arial" w:hAnsi="Arial" w:cs="Arial"/>
          <w:sz w:val="22"/>
          <w:szCs w:val="22"/>
        </w:rPr>
      </w:pPr>
      <w:r w:rsidRPr="00A35169">
        <w:rPr>
          <w:rFonts w:ascii="Arial" w:hAnsi="Arial" w:cs="Arial"/>
          <w:color w:val="0000FF"/>
          <w:sz w:val="22"/>
          <w:szCs w:val="22"/>
        </w:rPr>
        <w:t>Observação:</w:t>
      </w:r>
      <w:r w:rsidRPr="00A35169">
        <w:rPr>
          <w:rFonts w:ascii="Arial" w:hAnsi="Arial" w:cs="Arial"/>
          <w:sz w:val="22"/>
          <w:szCs w:val="22"/>
        </w:rPr>
        <w:t xml:space="preserve"> como o </w:t>
      </w:r>
      <w:r w:rsidRPr="00E70019">
        <w:rPr>
          <w:rFonts w:ascii="Arial" w:hAnsi="Arial" w:cs="Arial"/>
          <w:i/>
          <w:sz w:val="22"/>
          <w:szCs w:val="22"/>
        </w:rPr>
        <w:t>flip-flop</w:t>
      </w:r>
      <w:r w:rsidRPr="00A35169">
        <w:rPr>
          <w:rFonts w:ascii="Arial" w:hAnsi="Arial" w:cs="Arial"/>
          <w:sz w:val="22"/>
          <w:szCs w:val="22"/>
        </w:rPr>
        <w:t xml:space="preserve"> é um circuito </w:t>
      </w:r>
      <w:r w:rsidR="00E70019" w:rsidRPr="00A35169">
        <w:rPr>
          <w:rFonts w:ascii="Arial" w:hAnsi="Arial" w:cs="Arial"/>
          <w:sz w:val="22"/>
          <w:szCs w:val="22"/>
        </w:rPr>
        <w:t>sequencial</w:t>
      </w:r>
      <w:r w:rsidRPr="00A35169">
        <w:rPr>
          <w:rFonts w:ascii="Arial" w:hAnsi="Arial" w:cs="Arial"/>
          <w:sz w:val="22"/>
          <w:szCs w:val="22"/>
        </w:rPr>
        <w:t xml:space="preserve"> ele só pode ser gerado dentro de um processo. </w:t>
      </w:r>
    </w:p>
    <w:p w14:paraId="1EC0794C" w14:textId="77777777" w:rsidR="00403034" w:rsidRPr="00A35169" w:rsidRDefault="00403034" w:rsidP="00E70019">
      <w:pPr>
        <w:jc w:val="both"/>
        <w:rPr>
          <w:rFonts w:ascii="Arial" w:hAnsi="Arial" w:cs="Arial"/>
          <w:sz w:val="22"/>
          <w:szCs w:val="22"/>
        </w:rPr>
      </w:pPr>
    </w:p>
    <w:p w14:paraId="58FA0E25" w14:textId="5032C48F" w:rsidR="00403034" w:rsidRPr="00A35169" w:rsidRDefault="00403034" w:rsidP="00E70019">
      <w:pPr>
        <w:ind w:left="1134" w:hanging="1134"/>
        <w:jc w:val="both"/>
        <w:rPr>
          <w:rFonts w:ascii="Arial" w:hAnsi="Arial" w:cs="Arial"/>
          <w:sz w:val="22"/>
          <w:szCs w:val="22"/>
          <w:lang w:val="en-US"/>
        </w:rPr>
      </w:pPr>
      <w:r w:rsidRPr="00A35169">
        <w:rPr>
          <w:rFonts w:ascii="Arial" w:hAnsi="Arial" w:cs="Arial"/>
          <w:color w:val="FF0000"/>
          <w:sz w:val="22"/>
          <w:szCs w:val="22"/>
        </w:rPr>
        <w:t>SAÍDA Q1:</w:t>
      </w:r>
      <w:r w:rsidRPr="00A35169">
        <w:rPr>
          <w:rFonts w:ascii="Arial" w:hAnsi="Arial" w:cs="Arial"/>
          <w:sz w:val="22"/>
          <w:szCs w:val="22"/>
        </w:rPr>
        <w:t xml:space="preserve"> </w:t>
      </w:r>
      <w:r w:rsidRPr="00E70019">
        <w:rPr>
          <w:rFonts w:ascii="Arial" w:hAnsi="Arial" w:cs="Arial"/>
          <w:i/>
          <w:sz w:val="22"/>
          <w:szCs w:val="22"/>
        </w:rPr>
        <w:t>Flip-flop</w:t>
      </w:r>
      <w:r w:rsidRPr="00A35169">
        <w:rPr>
          <w:rFonts w:ascii="Arial" w:hAnsi="Arial" w:cs="Arial"/>
          <w:sz w:val="22"/>
          <w:szCs w:val="22"/>
        </w:rPr>
        <w:t xml:space="preserve"> tipo</w:t>
      </w:r>
      <w:r w:rsidR="00A35169" w:rsidRPr="00A35169">
        <w:rPr>
          <w:rFonts w:ascii="Arial" w:hAnsi="Arial" w:cs="Arial"/>
          <w:sz w:val="22"/>
          <w:szCs w:val="22"/>
        </w:rPr>
        <w:t xml:space="preserve"> </w:t>
      </w:r>
      <w:r w:rsidRPr="00A35169">
        <w:rPr>
          <w:rFonts w:ascii="Arial" w:hAnsi="Arial" w:cs="Arial"/>
          <w:sz w:val="22"/>
          <w:szCs w:val="22"/>
        </w:rPr>
        <w:t xml:space="preserve">T disparado na borda de subida do </w:t>
      </w:r>
      <w:proofErr w:type="spellStart"/>
      <w:r w:rsidRPr="00E70019">
        <w:rPr>
          <w:rFonts w:ascii="Arial" w:hAnsi="Arial" w:cs="Arial"/>
          <w:i/>
          <w:sz w:val="22"/>
          <w:szCs w:val="22"/>
        </w:rPr>
        <w:t>clock</w:t>
      </w:r>
      <w:proofErr w:type="spellEnd"/>
      <w:r w:rsidR="00A35169" w:rsidRPr="00A35169">
        <w:rPr>
          <w:rFonts w:ascii="Arial" w:hAnsi="Arial" w:cs="Arial"/>
          <w:sz w:val="22"/>
          <w:szCs w:val="22"/>
        </w:rPr>
        <w:t xml:space="preserve"> </w:t>
      </w:r>
      <w:r w:rsidRPr="00A35169">
        <w:rPr>
          <w:rFonts w:ascii="Arial" w:hAnsi="Arial" w:cs="Arial"/>
          <w:sz w:val="22"/>
          <w:szCs w:val="22"/>
        </w:rPr>
        <w:t>(</w:t>
      </w:r>
      <w:proofErr w:type="spellStart"/>
      <w:r w:rsidRPr="00A35169">
        <w:rPr>
          <w:rFonts w:ascii="Arial" w:hAnsi="Arial" w:cs="Arial"/>
          <w:sz w:val="22"/>
          <w:szCs w:val="22"/>
        </w:rPr>
        <w:t>clk</w:t>
      </w:r>
      <w:proofErr w:type="spellEnd"/>
      <w:r w:rsidRPr="00A35169">
        <w:rPr>
          <w:rFonts w:ascii="Arial" w:hAnsi="Arial" w:cs="Arial"/>
          <w:sz w:val="22"/>
          <w:szCs w:val="22"/>
        </w:rPr>
        <w:t>).</w:t>
      </w:r>
      <w:r w:rsidR="00FE19F2" w:rsidRPr="00A351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019" w:rsidRPr="00E70019">
        <w:rPr>
          <w:rFonts w:ascii="Arial" w:hAnsi="Arial" w:cs="Arial"/>
          <w:sz w:val="22"/>
          <w:szCs w:val="22"/>
          <w:lang w:val="en-US"/>
        </w:rPr>
        <w:t>Usar</w:t>
      </w:r>
      <w:proofErr w:type="spellEnd"/>
      <w:r w:rsidR="00E70019" w:rsidRPr="00E70019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E70019" w:rsidRPr="00E70019">
        <w:rPr>
          <w:rFonts w:ascii="Arial" w:hAnsi="Arial" w:cs="Arial"/>
          <w:sz w:val="22"/>
          <w:szCs w:val="22"/>
          <w:lang w:val="en-US"/>
        </w:rPr>
        <w:t>estrutura</w:t>
      </w:r>
      <w:proofErr w:type="spellEnd"/>
      <w:r w:rsidR="00E70019" w:rsidRPr="00E700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0019" w:rsidRPr="00E70019">
        <w:rPr>
          <w:rFonts w:ascii="Arial" w:hAnsi="Arial" w:cs="Arial"/>
          <w:sz w:val="22"/>
          <w:szCs w:val="22"/>
          <w:lang w:val="en-US"/>
        </w:rPr>
        <w:t>condicional</w:t>
      </w:r>
      <w:proofErr w:type="spellEnd"/>
      <w:r w:rsidR="00E70019" w:rsidRPr="00E70019">
        <w:rPr>
          <w:rFonts w:ascii="Arial" w:hAnsi="Arial" w:cs="Arial"/>
          <w:sz w:val="22"/>
          <w:szCs w:val="22"/>
          <w:lang w:val="en-US"/>
        </w:rPr>
        <w:t xml:space="preserve"> </w:t>
      </w:r>
      <w:r w:rsidR="00A35169" w:rsidRPr="00A35169">
        <w:rPr>
          <w:rFonts w:ascii="Arial" w:hAnsi="Arial" w:cs="Arial"/>
          <w:b/>
          <w:sz w:val="22"/>
          <w:szCs w:val="22"/>
          <w:lang w:val="en-US"/>
        </w:rPr>
        <w:t>IF-THEN-ELSE-</w:t>
      </w:r>
      <w:r w:rsidRPr="00A35169">
        <w:rPr>
          <w:rFonts w:ascii="Arial" w:hAnsi="Arial" w:cs="Arial"/>
          <w:b/>
          <w:sz w:val="22"/>
          <w:szCs w:val="22"/>
          <w:lang w:val="en-US"/>
        </w:rPr>
        <w:t>END IF</w:t>
      </w:r>
      <w:r w:rsidRPr="00A3516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BFD861C" w14:textId="77777777" w:rsidR="00403034" w:rsidRPr="00A35169" w:rsidRDefault="00403034" w:rsidP="00E70019">
      <w:pPr>
        <w:ind w:left="1134" w:hanging="113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80EA81B" w14:textId="77777777" w:rsidR="00031A09" w:rsidRDefault="00403034" w:rsidP="00E70019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A35169">
        <w:rPr>
          <w:rFonts w:ascii="Arial" w:hAnsi="Arial" w:cs="Arial"/>
          <w:color w:val="FF0000"/>
          <w:sz w:val="22"/>
          <w:szCs w:val="22"/>
        </w:rPr>
        <w:t>SAÍDA Q2:</w:t>
      </w:r>
      <w:r w:rsidRPr="00A35169">
        <w:rPr>
          <w:rFonts w:ascii="Arial" w:hAnsi="Arial" w:cs="Arial"/>
          <w:sz w:val="22"/>
          <w:szCs w:val="22"/>
        </w:rPr>
        <w:t xml:space="preserve"> </w:t>
      </w:r>
      <w:r w:rsidRPr="00E70019">
        <w:rPr>
          <w:rFonts w:ascii="Arial" w:hAnsi="Arial" w:cs="Arial"/>
          <w:i/>
          <w:sz w:val="22"/>
          <w:szCs w:val="22"/>
        </w:rPr>
        <w:t>Flip-flop</w:t>
      </w:r>
      <w:r w:rsidRPr="00A35169">
        <w:rPr>
          <w:rFonts w:ascii="Arial" w:hAnsi="Arial" w:cs="Arial"/>
          <w:sz w:val="22"/>
          <w:szCs w:val="22"/>
        </w:rPr>
        <w:t xml:space="preserve"> tipo T disparado na borda de subi</w:t>
      </w:r>
      <w:r w:rsidR="00FE19F2" w:rsidRPr="00A35169">
        <w:rPr>
          <w:rFonts w:ascii="Arial" w:hAnsi="Arial" w:cs="Arial"/>
          <w:sz w:val="22"/>
          <w:szCs w:val="22"/>
        </w:rPr>
        <w:t xml:space="preserve">da do </w:t>
      </w:r>
      <w:proofErr w:type="spellStart"/>
      <w:r w:rsidR="00FE19F2" w:rsidRPr="00E70019">
        <w:rPr>
          <w:rFonts w:ascii="Arial" w:hAnsi="Arial" w:cs="Arial"/>
          <w:i/>
          <w:sz w:val="22"/>
          <w:szCs w:val="22"/>
        </w:rPr>
        <w:t>clock</w:t>
      </w:r>
      <w:proofErr w:type="spellEnd"/>
      <w:r w:rsidR="00A35169">
        <w:rPr>
          <w:rFonts w:ascii="Arial" w:hAnsi="Arial" w:cs="Arial"/>
          <w:sz w:val="22"/>
          <w:szCs w:val="22"/>
        </w:rPr>
        <w:t xml:space="preserve"> </w:t>
      </w:r>
      <w:r w:rsidR="00FE19F2" w:rsidRPr="00A35169">
        <w:rPr>
          <w:rFonts w:ascii="Arial" w:hAnsi="Arial" w:cs="Arial"/>
          <w:sz w:val="22"/>
          <w:szCs w:val="22"/>
        </w:rPr>
        <w:t>(</w:t>
      </w:r>
      <w:proofErr w:type="spellStart"/>
      <w:r w:rsidR="00FE19F2" w:rsidRPr="00A35169">
        <w:rPr>
          <w:rFonts w:ascii="Arial" w:hAnsi="Arial" w:cs="Arial"/>
          <w:sz w:val="22"/>
          <w:szCs w:val="22"/>
        </w:rPr>
        <w:t>clk</w:t>
      </w:r>
      <w:proofErr w:type="spellEnd"/>
      <w:r w:rsidR="00FE19F2" w:rsidRPr="00A35169">
        <w:rPr>
          <w:rFonts w:ascii="Arial" w:hAnsi="Arial" w:cs="Arial"/>
          <w:sz w:val="22"/>
          <w:szCs w:val="22"/>
        </w:rPr>
        <w:t xml:space="preserve">) com </w:t>
      </w:r>
      <w:r w:rsidR="00FE19F2" w:rsidRPr="00E70019">
        <w:rPr>
          <w:rFonts w:ascii="Arial" w:hAnsi="Arial" w:cs="Arial"/>
          <w:i/>
          <w:sz w:val="22"/>
          <w:szCs w:val="22"/>
        </w:rPr>
        <w:t>RESET</w:t>
      </w:r>
      <w:r w:rsidR="00FE19F2" w:rsidRPr="00A35169">
        <w:rPr>
          <w:rFonts w:ascii="Arial" w:hAnsi="Arial" w:cs="Arial"/>
          <w:sz w:val="22"/>
          <w:szCs w:val="22"/>
        </w:rPr>
        <w:t xml:space="preserve"> </w:t>
      </w:r>
      <w:r w:rsidRPr="00A35169">
        <w:rPr>
          <w:rFonts w:ascii="Arial" w:hAnsi="Arial" w:cs="Arial"/>
          <w:sz w:val="22"/>
          <w:szCs w:val="22"/>
        </w:rPr>
        <w:t xml:space="preserve">síncrono. </w:t>
      </w:r>
      <w:r w:rsidR="008A2B90">
        <w:rPr>
          <w:rFonts w:ascii="Arial" w:hAnsi="Arial" w:cs="Arial"/>
          <w:sz w:val="22"/>
          <w:szCs w:val="22"/>
        </w:rPr>
        <w:t xml:space="preserve">Quando um Reset é ativado a saída Q = ‘0’. </w:t>
      </w:r>
      <w:r w:rsidR="00031A09">
        <w:rPr>
          <w:rFonts w:ascii="Arial" w:hAnsi="Arial" w:cs="Arial"/>
          <w:sz w:val="22"/>
          <w:szCs w:val="22"/>
        </w:rPr>
        <w:t>,</w:t>
      </w:r>
    </w:p>
    <w:p w14:paraId="0553D5AD" w14:textId="77777777" w:rsidR="00403034" w:rsidRPr="00A35169" w:rsidRDefault="00E70019" w:rsidP="00E70019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A35169">
        <w:rPr>
          <w:rFonts w:ascii="Arial" w:hAnsi="Arial" w:cs="Arial"/>
          <w:sz w:val="22"/>
          <w:szCs w:val="22"/>
        </w:rPr>
        <w:t xml:space="preserve">Usar a estrutura condicional </w:t>
      </w:r>
      <w:r w:rsidR="00A35169">
        <w:rPr>
          <w:rFonts w:ascii="Arial" w:hAnsi="Arial" w:cs="Arial"/>
          <w:b/>
          <w:sz w:val="22"/>
          <w:szCs w:val="22"/>
        </w:rPr>
        <w:t>IF-ELSIF-ELSE</w:t>
      </w:r>
      <w:r w:rsidR="00A35169">
        <w:rPr>
          <w:rFonts w:ascii="Arial" w:hAnsi="Arial" w:cs="Arial"/>
          <w:sz w:val="22"/>
          <w:szCs w:val="22"/>
        </w:rPr>
        <w:t>.</w:t>
      </w:r>
    </w:p>
    <w:p w14:paraId="7C38F45C" w14:textId="77777777" w:rsidR="00403034" w:rsidRPr="00A35169" w:rsidRDefault="00403034" w:rsidP="00E70019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4C319600" w14:textId="77777777" w:rsidR="009C7809" w:rsidRDefault="009C7809" w:rsidP="00E70019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25544D6D" w14:textId="77777777" w:rsidR="009C7809" w:rsidRPr="00430813" w:rsidRDefault="009C7809" w:rsidP="00E7001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30813">
        <w:rPr>
          <w:rFonts w:ascii="Arial" w:hAnsi="Arial" w:cs="Arial"/>
          <w:color w:val="000000"/>
          <w:sz w:val="22"/>
          <w:szCs w:val="22"/>
        </w:rPr>
        <w:t xml:space="preserve">Como relatório entregar o texto do arquivo VHDL com comentários suficientes para a compreensão do projeto, contendo o nome e nº USP do </w:t>
      </w:r>
      <w:proofErr w:type="spellStart"/>
      <w:r w:rsidRPr="00430813">
        <w:rPr>
          <w:rFonts w:ascii="Arial" w:hAnsi="Arial" w:cs="Arial"/>
          <w:color w:val="000000"/>
          <w:sz w:val="22"/>
          <w:szCs w:val="22"/>
        </w:rPr>
        <w:t>alun</w:t>
      </w:r>
      <w:proofErr w:type="spellEnd"/>
      <w:r w:rsidRPr="00430813">
        <w:rPr>
          <w:rFonts w:ascii="Arial" w:hAnsi="Arial" w:cs="Arial"/>
          <w:color w:val="000000"/>
          <w:sz w:val="22"/>
          <w:szCs w:val="22"/>
        </w:rPr>
        <w:t>@, as figuras do RTL e das formas de onda da simulação</w:t>
      </w:r>
    </w:p>
    <w:p w14:paraId="2E2B16C1" w14:textId="77777777" w:rsidR="00403034" w:rsidRPr="00A35169" w:rsidRDefault="00403034" w:rsidP="00991568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4614C0E1" w14:textId="77777777" w:rsidR="00991568" w:rsidRPr="00A35169" w:rsidRDefault="00991568" w:rsidP="00991568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sectPr w:rsidR="00991568" w:rsidRPr="00A35169" w:rsidSect="00EC437E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42DC8" w14:textId="77777777" w:rsidR="00D03134" w:rsidRDefault="00D03134">
      <w:r>
        <w:separator/>
      </w:r>
    </w:p>
  </w:endnote>
  <w:endnote w:type="continuationSeparator" w:id="0">
    <w:p w14:paraId="4EDEF513" w14:textId="77777777" w:rsidR="00D03134" w:rsidRDefault="00D0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EEE59" w14:textId="77777777" w:rsidR="007A172A" w:rsidRDefault="007A172A">
    <w:pPr>
      <w:pStyle w:val="Rodap"/>
    </w:pPr>
    <w:r>
      <w:rPr>
        <w:i/>
      </w:rPr>
      <w:tab/>
    </w:r>
    <w:r>
      <w:rPr>
        <w:i/>
      </w:rPr>
      <w:tab/>
    </w:r>
    <w:proofErr w:type="spellStart"/>
    <w:r w:rsidRPr="0093491D">
      <w:rPr>
        <w:i/>
      </w:rPr>
      <w:t>Profª</w:t>
    </w:r>
    <w:proofErr w:type="spellEnd"/>
    <w:r w:rsidRPr="0093491D">
      <w:rPr>
        <w:i/>
      </w:rPr>
      <w:t xml:space="preserve"> Luiza Maria Romeiro Codá</w:t>
    </w:r>
  </w:p>
  <w:p w14:paraId="679A9C0E" w14:textId="77777777" w:rsidR="00F00FB0" w:rsidRDefault="00F00F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8EB09" w14:textId="77777777" w:rsidR="00D03134" w:rsidRDefault="00D03134">
      <w:r>
        <w:separator/>
      </w:r>
    </w:p>
  </w:footnote>
  <w:footnote w:type="continuationSeparator" w:id="0">
    <w:p w14:paraId="2F381305" w14:textId="77777777" w:rsidR="00D03134" w:rsidRDefault="00D0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206A4" w14:textId="1AF1DD12" w:rsidR="007A172A" w:rsidRDefault="00A43E2D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70A8F15" wp14:editId="6EBE7094">
          <wp:simplePos x="0" y="0"/>
          <wp:positionH relativeFrom="margin">
            <wp:posOffset>4647565</wp:posOffset>
          </wp:positionH>
          <wp:positionV relativeFrom="margin">
            <wp:posOffset>-631825</wp:posOffset>
          </wp:positionV>
          <wp:extent cx="1047115" cy="470535"/>
          <wp:effectExtent l="0" t="0" r="0" b="0"/>
          <wp:wrapSquare wrapText="bothSides"/>
          <wp:docPr id="30139799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681">
      <w:rPr>
        <w:noProof/>
      </w:rPr>
      <w:drawing>
        <wp:inline distT="0" distB="0" distL="0" distR="0" wp14:anchorId="6B2019CE" wp14:editId="7C06F234">
          <wp:extent cx="1533525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72A">
      <w:tab/>
    </w:r>
    <w:r w:rsidR="007A17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E8DED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8C1EC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EF1C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059B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A7F4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24EB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8B2C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C4BBF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074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E6E7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2BB1"/>
    <w:multiLevelType w:val="hybridMultilevel"/>
    <w:tmpl w:val="778EF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E683E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F2748A"/>
    <w:multiLevelType w:val="hybridMultilevel"/>
    <w:tmpl w:val="59D472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1D509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723A5B"/>
    <w:multiLevelType w:val="singleLevel"/>
    <w:tmpl w:val="0B4248D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4" w15:restartNumberingAfterBreak="0">
    <w:nsid w:val="14937A4D"/>
    <w:multiLevelType w:val="hybridMultilevel"/>
    <w:tmpl w:val="8388A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22331D"/>
    <w:multiLevelType w:val="hybridMultilevel"/>
    <w:tmpl w:val="37E47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902F3"/>
    <w:multiLevelType w:val="multilevel"/>
    <w:tmpl w:val="99A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87E92"/>
    <w:multiLevelType w:val="multilevel"/>
    <w:tmpl w:val="D37A9D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4E817E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053E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0A7664"/>
    <w:multiLevelType w:val="multilevel"/>
    <w:tmpl w:val="40E63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620CFF"/>
    <w:multiLevelType w:val="multilevel"/>
    <w:tmpl w:val="6AACD0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6E9812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4C72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EF65B9"/>
    <w:multiLevelType w:val="hybridMultilevel"/>
    <w:tmpl w:val="1E24AD5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6"/>
  </w:num>
  <w:num w:numId="13">
    <w:abstractNumId w:val="11"/>
  </w:num>
  <w:num w:numId="14">
    <w:abstractNumId w:val="24"/>
  </w:num>
  <w:num w:numId="15">
    <w:abstractNumId w:val="19"/>
  </w:num>
  <w:num w:numId="16">
    <w:abstractNumId w:val="16"/>
  </w:num>
  <w:num w:numId="17">
    <w:abstractNumId w:val="23"/>
  </w:num>
  <w:num w:numId="18">
    <w:abstractNumId w:val="22"/>
  </w:num>
  <w:num w:numId="19">
    <w:abstractNumId w:val="20"/>
  </w:num>
  <w:num w:numId="20">
    <w:abstractNumId w:val="15"/>
  </w:num>
  <w:num w:numId="21">
    <w:abstractNumId w:val="13"/>
  </w:num>
  <w:num w:numId="22">
    <w:abstractNumId w:val="21"/>
  </w:num>
  <w:num w:numId="23">
    <w:abstractNumId w:val="17"/>
  </w:num>
  <w:num w:numId="24">
    <w:abstractNumId w:val="18"/>
  </w:num>
  <w:num w:numId="25">
    <w:abstractNumId w:val="25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13"/>
    <w:rsid w:val="00000C90"/>
    <w:rsid w:val="00010AED"/>
    <w:rsid w:val="00020F41"/>
    <w:rsid w:val="00031A09"/>
    <w:rsid w:val="000708E2"/>
    <w:rsid w:val="0007247F"/>
    <w:rsid w:val="00076D8C"/>
    <w:rsid w:val="0008038B"/>
    <w:rsid w:val="000F515E"/>
    <w:rsid w:val="00164259"/>
    <w:rsid w:val="00196D30"/>
    <w:rsid w:val="001A1853"/>
    <w:rsid w:val="001B1CE7"/>
    <w:rsid w:val="001C199C"/>
    <w:rsid w:val="001C4744"/>
    <w:rsid w:val="001E6C18"/>
    <w:rsid w:val="001F7B68"/>
    <w:rsid w:val="00250A64"/>
    <w:rsid w:val="002E6D99"/>
    <w:rsid w:val="00304F2E"/>
    <w:rsid w:val="00320C3D"/>
    <w:rsid w:val="00320F5D"/>
    <w:rsid w:val="00345DE5"/>
    <w:rsid w:val="00373CB8"/>
    <w:rsid w:val="00387228"/>
    <w:rsid w:val="003B1769"/>
    <w:rsid w:val="003C17D1"/>
    <w:rsid w:val="003E4214"/>
    <w:rsid w:val="00403034"/>
    <w:rsid w:val="004171D3"/>
    <w:rsid w:val="00430813"/>
    <w:rsid w:val="00443ACA"/>
    <w:rsid w:val="00455DB1"/>
    <w:rsid w:val="004801EF"/>
    <w:rsid w:val="0048540B"/>
    <w:rsid w:val="0049047F"/>
    <w:rsid w:val="004C1E4F"/>
    <w:rsid w:val="004F2418"/>
    <w:rsid w:val="0050594B"/>
    <w:rsid w:val="00540381"/>
    <w:rsid w:val="00563326"/>
    <w:rsid w:val="005760E1"/>
    <w:rsid w:val="00576954"/>
    <w:rsid w:val="00593EFF"/>
    <w:rsid w:val="005A124E"/>
    <w:rsid w:val="00681828"/>
    <w:rsid w:val="006A08E2"/>
    <w:rsid w:val="006A6121"/>
    <w:rsid w:val="006C4766"/>
    <w:rsid w:val="006C65C7"/>
    <w:rsid w:val="006F1B02"/>
    <w:rsid w:val="00712B65"/>
    <w:rsid w:val="00730688"/>
    <w:rsid w:val="00741ED7"/>
    <w:rsid w:val="007555AB"/>
    <w:rsid w:val="007868EE"/>
    <w:rsid w:val="00795111"/>
    <w:rsid w:val="007A172A"/>
    <w:rsid w:val="007B231C"/>
    <w:rsid w:val="007C0F12"/>
    <w:rsid w:val="007E695A"/>
    <w:rsid w:val="00830D3C"/>
    <w:rsid w:val="008336FF"/>
    <w:rsid w:val="008411BC"/>
    <w:rsid w:val="00844084"/>
    <w:rsid w:val="008917AA"/>
    <w:rsid w:val="008A2B90"/>
    <w:rsid w:val="008C17CB"/>
    <w:rsid w:val="00903B13"/>
    <w:rsid w:val="00914F3C"/>
    <w:rsid w:val="00962D2A"/>
    <w:rsid w:val="00964656"/>
    <w:rsid w:val="00991568"/>
    <w:rsid w:val="00996663"/>
    <w:rsid w:val="009972FE"/>
    <w:rsid w:val="009A2859"/>
    <w:rsid w:val="009B6C6D"/>
    <w:rsid w:val="009C40DC"/>
    <w:rsid w:val="009C7809"/>
    <w:rsid w:val="009D31E0"/>
    <w:rsid w:val="009E1A15"/>
    <w:rsid w:val="009F20CF"/>
    <w:rsid w:val="00A0382C"/>
    <w:rsid w:val="00A146F4"/>
    <w:rsid w:val="00A14B8C"/>
    <w:rsid w:val="00A35169"/>
    <w:rsid w:val="00A43E2D"/>
    <w:rsid w:val="00A50BAA"/>
    <w:rsid w:val="00A602B5"/>
    <w:rsid w:val="00A86330"/>
    <w:rsid w:val="00A97F27"/>
    <w:rsid w:val="00AC4F7D"/>
    <w:rsid w:val="00B24B04"/>
    <w:rsid w:val="00B37C9C"/>
    <w:rsid w:val="00B44117"/>
    <w:rsid w:val="00B53729"/>
    <w:rsid w:val="00B75809"/>
    <w:rsid w:val="00BC2C73"/>
    <w:rsid w:val="00BE0B32"/>
    <w:rsid w:val="00BE0ED0"/>
    <w:rsid w:val="00BE3CC3"/>
    <w:rsid w:val="00C22083"/>
    <w:rsid w:val="00C24F7D"/>
    <w:rsid w:val="00C312A6"/>
    <w:rsid w:val="00C40D1F"/>
    <w:rsid w:val="00C500AA"/>
    <w:rsid w:val="00C83986"/>
    <w:rsid w:val="00CB19D0"/>
    <w:rsid w:val="00CD5B61"/>
    <w:rsid w:val="00CD7D71"/>
    <w:rsid w:val="00CE01B9"/>
    <w:rsid w:val="00D03134"/>
    <w:rsid w:val="00D62656"/>
    <w:rsid w:val="00D72390"/>
    <w:rsid w:val="00D74670"/>
    <w:rsid w:val="00D8578E"/>
    <w:rsid w:val="00DA2A8A"/>
    <w:rsid w:val="00DF6B89"/>
    <w:rsid w:val="00E147CB"/>
    <w:rsid w:val="00E315AF"/>
    <w:rsid w:val="00E70019"/>
    <w:rsid w:val="00E72952"/>
    <w:rsid w:val="00EA5736"/>
    <w:rsid w:val="00EA73F6"/>
    <w:rsid w:val="00EC437E"/>
    <w:rsid w:val="00EE24A0"/>
    <w:rsid w:val="00F00FB0"/>
    <w:rsid w:val="00F25F9B"/>
    <w:rsid w:val="00F721E5"/>
    <w:rsid w:val="00F84C1A"/>
    <w:rsid w:val="00F93211"/>
    <w:rsid w:val="00FC2EA5"/>
    <w:rsid w:val="00FD4419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BADC3"/>
  <w15:chartTrackingRefBased/>
  <w15:docId w15:val="{A1B190CD-0F7F-4BFD-9249-61B207C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4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pPr>
      <w:spacing w:line="360" w:lineRule="auto"/>
      <w:jc w:val="center"/>
    </w:pPr>
    <w:rPr>
      <w:b/>
      <w:sz w:val="24"/>
      <w:lang w:val="x-none" w:eastAsia="x-none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252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paragraph" w:styleId="Commarcadores2">
    <w:name w:val="List Bullet 2"/>
    <w:basedOn w:val="Normal"/>
    <w:autoRedefine/>
    <w:pPr>
      <w:numPr>
        <w:numId w:val="2"/>
      </w:numPr>
    </w:pPr>
  </w:style>
  <w:style w:type="paragraph" w:styleId="Commarcadores3">
    <w:name w:val="List Bullet 3"/>
    <w:basedOn w:val="Normal"/>
    <w:autoRedefine/>
    <w:pPr>
      <w:numPr>
        <w:numId w:val="3"/>
      </w:numPr>
    </w:pPr>
  </w:style>
  <w:style w:type="paragraph" w:styleId="Commarcadores4">
    <w:name w:val="List Bullet 4"/>
    <w:basedOn w:val="Normal"/>
    <w:autoRedefine/>
    <w:pPr>
      <w:numPr>
        <w:numId w:val="4"/>
      </w:numPr>
    </w:pPr>
  </w:style>
  <w:style w:type="paragraph" w:styleId="Commarcadores5">
    <w:name w:val="List Bullet 5"/>
    <w:basedOn w:val="Normal"/>
    <w:autoRedefine/>
    <w:pPr>
      <w:numPr>
        <w:numId w:val="5"/>
      </w:numPr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Data">
    <w:name w:val="Date"/>
    <w:basedOn w:val="Normal"/>
    <w:next w:val="Normal"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styleId="Numerada">
    <w:name w:val="List Number"/>
    <w:basedOn w:val="Normal"/>
    <w:pPr>
      <w:numPr>
        <w:numId w:val="6"/>
      </w:numPr>
    </w:pPr>
  </w:style>
  <w:style w:type="paragraph" w:styleId="Numerada2">
    <w:name w:val="List Number 2"/>
    <w:basedOn w:val="Normal"/>
    <w:pPr>
      <w:numPr>
        <w:numId w:val="7"/>
      </w:numPr>
    </w:pPr>
  </w:style>
  <w:style w:type="paragraph" w:styleId="Numerada3">
    <w:name w:val="List Number 3"/>
    <w:basedOn w:val="Normal"/>
    <w:pPr>
      <w:numPr>
        <w:numId w:val="8"/>
      </w:numPr>
    </w:pPr>
  </w:style>
  <w:style w:type="paragraph" w:styleId="Numerada4">
    <w:name w:val="List Number 4"/>
    <w:basedOn w:val="Normal"/>
    <w:pPr>
      <w:numPr>
        <w:numId w:val="9"/>
      </w:numPr>
    </w:pPr>
  </w:style>
  <w:style w:type="paragraph" w:styleId="Numerada5">
    <w:name w:val="List Number 5"/>
    <w:basedOn w:val="Normal"/>
    <w:pPr>
      <w:numPr>
        <w:numId w:val="10"/>
      </w:numPr>
    </w:pPr>
  </w:style>
  <w:style w:type="paragraph" w:styleId="Primeirorecuodecorpodetexto">
    <w:name w:val="Body Text First Indent"/>
    <w:basedOn w:val="Corpodetexto"/>
    <w:pPr>
      <w:spacing w:after="120" w:line="240" w:lineRule="auto"/>
      <w:ind w:firstLine="210"/>
      <w:jc w:val="left"/>
    </w:pPr>
    <w:rPr>
      <w:sz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Primeirorecuodecorpodetexto2">
    <w:name w:val="Body Text First Indent 2"/>
    <w:basedOn w:val="Recuodecorpodetexto"/>
    <w:pPr>
      <w:ind w:firstLine="210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table" w:styleId="Tabelacomgrade">
    <w:name w:val="Table Grid"/>
    <w:basedOn w:val="Tabelanormal"/>
    <w:rsid w:val="006A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3729"/>
    <w:rPr>
      <w:color w:val="0000FF"/>
      <w:u w:val="single"/>
    </w:rPr>
  </w:style>
  <w:style w:type="character" w:customStyle="1" w:styleId="Ttulo1Char">
    <w:name w:val="Título 1 Char"/>
    <w:link w:val="Ttulo1"/>
    <w:rsid w:val="00795111"/>
    <w:rPr>
      <w:b/>
      <w:sz w:val="24"/>
    </w:rPr>
  </w:style>
  <w:style w:type="character" w:customStyle="1" w:styleId="SubttuloChar">
    <w:name w:val="Subtítulo Char"/>
    <w:link w:val="Subttulo"/>
    <w:rsid w:val="00795111"/>
    <w:rPr>
      <w:b/>
      <w:sz w:val="24"/>
    </w:rPr>
  </w:style>
  <w:style w:type="character" w:customStyle="1" w:styleId="CabealhoChar">
    <w:name w:val="Cabeçalho Char"/>
    <w:link w:val="Cabealho"/>
    <w:rsid w:val="00795111"/>
  </w:style>
  <w:style w:type="paragraph" w:styleId="NormalWeb">
    <w:name w:val="Normal (Web)"/>
    <w:basedOn w:val="Normal"/>
    <w:uiPriority w:val="99"/>
    <w:unhideWhenUsed/>
    <w:rsid w:val="00020F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/>
</file>

<file path=customXml/itemProps1.xml><?xml version="1.0" encoding="utf-8"?>
<ds:datastoreItem xmlns:ds="http://schemas.openxmlformats.org/officeDocument/2006/customXml" ds:itemID="{DB25A93D-F8F2-4CD9-8AC2-79F5F397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Valentin Obac Roda</dc:creator>
  <cp:keywords/>
  <cp:lastModifiedBy>Informatica</cp:lastModifiedBy>
  <cp:revision>2</cp:revision>
  <cp:lastPrinted>2014-05-26T18:09:00Z</cp:lastPrinted>
  <dcterms:created xsi:type="dcterms:W3CDTF">2023-10-31T20:15:00Z</dcterms:created>
  <dcterms:modified xsi:type="dcterms:W3CDTF">2023-10-31T20:15:00Z</dcterms:modified>
</cp:coreProperties>
</file>