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B7731" w14:textId="71F61C40" w:rsidR="00422B14" w:rsidRPr="00FC0233" w:rsidRDefault="00422B14" w:rsidP="00FC0233">
      <w:pPr>
        <w:widowControl w:val="0"/>
        <w:autoSpaceDE w:val="0"/>
        <w:autoSpaceDN w:val="0"/>
        <w:adjustRightInd w:val="0"/>
        <w:jc w:val="both"/>
        <w:rPr>
          <w:rFonts w:ascii="Avenir Next Condensed" w:hAnsi="Avenir Next Condensed" w:cs="Helvetica"/>
          <w:color w:val="202020"/>
          <w:sz w:val="40"/>
          <w:szCs w:val="40"/>
          <w:lang w:eastAsia="en-US"/>
        </w:rPr>
      </w:pPr>
      <w:r w:rsidRPr="00FC0233">
        <w:rPr>
          <w:rFonts w:ascii="Avenir Next Condensed" w:hAnsi="Avenir Next Condensed" w:cs="Helvetica"/>
          <w:noProof/>
          <w:color w:val="202020"/>
          <w:sz w:val="40"/>
          <w:szCs w:val="40"/>
        </w:rPr>
        <w:drawing>
          <wp:inline distT="0" distB="0" distL="0" distR="0" wp14:anchorId="26FF862F" wp14:editId="5F239A0E">
            <wp:extent cx="7491821" cy="5850291"/>
            <wp:effectExtent l="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0889" cy="5888607"/>
                    </a:xfrm>
                    <a:prstGeom prst="rect">
                      <a:avLst/>
                    </a:prstGeom>
                    <a:noFill/>
                    <a:ln>
                      <a:noFill/>
                    </a:ln>
                  </pic:spPr>
                </pic:pic>
              </a:graphicData>
            </a:graphic>
          </wp:inline>
        </w:drawing>
      </w:r>
    </w:p>
    <w:p w14:paraId="7E4B775F" w14:textId="77777777" w:rsidR="00A41ADA" w:rsidRPr="00FC0233" w:rsidRDefault="00A41ADA" w:rsidP="00FC0233">
      <w:pPr>
        <w:jc w:val="both"/>
        <w:rPr>
          <w:rFonts w:ascii="Avenir Next Condensed" w:hAnsi="Avenir Next Condensed"/>
        </w:rPr>
      </w:pPr>
    </w:p>
    <w:p w14:paraId="115B1D95" w14:textId="64973037" w:rsidR="006313B4" w:rsidRPr="00FC0233" w:rsidRDefault="006313B4" w:rsidP="00FC0233">
      <w:pPr>
        <w:jc w:val="both"/>
        <w:rPr>
          <w:rFonts w:ascii="Avenir Next Condensed" w:hAnsi="Avenir Next Condensed"/>
          <w:i/>
        </w:rPr>
      </w:pPr>
      <w:r w:rsidRPr="00FC0233">
        <w:rPr>
          <w:rFonts w:ascii="Avenir Next Condensed" w:hAnsi="Avenir Next Condensed"/>
        </w:rPr>
        <w:t xml:space="preserve">Clarice Lispector, "Nos primeiros começos de Brasília” (JB 20/06/70). In </w:t>
      </w:r>
      <w:r w:rsidRPr="00FC0233">
        <w:rPr>
          <w:rFonts w:ascii="Avenir Next Condensed" w:hAnsi="Avenir Next Condensed"/>
          <w:i/>
        </w:rPr>
        <w:t>A Descoberta do Mundo.</w:t>
      </w:r>
    </w:p>
    <w:p w14:paraId="2A3D90A1" w14:textId="17218B92" w:rsidR="006313B4" w:rsidRPr="00FC0233" w:rsidRDefault="00277E25" w:rsidP="00FC0233">
      <w:pPr>
        <w:jc w:val="both"/>
        <w:rPr>
          <w:rFonts w:ascii="Avenir Next Condensed" w:hAnsi="Avenir Next Condensed"/>
        </w:rPr>
      </w:pPr>
      <w:hyperlink r:id="rId8" w:history="1">
        <w:r w:rsidR="006313B4" w:rsidRPr="00FC0233">
          <w:rPr>
            <w:rStyle w:val="Hiperlink"/>
            <w:rFonts w:ascii="Avenir Next Condensed" w:hAnsi="Avenir Next Condensed"/>
          </w:rPr>
          <w:t>https://cronicabrasileira.org.br/cronicas/5890/nos-primeiros-comecos-de-brasilia</w:t>
        </w:r>
      </w:hyperlink>
    </w:p>
    <w:p w14:paraId="15FBD747" w14:textId="77777777" w:rsidR="0014155F" w:rsidRPr="00FC0233" w:rsidRDefault="006313B4" w:rsidP="00FC0233">
      <w:pPr>
        <w:jc w:val="both"/>
        <w:rPr>
          <w:rFonts w:ascii="Avenir Next Condensed" w:eastAsia="Times New Roman" w:hAnsi="Avenir Next Condensed"/>
          <w:color w:val="333333"/>
        </w:rPr>
      </w:pPr>
      <w:r w:rsidRPr="00FC0233">
        <w:rPr>
          <w:rFonts w:ascii="Avenir Next Condensed" w:eastAsia="Times New Roman" w:hAnsi="Avenir Next Condensed"/>
          <w:color w:val="333333"/>
        </w:rPr>
        <w:t xml:space="preserve">Há duas outras </w:t>
      </w:r>
      <w:r w:rsidR="0014155F" w:rsidRPr="00FC0233">
        <w:rPr>
          <w:rFonts w:ascii="Avenir Next Condensed" w:eastAsia="Times New Roman" w:hAnsi="Avenir Next Condensed"/>
          <w:color w:val="333333"/>
        </w:rPr>
        <w:t>crônicas</w:t>
      </w:r>
      <w:r w:rsidRPr="00FC0233">
        <w:rPr>
          <w:rFonts w:ascii="Avenir Next Condensed" w:eastAsia="Times New Roman" w:hAnsi="Avenir Next Condensed"/>
          <w:color w:val="333333"/>
        </w:rPr>
        <w:t xml:space="preserve"> de Clarice Lispector: a primeira, </w:t>
      </w:r>
      <w:r w:rsidRPr="00FC0233">
        <w:rPr>
          <w:rFonts w:ascii="Avenir Next Condensed" w:eastAsia="Times New Roman" w:hAnsi="Avenir Next Condensed"/>
          <w:i/>
          <w:iCs/>
          <w:color w:val="333333"/>
          <w:bdr w:val="none" w:sz="0" w:space="0" w:color="auto" w:frame="1"/>
        </w:rPr>
        <w:t>Brasília</w:t>
      </w:r>
      <w:r w:rsidRPr="00FC0233">
        <w:rPr>
          <w:rFonts w:ascii="Avenir Next Condensed" w:eastAsia="Times New Roman" w:hAnsi="Avenir Next Condensed"/>
          <w:color w:val="333333"/>
        </w:rPr>
        <w:t xml:space="preserve">, escrita na sua primeira visita à cidade, em 1962 e publicada originalmente na revista </w:t>
      </w:r>
      <w:r w:rsidRPr="00FC0233">
        <w:rPr>
          <w:rFonts w:ascii="Avenir Next Condensed" w:eastAsia="Times New Roman" w:hAnsi="Avenir Next Condensed"/>
          <w:i/>
          <w:iCs/>
          <w:color w:val="333333"/>
          <w:bdr w:val="none" w:sz="0" w:space="0" w:color="auto" w:frame="1"/>
        </w:rPr>
        <w:t>Senhor</w:t>
      </w:r>
      <w:r w:rsidRPr="00FC0233">
        <w:rPr>
          <w:rFonts w:ascii="Avenir Next Condensed" w:eastAsia="Times New Roman" w:hAnsi="Avenir Next Condensed"/>
          <w:color w:val="333333"/>
        </w:rPr>
        <w:t xml:space="preserve"> (1963), e posteriormente no livro </w:t>
      </w:r>
      <w:r w:rsidRPr="00FC0233">
        <w:rPr>
          <w:rFonts w:ascii="Avenir Next Condensed" w:eastAsia="Times New Roman" w:hAnsi="Avenir Next Condensed"/>
          <w:i/>
          <w:iCs/>
          <w:color w:val="333333"/>
          <w:bdr w:val="none" w:sz="0" w:space="0" w:color="auto" w:frame="1"/>
        </w:rPr>
        <w:t>A Legião Estrangeira</w:t>
      </w:r>
      <w:r w:rsidRPr="00FC0233">
        <w:rPr>
          <w:rFonts w:ascii="Avenir Next Condensed" w:eastAsia="Times New Roman" w:hAnsi="Avenir Next Condensed"/>
          <w:color w:val="333333"/>
        </w:rPr>
        <w:t xml:space="preserve"> (1964). A segunda, </w:t>
      </w:r>
      <w:r w:rsidRPr="00FC0233">
        <w:rPr>
          <w:rFonts w:ascii="Avenir Next Condensed" w:eastAsia="Times New Roman" w:hAnsi="Avenir Next Condensed"/>
          <w:i/>
          <w:iCs/>
          <w:color w:val="333333"/>
          <w:bdr w:val="none" w:sz="0" w:space="0" w:color="auto" w:frame="1"/>
        </w:rPr>
        <w:t>Brasília: esplendor</w:t>
      </w:r>
      <w:r w:rsidRPr="00FC0233">
        <w:rPr>
          <w:rFonts w:ascii="Avenir Next Condensed" w:eastAsia="Times New Roman" w:hAnsi="Avenir Next Condensed"/>
          <w:color w:val="333333"/>
        </w:rPr>
        <w:t xml:space="preserve">, foi escrita quando Clarice visitou a capital doze anos depois, em 1974. As duas crônicas foram reunidas na antologia </w:t>
      </w:r>
      <w:r w:rsidRPr="00FC0233">
        <w:rPr>
          <w:rFonts w:ascii="Avenir Next Condensed" w:eastAsia="Times New Roman" w:hAnsi="Avenir Next Condensed"/>
          <w:i/>
          <w:iCs/>
          <w:color w:val="333333"/>
          <w:bdr w:val="none" w:sz="0" w:space="0" w:color="auto" w:frame="1"/>
        </w:rPr>
        <w:t>Visão do esplendor</w:t>
      </w:r>
      <w:r w:rsidRPr="00FC0233">
        <w:rPr>
          <w:rFonts w:ascii="Avenir Next Condensed" w:eastAsia="Times New Roman" w:hAnsi="Avenir Next Condensed"/>
          <w:color w:val="333333"/>
        </w:rPr>
        <w:t xml:space="preserve"> (1975).</w:t>
      </w:r>
      <w:r w:rsidR="00B56A11" w:rsidRPr="00FC0233">
        <w:rPr>
          <w:rFonts w:ascii="Avenir Next Condensed" w:eastAsia="Times New Roman" w:hAnsi="Avenir Next Condensed"/>
          <w:color w:val="333333"/>
        </w:rPr>
        <w:t xml:space="preserve"> </w:t>
      </w:r>
      <w:r w:rsidR="0014155F" w:rsidRPr="00FC0233">
        <w:rPr>
          <w:rFonts w:ascii="Avenir Next Condensed" w:eastAsia="Times New Roman" w:hAnsi="Avenir Next Condensed"/>
          <w:color w:val="333333"/>
        </w:rPr>
        <w:t xml:space="preserve"> </w:t>
      </w:r>
    </w:p>
    <w:p w14:paraId="6F8A946C" w14:textId="593BAF04" w:rsidR="006313B4" w:rsidRPr="00562BED" w:rsidRDefault="0014155F" w:rsidP="00FC0233">
      <w:pPr>
        <w:jc w:val="both"/>
        <w:rPr>
          <w:rFonts w:ascii="Avenir Next Condensed" w:eastAsia="Times New Roman" w:hAnsi="Avenir Next Condensed"/>
          <w:i/>
        </w:rPr>
      </w:pPr>
      <w:r w:rsidRPr="00FC0233">
        <w:rPr>
          <w:rFonts w:ascii="Avenir Next Condensed" w:eastAsia="Times New Roman" w:hAnsi="Avenir Next Condensed"/>
          <w:color w:val="333333"/>
        </w:rPr>
        <w:t>Vamos ler a primeira.</w:t>
      </w:r>
      <w:r w:rsidR="0013418C" w:rsidRPr="00FC0233">
        <w:rPr>
          <w:rFonts w:ascii="Avenir Next Condensed" w:eastAsia="Times New Roman" w:hAnsi="Avenir Next Condensed"/>
          <w:i/>
          <w:color w:val="333333"/>
        </w:rPr>
        <w:t xml:space="preserve"> </w:t>
      </w:r>
      <w:r w:rsidR="00562BED">
        <w:rPr>
          <w:rFonts w:ascii="Avenir Next Condensed" w:eastAsia="Times New Roman" w:hAnsi="Avenir Next Condensed"/>
          <w:i/>
        </w:rPr>
        <w:t xml:space="preserve"> </w:t>
      </w:r>
      <w:r w:rsidR="006313B4" w:rsidRPr="00FC0233">
        <w:rPr>
          <w:rFonts w:ascii="Avenir Next Condensed" w:eastAsia="Times New Roman" w:hAnsi="Avenir Next Condensed"/>
          <w:iCs/>
          <w:color w:val="000000" w:themeColor="text1"/>
          <w:sz w:val="16"/>
          <w:szCs w:val="16"/>
        </w:rPr>
        <w:t xml:space="preserve">(Ref. crítica </w:t>
      </w:r>
      <w:hyperlink r:id="rId9" w:history="1">
        <w:r w:rsidR="006313B4" w:rsidRPr="00FC0233">
          <w:rPr>
            <w:rStyle w:val="Hiperlink"/>
            <w:rFonts w:ascii="Avenir Next Condensed" w:eastAsia="Times New Roman" w:hAnsi="Avenir Next Condensed"/>
            <w:b/>
            <w:bCs/>
            <w:color w:val="843050"/>
            <w:sz w:val="16"/>
            <w:szCs w:val="16"/>
          </w:rPr>
          <w:t>Brasília em sobrevoo – por Carlos Mendes de Sousa</w:t>
        </w:r>
      </w:hyperlink>
    </w:p>
    <w:p w14:paraId="28042451" w14:textId="77777777" w:rsidR="00C821C9" w:rsidRPr="00FC0233" w:rsidRDefault="00C821C9" w:rsidP="00FC0233">
      <w:pPr>
        <w:jc w:val="both"/>
        <w:rPr>
          <w:rFonts w:ascii="Avenir Next Condensed" w:hAnsi="Avenir Next Condensed"/>
          <w:sz w:val="16"/>
          <w:szCs w:val="16"/>
        </w:rPr>
      </w:pPr>
      <w:r w:rsidRPr="00FC0233">
        <w:rPr>
          <w:rFonts w:ascii="Avenir Next Condensed" w:hAnsi="Avenir Next Condensed"/>
          <w:sz w:val="16"/>
          <w:szCs w:val="16"/>
        </w:rPr>
        <w:t>https://site.claricelispector.ims.com.br/2017/09/18/brasilia-em-sobrevoo/</w:t>
      </w:r>
    </w:p>
    <w:p w14:paraId="19D40BF4" w14:textId="77777777" w:rsidR="006313B4" w:rsidRPr="00FC0233" w:rsidRDefault="006313B4" w:rsidP="00FC0233">
      <w:pPr>
        <w:jc w:val="both"/>
        <w:rPr>
          <w:rFonts w:ascii="Avenir Next Condensed" w:hAnsi="Avenir Next Condensed"/>
          <w:sz w:val="16"/>
          <w:szCs w:val="16"/>
        </w:rPr>
      </w:pPr>
    </w:p>
    <w:p w14:paraId="2F0504B6" w14:textId="77777777" w:rsidR="00E5286A" w:rsidRPr="00FC0233" w:rsidRDefault="00E5286A" w:rsidP="00FC0233">
      <w:pPr>
        <w:jc w:val="both"/>
        <w:rPr>
          <w:rFonts w:ascii="Avenir Next Condensed" w:hAnsi="Avenir Next Condensed"/>
        </w:rPr>
      </w:pPr>
    </w:p>
    <w:p w14:paraId="6E92845E" w14:textId="4A8483E6" w:rsidR="00E5286A" w:rsidRPr="00FC0233" w:rsidRDefault="00E5286A" w:rsidP="00FC0233">
      <w:pPr>
        <w:jc w:val="both"/>
        <w:rPr>
          <w:rFonts w:ascii="Avenir Next Condensed" w:hAnsi="Avenir Next Condensed"/>
          <w:b/>
        </w:rPr>
      </w:pPr>
      <w:r w:rsidRPr="00FC0233">
        <w:rPr>
          <w:rFonts w:ascii="Avenir Next Condensed" w:hAnsi="Avenir Next Condensed"/>
          <w:b/>
        </w:rPr>
        <w:t>Brasília</w:t>
      </w:r>
    </w:p>
    <w:p w14:paraId="1F0B315B" w14:textId="77777777" w:rsidR="002460CA" w:rsidRPr="00FC0233" w:rsidRDefault="002460CA" w:rsidP="00FC0233">
      <w:pPr>
        <w:jc w:val="both"/>
        <w:rPr>
          <w:rFonts w:ascii="Avenir Next Condensed" w:hAnsi="Avenir Next Condensed"/>
        </w:rPr>
      </w:pPr>
    </w:p>
    <w:p w14:paraId="47E28DCE" w14:textId="00CCD265" w:rsidR="00331387" w:rsidRPr="00562BED" w:rsidRDefault="00331387" w:rsidP="00562BED">
      <w:pPr>
        <w:pStyle w:val="PargrafodaLista"/>
        <w:numPr>
          <w:ilvl w:val="0"/>
          <w:numId w:val="1"/>
        </w:numPr>
        <w:jc w:val="both"/>
        <w:rPr>
          <w:rFonts w:ascii="Avenir Next Condensed" w:hAnsi="Avenir Next Condensed"/>
        </w:rPr>
      </w:pPr>
      <w:r w:rsidRPr="00562BED">
        <w:rPr>
          <w:rFonts w:ascii="Avenir Next Condensed" w:hAnsi="Avenir Next Condensed"/>
        </w:rPr>
        <w:t>O fantá</w:t>
      </w:r>
      <w:r w:rsidR="009B3B16" w:rsidRPr="00562BED">
        <w:rPr>
          <w:rFonts w:ascii="Avenir Next Condensed" w:hAnsi="Avenir Next Condensed"/>
        </w:rPr>
        <w:t>s</w:t>
      </w:r>
      <w:r w:rsidRPr="00562BED">
        <w:rPr>
          <w:rFonts w:ascii="Avenir Next Condensed" w:hAnsi="Avenir Next Condensed"/>
        </w:rPr>
        <w:t>tico e mítico para reforçar o absurdo do projeto e da utopia (mais efeito do que o realismo estrito)</w:t>
      </w:r>
    </w:p>
    <w:p w14:paraId="167DB964" w14:textId="53353AC6" w:rsidR="00331387" w:rsidRPr="00562BED" w:rsidRDefault="007715A0" w:rsidP="00562BED">
      <w:pPr>
        <w:pStyle w:val="PargrafodaLista"/>
        <w:numPr>
          <w:ilvl w:val="0"/>
          <w:numId w:val="1"/>
        </w:numPr>
        <w:jc w:val="both"/>
        <w:rPr>
          <w:rFonts w:ascii="Avenir Next Condensed" w:hAnsi="Avenir Next Condensed"/>
        </w:rPr>
      </w:pPr>
      <w:r w:rsidRPr="00562BED">
        <w:rPr>
          <w:rFonts w:ascii="Avenir Next Condensed" w:hAnsi="Avenir Next Condensed"/>
        </w:rPr>
        <w:t>Paradoxo/omímoro como figura de construção do conto/crônica</w:t>
      </w:r>
    </w:p>
    <w:p w14:paraId="6AD39CDA" w14:textId="77777777" w:rsidR="007715A0" w:rsidRPr="00FC0233" w:rsidRDefault="007715A0" w:rsidP="00FC0233">
      <w:pPr>
        <w:jc w:val="both"/>
        <w:rPr>
          <w:rFonts w:ascii="Avenir Next Condensed" w:hAnsi="Avenir Next Condensed"/>
        </w:rPr>
      </w:pPr>
    </w:p>
    <w:p w14:paraId="0B713A64" w14:textId="11D9C900" w:rsidR="002460CA" w:rsidRPr="00562BED" w:rsidRDefault="002460CA" w:rsidP="00562BED">
      <w:pPr>
        <w:pStyle w:val="PargrafodaLista"/>
        <w:numPr>
          <w:ilvl w:val="0"/>
          <w:numId w:val="1"/>
        </w:numPr>
        <w:jc w:val="both"/>
        <w:rPr>
          <w:rFonts w:ascii="Avenir Next Condensed" w:hAnsi="Avenir Next Condensed"/>
        </w:rPr>
      </w:pPr>
      <w:r w:rsidRPr="00562BED">
        <w:rPr>
          <w:rFonts w:ascii="Avenir Next Condensed" w:hAnsi="Avenir Next Condensed"/>
        </w:rPr>
        <w:t>Artificialismo</w:t>
      </w:r>
    </w:p>
    <w:p w14:paraId="2FD4A187" w14:textId="77777777" w:rsidR="00EC4F9A" w:rsidRPr="00FC0233" w:rsidRDefault="00EC4F9A" w:rsidP="00FC0233">
      <w:pPr>
        <w:jc w:val="both"/>
        <w:rPr>
          <w:rFonts w:ascii="Avenir Next Condensed" w:hAnsi="Avenir Next Condensed"/>
        </w:rPr>
      </w:pPr>
    </w:p>
    <w:p w14:paraId="22FBF48F" w14:textId="36E1E8DE" w:rsidR="00331387" w:rsidRPr="00562BED" w:rsidRDefault="00331387" w:rsidP="00FC0233">
      <w:pPr>
        <w:jc w:val="both"/>
        <w:rPr>
          <w:rFonts w:ascii="Avenir Next Condensed" w:eastAsia="Times New Roman" w:hAnsi="Avenir Next Condensed"/>
          <w:i/>
          <w:sz w:val="21"/>
          <w:szCs w:val="21"/>
        </w:rPr>
      </w:pPr>
      <w:r w:rsidRPr="00562BED">
        <w:rPr>
          <w:rFonts w:ascii="Avenir Next Condensed" w:eastAsia="Times New Roman" w:hAnsi="Avenir Next Condensed"/>
          <w:i/>
          <w:color w:val="000000"/>
          <w:sz w:val="21"/>
          <w:szCs w:val="21"/>
          <w:shd w:val="clear" w:color="auto" w:fill="FFFFFF"/>
        </w:rPr>
        <w:t>Brasília é construída na linha do horizonte. - Brasília é artificial. Tão artificial como devia ter sido o mundo quando foi criado. Quando o mundo foi criado, foi preciso criar um homem especialmente para aquele mundo. Nós somos todos deformados pela adaptação à liberdade de Deus. Não sabemos como seríamos se tivéssemos sido criados em primeiro lugar, e depois o mundo deformado às nossas necessidades. Brasília ainda não tem o homem de Brasília</w:t>
      </w:r>
      <w:r w:rsidRPr="00562BED">
        <w:rPr>
          <w:rFonts w:ascii="Avenir Next Condensed" w:eastAsia="Times New Roman" w:hAnsi="Avenir Next Condensed"/>
          <w:i/>
          <w:color w:val="000000"/>
          <w:sz w:val="21"/>
          <w:szCs w:val="21"/>
          <w:shd w:val="clear" w:color="auto" w:fill="FFFFFF"/>
        </w:rPr>
        <w:t>.</w:t>
      </w:r>
    </w:p>
    <w:p w14:paraId="50CBDE7F" w14:textId="77777777" w:rsidR="00331387" w:rsidRPr="00FC0233" w:rsidRDefault="00331387" w:rsidP="00FC0233">
      <w:pPr>
        <w:jc w:val="both"/>
        <w:rPr>
          <w:rFonts w:ascii="Avenir Next Condensed" w:hAnsi="Avenir Next Condensed"/>
        </w:rPr>
      </w:pPr>
    </w:p>
    <w:p w14:paraId="46F72635" w14:textId="506C65B2" w:rsidR="00C821C9" w:rsidRPr="00562BED" w:rsidRDefault="00C821C9" w:rsidP="00562BED">
      <w:pPr>
        <w:pStyle w:val="PargrafodaLista"/>
        <w:numPr>
          <w:ilvl w:val="0"/>
          <w:numId w:val="2"/>
        </w:numPr>
        <w:jc w:val="both"/>
        <w:rPr>
          <w:rFonts w:ascii="Avenir Next Condensed" w:hAnsi="Avenir Next Condensed"/>
        </w:rPr>
      </w:pPr>
      <w:r w:rsidRPr="00562BED">
        <w:rPr>
          <w:rFonts w:ascii="Avenir Next Condensed" w:hAnsi="Avenir Next Condensed"/>
        </w:rPr>
        <w:t>Explicação da horizontalidade por Sérgio Jatobá:</w:t>
      </w:r>
    </w:p>
    <w:p w14:paraId="7DCDF0D5" w14:textId="77777777" w:rsidR="00C821C9" w:rsidRPr="00FC0233" w:rsidRDefault="00C821C9" w:rsidP="00FC0233">
      <w:pPr>
        <w:jc w:val="both"/>
        <w:rPr>
          <w:rFonts w:ascii="Avenir Next Condensed" w:hAnsi="Avenir Next Condensed"/>
        </w:rPr>
      </w:pPr>
    </w:p>
    <w:p w14:paraId="4F365102" w14:textId="7002CD34" w:rsidR="00C821C9" w:rsidRPr="00562BED" w:rsidRDefault="00C821C9" w:rsidP="00FC0233">
      <w:pPr>
        <w:pStyle w:val="citation"/>
        <w:spacing w:before="0" w:beforeAutospacing="0" w:after="240" w:afterAutospacing="0" w:line="240" w:lineRule="atLeast"/>
        <w:ind w:right="480"/>
        <w:jc w:val="both"/>
        <w:textAlignment w:val="bottom"/>
        <w:rPr>
          <w:rFonts w:ascii="Avenir Next Condensed" w:hAnsi="Avenir Next Condensed"/>
          <w:i/>
          <w:color w:val="333333"/>
          <w:sz w:val="21"/>
          <w:szCs w:val="21"/>
        </w:rPr>
      </w:pPr>
      <w:r w:rsidRPr="00562BED">
        <w:rPr>
          <w:rFonts w:ascii="Avenir Next Condensed" w:hAnsi="Avenir Next Condensed"/>
          <w:i/>
          <w:sz w:val="21"/>
          <w:szCs w:val="21"/>
        </w:rPr>
        <w:t>"</w:t>
      </w:r>
      <w:r w:rsidRPr="00562BED">
        <w:rPr>
          <w:rFonts w:ascii="Avenir Next Condensed" w:hAnsi="Avenir Next Condensed"/>
          <w:i/>
          <w:color w:val="333333"/>
          <w:sz w:val="21"/>
          <w:szCs w:val="21"/>
        </w:rPr>
        <w:t>“Brasília é construída na linha do horizonte” (1).</w:t>
      </w:r>
    </w:p>
    <w:p w14:paraId="05AB1B4B" w14:textId="75C73EA7" w:rsidR="00C821C9" w:rsidRPr="00562BED" w:rsidRDefault="00C821C9" w:rsidP="00FC0233">
      <w:pPr>
        <w:pStyle w:val="text"/>
        <w:spacing w:before="0" w:beforeAutospacing="0" w:after="240" w:afterAutospacing="0" w:line="240" w:lineRule="atLeast"/>
        <w:jc w:val="both"/>
        <w:textAlignment w:val="bottom"/>
        <w:rPr>
          <w:rFonts w:ascii="Avenir Next Condensed" w:hAnsi="Avenir Next Condensed"/>
          <w:i/>
          <w:color w:val="333333"/>
          <w:sz w:val="21"/>
          <w:szCs w:val="21"/>
        </w:rPr>
      </w:pPr>
      <w:r w:rsidRPr="00562BED">
        <w:rPr>
          <w:rFonts w:ascii="Avenir Next Condensed" w:hAnsi="Avenir Next Condensed"/>
          <w:i/>
          <w:color w:val="333333"/>
          <w:sz w:val="21"/>
          <w:szCs w:val="21"/>
        </w:rPr>
        <w:t>Uma das coisas mais destacadas em Brasília é a onipresente visão da linha horizonte. Não é por acaso. O Plano Piloto foi construído sobre um domo inserido em um vale circundado por chapadas. Para ajudar a visualização, pense em uma bacia que teve o seu fundo empurrado para cima. Este perfil topográfico, aliado ao projeto da cidade, com grandes espaços abertos e edifícios baixos, permite uma visualização do horizonte quase que constante e a sensação de que a cidade está pousada sobre ele.</w:t>
      </w:r>
      <w:r w:rsidRPr="00562BED">
        <w:rPr>
          <w:rFonts w:ascii="Avenir Next Condensed" w:hAnsi="Avenir Next Condensed"/>
          <w:i/>
          <w:sz w:val="21"/>
          <w:szCs w:val="21"/>
        </w:rPr>
        <w:t>" (https://vitruvius.com.br/revistas/read/minhacidade/19.225/7357)</w:t>
      </w:r>
    </w:p>
    <w:p w14:paraId="38239FCE" w14:textId="77777777" w:rsidR="00331387" w:rsidRPr="00FC0233" w:rsidRDefault="00331387" w:rsidP="00FC0233">
      <w:pPr>
        <w:jc w:val="both"/>
        <w:rPr>
          <w:rFonts w:ascii="Avenir Next Condensed" w:hAnsi="Avenir Next Condensed"/>
        </w:rPr>
      </w:pPr>
    </w:p>
    <w:p w14:paraId="0A26D682" w14:textId="1355989D" w:rsidR="00221498" w:rsidRPr="00562BED" w:rsidRDefault="00221498" w:rsidP="00FC0233">
      <w:pPr>
        <w:pStyle w:val="PargrafodaLista"/>
        <w:numPr>
          <w:ilvl w:val="0"/>
          <w:numId w:val="2"/>
        </w:numPr>
        <w:jc w:val="both"/>
        <w:rPr>
          <w:rFonts w:ascii="Avenir Next Condensed" w:hAnsi="Avenir Next Condensed"/>
        </w:rPr>
      </w:pPr>
      <w:r w:rsidRPr="00562BED">
        <w:rPr>
          <w:rFonts w:ascii="Avenir Next Condensed" w:hAnsi="Avenir Next Condensed"/>
        </w:rPr>
        <w:t>Insônia</w:t>
      </w:r>
      <w:r w:rsidR="00DF6340" w:rsidRPr="00562BED">
        <w:rPr>
          <w:rFonts w:ascii="Avenir Next Condensed" w:hAnsi="Avenir Next Condensed"/>
        </w:rPr>
        <w:t xml:space="preserve"> – </w:t>
      </w:r>
      <w:r w:rsidR="00581C26" w:rsidRPr="00562BED">
        <w:rPr>
          <w:rFonts w:ascii="Avenir Next Condensed" w:hAnsi="Avenir Next Condensed"/>
        </w:rPr>
        <w:t xml:space="preserve">Beleza assustadora – </w:t>
      </w:r>
      <w:r w:rsidR="002460CA" w:rsidRPr="00562BED">
        <w:rPr>
          <w:rFonts w:ascii="Avenir Next Condensed" w:hAnsi="Avenir Next Condensed"/>
        </w:rPr>
        <w:t>Espanto inexplicado</w:t>
      </w:r>
      <w:r w:rsidRPr="00562BED">
        <w:rPr>
          <w:rFonts w:ascii="Avenir Next Condensed" w:hAnsi="Avenir Next Condensed"/>
        </w:rPr>
        <w:t>:</w:t>
      </w:r>
      <w:r w:rsidR="00163442" w:rsidRPr="00562BED">
        <w:rPr>
          <w:rFonts w:ascii="Avenir Next Condensed" w:hAnsi="Avenir Next Condensed"/>
        </w:rPr>
        <w:t xml:space="preserve"> </w:t>
      </w:r>
      <w:r w:rsidR="00163442" w:rsidRPr="00562BED">
        <w:rPr>
          <w:rFonts w:ascii="Avenir Next Condensed" w:hAnsi="Avenir Next Condensed"/>
        </w:rPr>
        <w:t>Paisagem de insônia</w:t>
      </w:r>
      <w:r w:rsidR="00562BED">
        <w:rPr>
          <w:rFonts w:ascii="Avenir Next Condensed" w:hAnsi="Avenir Next Condensed"/>
        </w:rPr>
        <w:t xml:space="preserve"> </w:t>
      </w:r>
      <w:r w:rsidR="00562BED" w:rsidRPr="00562BED">
        <w:rPr>
          <w:rFonts w:ascii="Avenir Next Condensed" w:hAnsi="Avenir Next Condensed"/>
        </w:rPr>
        <w:sym w:font="Wingdings" w:char="F0E0"/>
      </w:r>
      <w:r w:rsidR="00163442" w:rsidRPr="00562BED">
        <w:rPr>
          <w:rFonts w:ascii="Avenir Next Condensed" w:hAnsi="Avenir Next Condensed"/>
        </w:rPr>
        <w:t>Sentimento de embriaguez: os pés não tocam o chão</w:t>
      </w:r>
      <w:r w:rsidR="00163442" w:rsidRPr="00562BED">
        <w:rPr>
          <w:rFonts w:ascii="Avenir Next Condensed" w:hAnsi="Avenir Next Condensed"/>
        </w:rPr>
        <w:t>;</w:t>
      </w:r>
      <w:r w:rsidRPr="00562BED">
        <w:rPr>
          <w:rFonts w:ascii="Avenir Next Condensed" w:hAnsi="Avenir Next Condensed"/>
        </w:rPr>
        <w:t xml:space="preserve"> </w:t>
      </w:r>
      <w:r w:rsidR="00DF6340" w:rsidRPr="00562BED">
        <w:rPr>
          <w:rFonts w:ascii="Avenir Next Condensed" w:hAnsi="Avenir Next Condensed"/>
        </w:rPr>
        <w:t>é a perspectiva de que fala a cronistas/contista</w:t>
      </w:r>
      <w:r w:rsidR="00A343BA" w:rsidRPr="00562BED">
        <w:rPr>
          <w:rFonts w:ascii="Avenir Next Condensed" w:hAnsi="Avenir Next Condensed"/>
        </w:rPr>
        <w:t xml:space="preserve"> (em oposição à racionalidade cabralina)</w:t>
      </w:r>
      <w:r w:rsidR="00DF6340" w:rsidRPr="00562BED">
        <w:rPr>
          <w:rFonts w:ascii="Avenir Next Condensed" w:hAnsi="Avenir Next Condensed"/>
        </w:rPr>
        <w:t>, fundindo realidade e imaginário/pesadelo que marca a sucessão de imagens e aspectos explorados pela crônica/conto?</w:t>
      </w:r>
    </w:p>
    <w:p w14:paraId="0D25502D" w14:textId="77777777" w:rsidR="00221498" w:rsidRPr="00FC0233" w:rsidRDefault="00221498" w:rsidP="00FC0233">
      <w:pPr>
        <w:jc w:val="both"/>
        <w:rPr>
          <w:rFonts w:ascii="Avenir Next Condensed" w:hAnsi="Avenir Next Condensed"/>
        </w:rPr>
      </w:pPr>
    </w:p>
    <w:p w14:paraId="3B42BBAE" w14:textId="58E0F69E" w:rsidR="00221498" w:rsidRPr="00562BED" w:rsidRDefault="00221498" w:rsidP="00FC0233">
      <w:pPr>
        <w:jc w:val="both"/>
        <w:rPr>
          <w:rFonts w:ascii="Avenir Next Condensed" w:eastAsia="Times New Roman" w:hAnsi="Avenir Next Condensed"/>
          <w:i/>
          <w:color w:val="000000"/>
          <w:sz w:val="21"/>
          <w:szCs w:val="21"/>
          <w:shd w:val="clear" w:color="auto" w:fill="FFFFFF"/>
        </w:rPr>
      </w:pPr>
      <w:r w:rsidRPr="00562BED">
        <w:rPr>
          <w:rFonts w:ascii="Avenir Next Condensed" w:eastAsia="Times New Roman" w:hAnsi="Avenir Next Condensed"/>
          <w:i/>
          <w:color w:val="000000"/>
          <w:sz w:val="21"/>
          <w:szCs w:val="21"/>
          <w:shd w:val="clear" w:color="auto" w:fill="FFFFFF"/>
        </w:rPr>
        <w:t xml:space="preserve">Se eu dissesse que Brasília é bonita, veriam imediatamente que gostei da cidade. Mas se digo que Brasília é a imagem de minha insônia, veem nisso uma acusação; mas a minha insônia não é bonita nem feia - minha insônia sou eu, é vivida, é o meu espanto. Os dois arquitetos não pensaram em construir beleza, seria fácil; eles ergueram o espanto deles, e deixaram o espanto inexplicado. </w:t>
      </w:r>
      <w:r w:rsidR="007F3EB7" w:rsidRPr="00562BED">
        <w:rPr>
          <w:rFonts w:ascii="Avenir Next Condensed" w:eastAsia="Times New Roman" w:hAnsi="Avenir Next Condensed"/>
          <w:i/>
          <w:color w:val="000000"/>
          <w:sz w:val="21"/>
          <w:szCs w:val="21"/>
          <w:shd w:val="clear" w:color="auto" w:fill="FFFFFF"/>
        </w:rPr>
        <w:t>[...]</w:t>
      </w:r>
    </w:p>
    <w:p w14:paraId="08C18392" w14:textId="6E59865F" w:rsidR="007715A0" w:rsidRPr="00562BED" w:rsidRDefault="007715A0" w:rsidP="00FC0233">
      <w:pPr>
        <w:jc w:val="both"/>
        <w:rPr>
          <w:rFonts w:ascii="Avenir Next Condensed" w:eastAsia="Times New Roman" w:hAnsi="Avenir Next Condensed"/>
          <w:i/>
          <w:sz w:val="21"/>
          <w:szCs w:val="21"/>
        </w:rPr>
      </w:pPr>
      <w:r w:rsidRPr="00562BED">
        <w:rPr>
          <w:rFonts w:ascii="Avenir Next Condensed" w:eastAsia="Times New Roman" w:hAnsi="Avenir Next Condensed"/>
          <w:i/>
          <w:color w:val="000000"/>
          <w:sz w:val="21"/>
          <w:szCs w:val="21"/>
          <w:shd w:val="clear" w:color="auto" w:fill="FFFFFF"/>
        </w:rPr>
        <w:t>Nunca vi nada igual no mundo. Mas reconheço esta cidade no mais fundo de meu sonho. O mais fundo de meu sonho é uma lucidez.</w:t>
      </w:r>
      <w:r w:rsidRPr="00562BED">
        <w:rPr>
          <w:rStyle w:val="apple-converted-space"/>
          <w:rFonts w:ascii="Avenir Next Condensed" w:eastAsia="Times New Roman" w:hAnsi="Avenir Next Condensed"/>
          <w:i/>
          <w:color w:val="000000"/>
          <w:sz w:val="21"/>
          <w:szCs w:val="21"/>
          <w:shd w:val="clear" w:color="auto" w:fill="FFFFFF"/>
        </w:rPr>
        <w:t> </w:t>
      </w:r>
      <w:r w:rsidRPr="00562BED">
        <w:rPr>
          <w:rFonts w:ascii="Avenir Next Condensed" w:eastAsia="Times New Roman" w:hAnsi="Avenir Next Condensed"/>
          <w:i/>
          <w:sz w:val="21"/>
          <w:szCs w:val="21"/>
        </w:rPr>
        <w:t>[...]</w:t>
      </w:r>
    </w:p>
    <w:p w14:paraId="75F85D06" w14:textId="7B84EDC8" w:rsidR="007715A0" w:rsidRPr="00562BED" w:rsidRDefault="007F3EB7" w:rsidP="00FC0233">
      <w:pPr>
        <w:jc w:val="both"/>
        <w:rPr>
          <w:rFonts w:ascii="Avenir Next Condensed" w:eastAsia="Times New Roman" w:hAnsi="Avenir Next Condensed"/>
          <w:i/>
          <w:color w:val="000000"/>
          <w:sz w:val="21"/>
          <w:szCs w:val="21"/>
          <w:shd w:val="clear" w:color="auto" w:fill="FFFFFF"/>
        </w:rPr>
      </w:pPr>
      <w:r w:rsidRPr="00562BED">
        <w:rPr>
          <w:rFonts w:ascii="Avenir Next Condensed" w:eastAsia="Times New Roman" w:hAnsi="Avenir Next Condensed"/>
          <w:i/>
          <w:color w:val="000000"/>
          <w:sz w:val="21"/>
          <w:szCs w:val="21"/>
          <w:shd w:val="clear" w:color="auto" w:fill="FFFFFF"/>
        </w:rPr>
        <w:t>De minha insônia olho pela janela do hotel às três horas da madrugada. Brasília é paisagem da insônia. Nunca adormece. - Aqui o ser orgânico não se deteriora. Petrifica-se.</w:t>
      </w:r>
      <w:r w:rsidR="007715A0" w:rsidRPr="00562BED">
        <w:rPr>
          <w:rFonts w:ascii="Avenir Next Condensed" w:eastAsia="Times New Roman" w:hAnsi="Avenir Next Condensed"/>
          <w:i/>
          <w:color w:val="000000"/>
          <w:sz w:val="21"/>
          <w:szCs w:val="21"/>
          <w:shd w:val="clear" w:color="auto" w:fill="FFFFFF"/>
        </w:rPr>
        <w:t xml:space="preserve"> [...]"</w:t>
      </w:r>
    </w:p>
    <w:p w14:paraId="326533AD" w14:textId="5415A437" w:rsidR="007F3EB7" w:rsidRPr="00562BED" w:rsidRDefault="007715A0" w:rsidP="00FC0233">
      <w:pPr>
        <w:jc w:val="both"/>
        <w:rPr>
          <w:rFonts w:ascii="Avenir Next Condensed" w:eastAsia="Times New Roman" w:hAnsi="Avenir Next Condensed"/>
          <w:i/>
          <w:sz w:val="21"/>
          <w:szCs w:val="21"/>
        </w:rPr>
      </w:pPr>
      <w:r w:rsidRPr="00562BED">
        <w:rPr>
          <w:rFonts w:ascii="Avenir Next Condensed" w:eastAsia="Times New Roman" w:hAnsi="Avenir Next Condensed"/>
          <w:i/>
          <w:color w:val="000000"/>
          <w:sz w:val="21"/>
          <w:szCs w:val="21"/>
          <w:shd w:val="clear" w:color="auto" w:fill="FFFFFF"/>
        </w:rPr>
        <w:t>"</w:t>
      </w:r>
      <w:r w:rsidR="007F3EB7" w:rsidRPr="00562BED">
        <w:rPr>
          <w:rFonts w:ascii="Avenir Next Condensed" w:eastAsia="Times New Roman" w:hAnsi="Avenir Next Condensed"/>
          <w:i/>
          <w:color w:val="000000"/>
          <w:sz w:val="21"/>
          <w:szCs w:val="21"/>
          <w:shd w:val="clear" w:color="auto" w:fill="FFFFFF"/>
        </w:rPr>
        <w:t>-</w:t>
      </w:r>
    </w:p>
    <w:p w14:paraId="0B459170" w14:textId="77777777" w:rsidR="00EC4F9A" w:rsidRPr="00FC0233" w:rsidRDefault="00EC4F9A" w:rsidP="00FC0233">
      <w:pPr>
        <w:jc w:val="both"/>
        <w:rPr>
          <w:rFonts w:ascii="Avenir Next Condensed" w:hAnsi="Avenir Next Condensed"/>
        </w:rPr>
      </w:pPr>
    </w:p>
    <w:p w14:paraId="58C4DE6D" w14:textId="32A6BF29" w:rsidR="00E5286A" w:rsidRPr="00562BED" w:rsidRDefault="00562BED" w:rsidP="00562BED">
      <w:pPr>
        <w:pStyle w:val="PargrafodaLista"/>
        <w:numPr>
          <w:ilvl w:val="0"/>
          <w:numId w:val="2"/>
        </w:numPr>
        <w:jc w:val="both"/>
        <w:rPr>
          <w:rFonts w:ascii="Avenir Next Condensed" w:hAnsi="Avenir Next Condensed"/>
        </w:rPr>
      </w:pPr>
      <w:r w:rsidRPr="00562BED">
        <w:rPr>
          <w:rFonts w:ascii="Avenir Next Condensed" w:hAnsi="Avenir Next Condensed"/>
        </w:rPr>
        <w:t>CL p</w:t>
      </w:r>
      <w:r w:rsidR="00E5286A" w:rsidRPr="00562BED">
        <w:rPr>
          <w:rFonts w:ascii="Avenir Next Condensed" w:hAnsi="Avenir Next Condensed"/>
        </w:rPr>
        <w:t xml:space="preserve">õe pelo </w:t>
      </w:r>
      <w:r w:rsidR="00EC4F9A" w:rsidRPr="00562BED">
        <w:rPr>
          <w:rFonts w:ascii="Avenir Next Condensed" w:hAnsi="Avenir Next Condensed"/>
        </w:rPr>
        <w:t>avesso logo no iní</w:t>
      </w:r>
      <w:r w:rsidR="00E5286A" w:rsidRPr="00562BED">
        <w:rPr>
          <w:rFonts w:ascii="Avenir Next Condensed" w:hAnsi="Avenir Next Condensed"/>
        </w:rPr>
        <w:t>cio aquilo que era celebrado por J</w:t>
      </w:r>
      <w:r w:rsidR="00581C26" w:rsidRPr="00562BED">
        <w:rPr>
          <w:rFonts w:ascii="Avenir Next Condensed" w:hAnsi="Avenir Next Condensed"/>
        </w:rPr>
        <w:t xml:space="preserve">oão </w:t>
      </w:r>
      <w:r w:rsidR="00E5286A" w:rsidRPr="00562BED">
        <w:rPr>
          <w:rFonts w:ascii="Avenir Next Condensed" w:hAnsi="Avenir Next Condensed"/>
        </w:rPr>
        <w:t>C</w:t>
      </w:r>
      <w:r w:rsidR="00581C26" w:rsidRPr="00562BED">
        <w:rPr>
          <w:rFonts w:ascii="Avenir Next Condensed" w:hAnsi="Avenir Next Condensed"/>
        </w:rPr>
        <w:t>abral</w:t>
      </w:r>
      <w:r w:rsidR="00E5286A" w:rsidRPr="00562BED">
        <w:rPr>
          <w:rFonts w:ascii="Avenir Next Condensed" w:hAnsi="Avenir Next Condensed"/>
        </w:rPr>
        <w:t xml:space="preserve"> com base nas demandas da arquitetura nova</w:t>
      </w:r>
      <w:r w:rsidR="009B3B16" w:rsidRPr="00562BED">
        <w:rPr>
          <w:rFonts w:ascii="Avenir Next Condensed" w:hAnsi="Avenir Next Condensed"/>
        </w:rPr>
        <w:t xml:space="preserve"> (aeração, abertura e luminosidade; 5 pontos da arquitetura; vegetação e integração paisagem; interior-exterior)</w:t>
      </w:r>
      <w:r w:rsidR="00331387" w:rsidRPr="00562BED">
        <w:rPr>
          <w:rFonts w:ascii="Avenir Next Condensed" w:hAnsi="Avenir Next Condensed"/>
        </w:rPr>
        <w:t xml:space="preserve">: </w:t>
      </w:r>
    </w:p>
    <w:p w14:paraId="113A879D" w14:textId="77777777" w:rsidR="00331387" w:rsidRPr="00FC0233" w:rsidRDefault="00331387" w:rsidP="00FC0233">
      <w:pPr>
        <w:jc w:val="both"/>
        <w:rPr>
          <w:rFonts w:ascii="Avenir Next Condensed" w:hAnsi="Avenir Next Condensed"/>
        </w:rPr>
      </w:pPr>
    </w:p>
    <w:p w14:paraId="00C65B6A" w14:textId="77777777" w:rsidR="00562BED" w:rsidRPr="00562BED" w:rsidRDefault="009B3B16" w:rsidP="00562BED">
      <w:pPr>
        <w:pStyle w:val="PargrafodaLista"/>
        <w:numPr>
          <w:ilvl w:val="0"/>
          <w:numId w:val="2"/>
        </w:numPr>
        <w:jc w:val="both"/>
        <w:rPr>
          <w:rFonts w:ascii="Avenir Next Condensed" w:eastAsia="Times New Roman" w:hAnsi="Avenir Next Condensed"/>
        </w:rPr>
      </w:pPr>
      <w:r w:rsidRPr="00562BED">
        <w:rPr>
          <w:rFonts w:ascii="Avenir Next Condensed" w:hAnsi="Avenir Next Condensed"/>
        </w:rPr>
        <w:t>Há passagens das crônicas/contos sobre Brasília que parecem operar criticamente com imagens de poemas cabralinos sobre a arquitetura nova ("O engenheiro"</w:t>
      </w:r>
      <w:r w:rsidR="00581C26" w:rsidRPr="00562BED">
        <w:rPr>
          <w:rFonts w:ascii="Avenir Next Condensed" w:hAnsi="Avenir Next Condensed"/>
        </w:rPr>
        <w:t>; “Fábula de uma arquiteto"</w:t>
      </w:r>
      <w:r w:rsidRPr="00562BED">
        <w:rPr>
          <w:rFonts w:ascii="Avenir Next Condensed" w:hAnsi="Avenir Next Condensed"/>
        </w:rPr>
        <w:t>) e sobre Brasília: referencias às nuvens</w:t>
      </w:r>
      <w:r w:rsidR="00DF6340" w:rsidRPr="00562BED">
        <w:rPr>
          <w:rFonts w:ascii="Avenir Next Condensed" w:hAnsi="Avenir Next Condensed"/>
        </w:rPr>
        <w:t xml:space="preserve"> (a cidade traçada no ar: utopia; avião plano piloto; formas arquitetônicas arrojadas)</w:t>
      </w:r>
      <w:r w:rsidRPr="00562BED">
        <w:rPr>
          <w:rFonts w:ascii="Avenir Next Condensed" w:hAnsi="Avenir Next Condensed"/>
        </w:rPr>
        <w:t xml:space="preserve">; ao homem futuro; </w:t>
      </w:r>
      <w:r w:rsidR="00221498" w:rsidRPr="00562BED">
        <w:rPr>
          <w:rFonts w:ascii="Avenir Next Condensed" w:hAnsi="Avenir Next Condensed"/>
        </w:rPr>
        <w:t>ao interior devassado pela luz e transparência; na segunda crônica chega a haver a comparação de Bra</w:t>
      </w:r>
      <w:r w:rsidR="00581C26" w:rsidRPr="00562BED">
        <w:rPr>
          <w:rFonts w:ascii="Avenir Next Condensed" w:hAnsi="Avenir Next Condensed"/>
        </w:rPr>
        <w:t xml:space="preserve">sília com uma quadra de tênis; a defesa da abertura contra o fechamento (portas por onde x portas-contra): </w:t>
      </w:r>
    </w:p>
    <w:p w14:paraId="268D92FA" w14:textId="77777777" w:rsidR="00562BED" w:rsidRPr="00562BED" w:rsidRDefault="00562BED" w:rsidP="00562BED">
      <w:pPr>
        <w:jc w:val="both"/>
        <w:rPr>
          <w:rFonts w:ascii="Avenir Next Condensed" w:hAnsi="Avenir Next Condensed"/>
        </w:rPr>
      </w:pPr>
    </w:p>
    <w:p w14:paraId="4FBAB060" w14:textId="1DEEAAE8" w:rsidR="00221498" w:rsidRPr="00562BED" w:rsidRDefault="00581C26" w:rsidP="00FC0233">
      <w:pPr>
        <w:jc w:val="both"/>
        <w:rPr>
          <w:rFonts w:ascii="Avenir Next Condensed" w:eastAsia="Times New Roman" w:hAnsi="Avenir Next Condensed"/>
          <w:i/>
          <w:sz w:val="21"/>
          <w:szCs w:val="21"/>
        </w:rPr>
      </w:pPr>
      <w:r w:rsidRPr="00562BED">
        <w:rPr>
          <w:rFonts w:ascii="Avenir Next Condensed" w:hAnsi="Avenir Next Condensed"/>
          <w:i/>
          <w:sz w:val="21"/>
          <w:szCs w:val="21"/>
        </w:rPr>
        <w:t>"</w:t>
      </w:r>
      <w:r w:rsidR="00CC7C7C" w:rsidRPr="00562BED">
        <w:rPr>
          <w:rFonts w:ascii="Avenir Next Condensed" w:eastAsia="Times New Roman" w:hAnsi="Avenir Next Condensed"/>
          <w:i/>
          <w:color w:val="000000"/>
          <w:sz w:val="21"/>
          <w:szCs w:val="21"/>
          <w:shd w:val="clear" w:color="auto" w:fill="FFFFFF"/>
        </w:rPr>
        <w:t xml:space="preserve"> </w:t>
      </w:r>
      <w:r w:rsidR="00CC7C7C" w:rsidRPr="00562BED">
        <w:rPr>
          <w:rFonts w:ascii="Avenir Next Condensed" w:eastAsia="Times New Roman" w:hAnsi="Avenir Next Condensed"/>
          <w:i/>
          <w:color w:val="000000"/>
          <w:sz w:val="21"/>
          <w:szCs w:val="21"/>
          <w:shd w:val="clear" w:color="auto" w:fill="FFFFFF"/>
        </w:rPr>
        <w:t>É uma praia sem mar. - Em Brasília, não há por onde entrar, nem por onde sair. - Mamãe, está bonito ver você em pé com esse capote branco voando (É que morri, meu filho). -Uma prisão ao ar livre. De qualquer modo não haveria para onde fugir. Pois quem foge iria provavelmente para Brasília. Prenderam-me na liberdade.</w:t>
      </w:r>
      <w:r w:rsidR="007F3EB7" w:rsidRPr="00562BED">
        <w:rPr>
          <w:rFonts w:ascii="Avenir Next Condensed" w:eastAsia="Times New Roman" w:hAnsi="Avenir Next Condensed"/>
          <w:i/>
          <w:color w:val="000000"/>
          <w:sz w:val="21"/>
          <w:szCs w:val="21"/>
          <w:shd w:val="clear" w:color="auto" w:fill="FFFFFF"/>
        </w:rPr>
        <w:t xml:space="preserve"> </w:t>
      </w:r>
      <w:r w:rsidR="007F3EB7" w:rsidRPr="00562BED">
        <w:rPr>
          <w:rFonts w:ascii="Avenir Next Condensed" w:eastAsia="Times New Roman" w:hAnsi="Avenir Next Condensed"/>
          <w:i/>
          <w:color w:val="000000"/>
          <w:sz w:val="21"/>
          <w:szCs w:val="21"/>
          <w:shd w:val="clear" w:color="auto" w:fill="FFFFFF"/>
        </w:rPr>
        <w:t>Mas liberdade é só o que se conquista. Quando me dão, estão me mandando ser livre</w:t>
      </w:r>
      <w:r w:rsidR="007715A0" w:rsidRPr="00562BED">
        <w:rPr>
          <w:rFonts w:ascii="Avenir Next Condensed" w:eastAsia="Times New Roman" w:hAnsi="Avenir Next Condensed"/>
          <w:i/>
          <w:color w:val="000000"/>
          <w:sz w:val="21"/>
          <w:szCs w:val="21"/>
          <w:shd w:val="clear" w:color="auto" w:fill="FFFFFF"/>
        </w:rPr>
        <w:t>"</w:t>
      </w:r>
      <w:r w:rsidR="007F3EB7" w:rsidRPr="00562BED">
        <w:rPr>
          <w:rFonts w:ascii="Avenir Next Condensed" w:eastAsia="Times New Roman" w:hAnsi="Avenir Next Condensed"/>
          <w:i/>
          <w:color w:val="000000"/>
          <w:sz w:val="21"/>
          <w:szCs w:val="21"/>
          <w:shd w:val="clear" w:color="auto" w:fill="FFFFFF"/>
        </w:rPr>
        <w:t>.</w:t>
      </w:r>
    </w:p>
    <w:p w14:paraId="1ECB15B2" w14:textId="148387C4" w:rsidR="00DF6340" w:rsidRPr="00562BED" w:rsidRDefault="00DF6340" w:rsidP="00562BED">
      <w:pPr>
        <w:pStyle w:val="PargrafodaLista"/>
        <w:numPr>
          <w:ilvl w:val="0"/>
          <w:numId w:val="3"/>
        </w:numPr>
        <w:jc w:val="both"/>
        <w:rPr>
          <w:rFonts w:ascii="Avenir Next Condensed" w:hAnsi="Avenir Next Condensed"/>
        </w:rPr>
      </w:pPr>
      <w:r w:rsidRPr="00562BED">
        <w:rPr>
          <w:rFonts w:ascii="Avenir Next Condensed" w:hAnsi="Avenir Next Condensed"/>
        </w:rPr>
        <w:t xml:space="preserve">Denúncia da inversão representada por Brasilia à logica da civilização </w:t>
      </w:r>
      <w:r w:rsidRPr="00FC0233">
        <w:sym w:font="Wingdings" w:char="F0E0"/>
      </w:r>
      <w:r w:rsidRPr="00562BED">
        <w:rPr>
          <w:rFonts w:ascii="Avenir Next Condensed" w:hAnsi="Avenir Next Condensed"/>
        </w:rPr>
        <w:t xml:space="preserve"> construção espaço da </w:t>
      </w:r>
      <w:r w:rsidRPr="00562BED">
        <w:rPr>
          <w:rFonts w:ascii="Avenir Next Condensed" w:hAnsi="Avenir Next Condensed"/>
          <w:i/>
        </w:rPr>
        <w:t>pólis</w:t>
      </w:r>
      <w:r w:rsidRPr="00562BED">
        <w:rPr>
          <w:rFonts w:ascii="Avenir Next Condensed" w:hAnsi="Avenir Next Condensed"/>
        </w:rPr>
        <w:t>; ironia para com a formula de Le Corbusier da arquitetura como alternativa à revolução.</w:t>
      </w:r>
    </w:p>
    <w:p w14:paraId="700C1F69" w14:textId="77777777" w:rsidR="00DF6340" w:rsidRPr="00FC0233" w:rsidRDefault="00DF6340" w:rsidP="00FC0233">
      <w:pPr>
        <w:jc w:val="both"/>
        <w:rPr>
          <w:rFonts w:ascii="Avenir Next Condensed" w:hAnsi="Avenir Next Condensed"/>
        </w:rPr>
      </w:pPr>
    </w:p>
    <w:p w14:paraId="1380740D" w14:textId="2FFDB81C" w:rsidR="00DF6340" w:rsidRPr="00562BED" w:rsidRDefault="00221498" w:rsidP="00562BED">
      <w:pPr>
        <w:pStyle w:val="PargrafodaLista"/>
        <w:numPr>
          <w:ilvl w:val="0"/>
          <w:numId w:val="3"/>
        </w:numPr>
        <w:jc w:val="both"/>
        <w:rPr>
          <w:rFonts w:ascii="Avenir Next Condensed" w:hAnsi="Avenir Next Condensed"/>
        </w:rPr>
      </w:pPr>
      <w:r w:rsidRPr="00562BED">
        <w:rPr>
          <w:rFonts w:ascii="Avenir Next Condensed" w:hAnsi="Avenir Next Condensed"/>
        </w:rPr>
        <w:t xml:space="preserve">Jogo entre utopia x distopia ; futuro x pretérito (ruínas); novo homem/civilização x civilizações remotas (desaparecidas/míticas) x contingente que efetivamente construiu BSB (foragidos) = candangos? </w:t>
      </w:r>
      <w:r w:rsidR="00163442" w:rsidRPr="00562BED">
        <w:rPr>
          <w:rFonts w:ascii="Avenir Next Condensed" w:hAnsi="Avenir Next Condensed"/>
        </w:rPr>
        <w:t>; civilização x barbárie</w:t>
      </w:r>
    </w:p>
    <w:p w14:paraId="51ABA89B" w14:textId="77777777" w:rsidR="00DF6340" w:rsidRPr="00FC0233" w:rsidRDefault="00DF6340" w:rsidP="00FC0233">
      <w:pPr>
        <w:jc w:val="both"/>
        <w:rPr>
          <w:rFonts w:ascii="Avenir Next Condensed" w:hAnsi="Avenir Next Condensed"/>
        </w:rPr>
      </w:pPr>
    </w:p>
    <w:p w14:paraId="753AD747" w14:textId="4E419A73" w:rsidR="00562BED" w:rsidRPr="00562BED" w:rsidRDefault="00221498" w:rsidP="00562BED">
      <w:pPr>
        <w:pStyle w:val="NormalWeb"/>
        <w:numPr>
          <w:ilvl w:val="0"/>
          <w:numId w:val="3"/>
        </w:numPr>
        <w:jc w:val="both"/>
        <w:rPr>
          <w:rFonts w:ascii="Avenir Next Condensed" w:hAnsi="Avenir Next Condensed"/>
        </w:rPr>
      </w:pPr>
      <w:r w:rsidRPr="00562BED">
        <w:rPr>
          <w:rFonts w:ascii="Avenir Next Condensed" w:hAnsi="Avenir Next Condensed"/>
        </w:rPr>
        <w:t xml:space="preserve">Remissão à lenda de </w:t>
      </w:r>
      <w:r w:rsidR="00DF6340" w:rsidRPr="00562BED">
        <w:rPr>
          <w:rFonts w:ascii="Avenir Next Condensed" w:hAnsi="Avenir Next Condensed"/>
        </w:rPr>
        <w:t>Dom Bosco?</w:t>
      </w:r>
      <w:r w:rsidR="00562BED" w:rsidRPr="00562BED">
        <w:rPr>
          <w:rFonts w:ascii="Avenir Next Condensed" w:hAnsi="Avenir Next Condensed"/>
        </w:rPr>
        <w:t xml:space="preserve"> </w:t>
      </w:r>
      <w:r w:rsidR="00562BED" w:rsidRPr="00562BED">
        <w:rPr>
          <w:rFonts w:ascii="Avenir Next Condensed" w:hAnsi="Avenir Next Condensed" w:cs="ArialMT"/>
        </w:rPr>
        <w:t xml:space="preserve">Sonho-Visão de Dom Bosco </w:t>
      </w:r>
      <w:r w:rsidR="00562BED" w:rsidRPr="00562BED">
        <w:rPr>
          <w:rFonts w:ascii="Avenir Next Condensed" w:hAnsi="Avenir Next Condensed" w:cs="ArialMT"/>
        </w:rPr>
        <w:t>(evocada por JK na fundação</w:t>
      </w:r>
      <w:r w:rsidR="0018783B">
        <w:rPr>
          <w:rFonts w:ascii="Avenir Next Condensed" w:hAnsi="Avenir Next Condensed" w:cs="ArialMT"/>
        </w:rPr>
        <w:t>/primeira missa</w:t>
      </w:r>
      <w:r w:rsidR="00562BED" w:rsidRPr="00562BED">
        <w:rPr>
          <w:rFonts w:ascii="Avenir Next Condensed" w:hAnsi="Avenir Next Condensed" w:cs="ArialMT"/>
        </w:rPr>
        <w:t>)</w:t>
      </w:r>
    </w:p>
    <w:p w14:paraId="390EDFDA" w14:textId="77777777" w:rsidR="00562BED" w:rsidRPr="00562BED" w:rsidRDefault="00562BED" w:rsidP="00562BED">
      <w:pPr>
        <w:jc w:val="both"/>
        <w:rPr>
          <w:rFonts w:ascii="Avenir Next Condensed" w:hAnsi="Avenir Next Condensed"/>
        </w:rPr>
      </w:pPr>
    </w:p>
    <w:p w14:paraId="49D72725" w14:textId="77777777" w:rsidR="00562BED" w:rsidRDefault="00562BED" w:rsidP="00562BED">
      <w:pPr>
        <w:pStyle w:val="NormalWeb"/>
        <w:spacing w:before="0" w:beforeAutospacing="0" w:after="0" w:afterAutospacing="0"/>
        <w:jc w:val="both"/>
        <w:rPr>
          <w:rFonts w:ascii="Avenir Next Condensed" w:hAnsi="Avenir Next Condensed" w:cs="Arial"/>
          <w:i/>
          <w:iCs/>
          <w:sz w:val="22"/>
          <w:szCs w:val="22"/>
        </w:rPr>
      </w:pPr>
      <w:r w:rsidRPr="00562BED">
        <w:rPr>
          <w:rFonts w:ascii="Avenir Next Condensed" w:hAnsi="Avenir Next Condensed" w:cs="Arial"/>
          <w:i/>
          <w:iCs/>
          <w:sz w:val="22"/>
          <w:szCs w:val="22"/>
        </w:rPr>
        <w:t>“Mas n</w:t>
      </w:r>
      <w:r w:rsidRPr="00562BED">
        <w:rPr>
          <w:rFonts w:ascii="Calibri" w:eastAsia="Calibri" w:hAnsi="Calibri" w:cs="Calibri"/>
          <w:i/>
          <w:iCs/>
          <w:sz w:val="22"/>
          <w:szCs w:val="22"/>
        </w:rPr>
        <w:t>ã</w:t>
      </w:r>
      <w:r>
        <w:rPr>
          <w:rFonts w:ascii="Avenir Next Condensed" w:hAnsi="Avenir Next Condensed" w:cs="Arial"/>
          <w:i/>
          <w:iCs/>
          <w:sz w:val="22"/>
          <w:szCs w:val="22"/>
        </w:rPr>
        <w:t>o era tudo.</w:t>
      </w:r>
    </w:p>
    <w:p w14:paraId="415F1125" w14:textId="470CB01E" w:rsidR="00562BED" w:rsidRDefault="00562BED" w:rsidP="00562BED">
      <w:pPr>
        <w:pStyle w:val="NormalWeb"/>
        <w:spacing w:before="0" w:beforeAutospacing="0" w:after="0" w:afterAutospacing="0"/>
        <w:jc w:val="both"/>
        <w:rPr>
          <w:rFonts w:ascii="Avenir Next Condensed" w:hAnsi="Avenir Next Condensed"/>
        </w:rPr>
      </w:pPr>
      <w:r w:rsidRPr="00562BED">
        <w:rPr>
          <w:rFonts w:ascii="Avenir Next Condensed" w:hAnsi="Avenir Next Condensed" w:cs="Arial"/>
          <w:i/>
          <w:iCs/>
          <w:sz w:val="22"/>
          <w:szCs w:val="22"/>
        </w:rPr>
        <w:t>Entre o grau 15 e o 20, havia uma enseada bastante extensa, que partia do</w:t>
      </w:r>
      <w:r>
        <w:rPr>
          <w:rFonts w:ascii="Avenir Next Condensed" w:hAnsi="Avenir Next Condensed" w:cs="Arial"/>
          <w:i/>
          <w:iCs/>
          <w:sz w:val="22"/>
          <w:szCs w:val="22"/>
        </w:rPr>
        <w:t xml:space="preserve"> ponto onde se formava um lago.</w:t>
      </w:r>
      <w:r w:rsidR="00811540">
        <w:rPr>
          <w:rFonts w:ascii="Avenir Next Condensed" w:hAnsi="Avenir Next Condensed" w:cs="Arial"/>
          <w:i/>
          <w:iCs/>
          <w:sz w:val="22"/>
          <w:szCs w:val="22"/>
        </w:rPr>
        <w:t xml:space="preserve"> </w:t>
      </w:r>
      <w:r w:rsidRPr="00562BED">
        <w:rPr>
          <w:rFonts w:ascii="Avenir Next Condensed" w:hAnsi="Avenir Next Condensed" w:cs="Arial"/>
          <w:i/>
          <w:iCs/>
          <w:sz w:val="22"/>
          <w:szCs w:val="22"/>
        </w:rPr>
        <w:t>Disse ent</w:t>
      </w:r>
      <w:r w:rsidR="00811540">
        <w:rPr>
          <w:rFonts w:ascii="Calibri" w:eastAsia="Calibri" w:hAnsi="Calibri" w:cs="Calibri"/>
          <w:i/>
          <w:iCs/>
          <w:sz w:val="22"/>
          <w:szCs w:val="22"/>
        </w:rPr>
        <w:t>ã</w:t>
      </w:r>
      <w:r w:rsidRPr="00562BED">
        <w:rPr>
          <w:rFonts w:ascii="Avenir Next Condensed" w:hAnsi="Avenir Next Condensed" w:cs="Arial"/>
          <w:i/>
          <w:iCs/>
          <w:sz w:val="22"/>
          <w:szCs w:val="22"/>
        </w:rPr>
        <w:t xml:space="preserve">o uma voz repetidamente: </w:t>
      </w:r>
    </w:p>
    <w:p w14:paraId="349EB4FE" w14:textId="526A0640" w:rsidR="00562BED" w:rsidRPr="00811540" w:rsidRDefault="00562BED" w:rsidP="00562BED">
      <w:pPr>
        <w:pStyle w:val="NormalWeb"/>
        <w:spacing w:before="0" w:beforeAutospacing="0" w:after="0" w:afterAutospacing="0"/>
        <w:jc w:val="both"/>
        <w:rPr>
          <w:rFonts w:ascii="Avenir Next Condensed" w:hAnsi="Avenir Next Condensed" w:cs="Arial"/>
          <w:i/>
          <w:iCs/>
          <w:sz w:val="22"/>
          <w:szCs w:val="22"/>
        </w:rPr>
      </w:pPr>
      <w:r w:rsidRPr="00562BED">
        <w:rPr>
          <w:rFonts w:ascii="Avenir Next Condensed" w:hAnsi="Avenir Next Condensed" w:cs="TimesNewRomanPSMT"/>
          <w:sz w:val="22"/>
          <w:szCs w:val="22"/>
        </w:rPr>
        <w:t xml:space="preserve">– </w:t>
      </w:r>
      <w:r w:rsidRPr="00562BED">
        <w:rPr>
          <w:rFonts w:ascii="Avenir Next Condensed" w:hAnsi="Avenir Next Condensed" w:cs="Arial"/>
          <w:i/>
          <w:iCs/>
          <w:sz w:val="22"/>
          <w:szCs w:val="22"/>
        </w:rPr>
        <w:t>Quando se vierem cavar as minas escondidas em</w:t>
      </w:r>
      <w:r w:rsidR="00811540">
        <w:rPr>
          <w:rFonts w:ascii="Avenir Next Condensed" w:hAnsi="Avenir Next Condensed" w:cs="Arial"/>
          <w:i/>
          <w:iCs/>
          <w:sz w:val="22"/>
          <w:szCs w:val="22"/>
        </w:rPr>
        <w:t xml:space="preserve"> meio a estes montes, aparecerá </w:t>
      </w:r>
      <w:r w:rsidRPr="00562BED">
        <w:rPr>
          <w:rFonts w:ascii="Avenir Next Condensed" w:hAnsi="Avenir Next Condensed" w:cs="Arial"/>
          <w:i/>
          <w:iCs/>
          <w:sz w:val="22"/>
          <w:szCs w:val="22"/>
        </w:rPr>
        <w:t xml:space="preserve"> aqui a Terra Prome</w:t>
      </w:r>
      <w:r w:rsidR="00811540">
        <w:rPr>
          <w:rFonts w:ascii="Avenir Next Condensed" w:hAnsi="Avenir Next Condensed" w:cs="Arial"/>
          <w:i/>
          <w:iCs/>
          <w:sz w:val="22"/>
          <w:szCs w:val="22"/>
        </w:rPr>
        <w:t>tida, que jorrará</w:t>
      </w:r>
      <w:r>
        <w:rPr>
          <w:rFonts w:ascii="Avenir Next Condensed" w:hAnsi="Avenir Next Condensed" w:cs="Arial"/>
          <w:i/>
          <w:iCs/>
          <w:sz w:val="22"/>
          <w:szCs w:val="22"/>
        </w:rPr>
        <w:t>́ leite e mel.</w:t>
      </w:r>
      <w:r w:rsidR="00811540">
        <w:rPr>
          <w:rFonts w:ascii="Avenir Next Condensed" w:hAnsi="Avenir Next Condensed" w:cs="Arial"/>
          <w:i/>
          <w:iCs/>
          <w:sz w:val="22"/>
          <w:szCs w:val="22"/>
        </w:rPr>
        <w:t xml:space="preserve"> Será uma riqueza inconcebí</w:t>
      </w:r>
      <w:r w:rsidRPr="00562BED">
        <w:rPr>
          <w:rFonts w:ascii="Avenir Next Condensed" w:hAnsi="Avenir Next Condensed" w:cs="Arial"/>
          <w:i/>
          <w:iCs/>
          <w:sz w:val="22"/>
          <w:szCs w:val="22"/>
        </w:rPr>
        <w:t xml:space="preserve">vel”. </w:t>
      </w:r>
      <w:r w:rsidRPr="00562BED">
        <w:rPr>
          <w:rFonts w:ascii="Avenir Next Condensed" w:hAnsi="Avenir Next Condensed"/>
        </w:rPr>
        <w:t xml:space="preserve"> </w:t>
      </w:r>
      <w:r w:rsidRPr="00562BED">
        <w:rPr>
          <w:rFonts w:ascii="Avenir Next Condensed" w:hAnsi="Avenir Next Condensed" w:cs="ArialMT"/>
        </w:rPr>
        <w:t xml:space="preserve">Dom Bosco, 1883. </w:t>
      </w:r>
    </w:p>
    <w:p w14:paraId="6D61A60B" w14:textId="208BA795" w:rsidR="00562BED" w:rsidRPr="00811540" w:rsidRDefault="00811540" w:rsidP="00562BED">
      <w:pPr>
        <w:pStyle w:val="NormalWeb"/>
        <w:jc w:val="both"/>
        <w:rPr>
          <w:rFonts w:ascii="Avenir Next Condensed" w:hAnsi="Avenir Next Condensed"/>
          <w:i/>
          <w:sz w:val="20"/>
          <w:szCs w:val="20"/>
        </w:rPr>
      </w:pPr>
      <w:r w:rsidRPr="00811540">
        <w:rPr>
          <w:rFonts w:ascii="Avenir Next Condensed" w:hAnsi="Avenir Next Condensed" w:cs="ArialMT"/>
          <w:i/>
          <w:sz w:val="20"/>
          <w:szCs w:val="20"/>
        </w:rPr>
        <w:t>"</w:t>
      </w:r>
      <w:r w:rsidR="00562BED" w:rsidRPr="00811540">
        <w:rPr>
          <w:rFonts w:ascii="Avenir Next Condensed" w:hAnsi="Avenir Next Condensed" w:cs="ArialMT"/>
          <w:i/>
          <w:sz w:val="20"/>
          <w:szCs w:val="20"/>
        </w:rPr>
        <w:t>A profecia de João Bosco é um dentre os vários mitos de fundação oficialmente reconhecidos nos monumentos e nos livros de história da cidade. Esses mitos são versões diversas do mesmo tema: apresentam Brasília como agente civilizador do Planalto Central, como prenunciadora de um desenvolvimento invertido no qual a capital cria a civilização sobre a qual exerce uma radiosa soberania</w:t>
      </w:r>
      <w:r w:rsidRPr="00811540">
        <w:rPr>
          <w:rFonts w:ascii="Avenir Next Condensed" w:hAnsi="Avenir Next Condensed" w:cs="ArialMT"/>
          <w:i/>
          <w:sz w:val="20"/>
          <w:szCs w:val="20"/>
        </w:rPr>
        <w:t>"</w:t>
      </w:r>
      <w:r w:rsidR="00562BED" w:rsidRPr="00811540">
        <w:rPr>
          <w:rFonts w:ascii="Avenir Next Condensed" w:hAnsi="Avenir Next Condensed" w:cs="ArialMT"/>
          <w:i/>
          <w:sz w:val="20"/>
          <w:szCs w:val="20"/>
        </w:rPr>
        <w:t xml:space="preserve">. </w:t>
      </w:r>
      <w:r w:rsidRPr="00811540">
        <w:rPr>
          <w:rFonts w:ascii="Avenir Next Condensed" w:hAnsi="Avenir Next Condensed"/>
          <w:i/>
          <w:sz w:val="20"/>
          <w:szCs w:val="20"/>
        </w:rPr>
        <w:t xml:space="preserve"> </w:t>
      </w:r>
      <w:r>
        <w:rPr>
          <w:rFonts w:ascii="Avenir Next Condensed" w:hAnsi="Avenir Next Condensed" w:cs="ArialMT"/>
          <w:i/>
          <w:sz w:val="20"/>
          <w:szCs w:val="20"/>
        </w:rPr>
        <w:t>(Holston, 1993, págs. 23 e 24)</w:t>
      </w:r>
    </w:p>
    <w:p w14:paraId="7987A1F4" w14:textId="29B25578" w:rsidR="00221498" w:rsidRPr="00811540" w:rsidRDefault="00562BED" w:rsidP="00562BED">
      <w:pPr>
        <w:pStyle w:val="NormalWeb"/>
        <w:numPr>
          <w:ilvl w:val="0"/>
          <w:numId w:val="4"/>
        </w:numPr>
        <w:jc w:val="both"/>
        <w:rPr>
          <w:rFonts w:ascii="Avenir Next Condensed" w:hAnsi="Avenir Next Condensed"/>
        </w:rPr>
      </w:pPr>
      <w:r w:rsidRPr="00562BED">
        <w:rPr>
          <w:rFonts w:ascii="Avenir Next Condensed" w:hAnsi="Avenir Next Condensed"/>
        </w:rPr>
        <w:t>Interiorização data de muito (</w:t>
      </w:r>
      <w:r w:rsidRPr="00562BED">
        <w:rPr>
          <w:rFonts w:ascii="Avenir Next Condensed" w:hAnsi="Avenir Next Condensed" w:cs="ArialMT"/>
        </w:rPr>
        <w:t xml:space="preserve">Tiradentes, Hipólito da Costa e José Bonifácio </w:t>
      </w:r>
      <w:r w:rsidRPr="00562BED">
        <w:rPr>
          <w:rFonts w:ascii="Avenir Next Condensed" w:hAnsi="Avenir Next Condensed"/>
        </w:rPr>
        <w:t>)</w:t>
      </w:r>
    </w:p>
    <w:p w14:paraId="55468CFF" w14:textId="325E4A55" w:rsidR="00E5286A" w:rsidRPr="00811540" w:rsidRDefault="00DF6340" w:rsidP="00811540">
      <w:pPr>
        <w:pStyle w:val="PargrafodaLista"/>
        <w:numPr>
          <w:ilvl w:val="0"/>
          <w:numId w:val="4"/>
        </w:numPr>
        <w:jc w:val="both"/>
        <w:rPr>
          <w:rFonts w:ascii="Avenir Next Condensed" w:hAnsi="Avenir Next Condensed"/>
        </w:rPr>
      </w:pPr>
      <w:r w:rsidRPr="00811540">
        <w:rPr>
          <w:rFonts w:ascii="Avenir Next Condensed" w:hAnsi="Avenir Next Condensed"/>
        </w:rPr>
        <w:t xml:space="preserve">A distopia resulta da visão do </w:t>
      </w:r>
      <w:r w:rsidR="00E5286A" w:rsidRPr="00811540">
        <w:rPr>
          <w:rFonts w:ascii="Avenir Next Condensed" w:hAnsi="Avenir Next Condensed"/>
        </w:rPr>
        <w:t>Estado totalitário</w:t>
      </w:r>
      <w:r w:rsidR="0018783B">
        <w:rPr>
          <w:rFonts w:ascii="Avenir Next Condensed" w:hAnsi="Avenir Next Condensed"/>
        </w:rPr>
        <w:t>.</w:t>
      </w:r>
      <w:bookmarkStart w:id="0" w:name="_GoBack"/>
      <w:bookmarkEnd w:id="0"/>
    </w:p>
    <w:p w14:paraId="3B1C69CB" w14:textId="77777777" w:rsidR="00EC4F9A" w:rsidRPr="00562BED" w:rsidRDefault="00EC4F9A" w:rsidP="00562BED">
      <w:pPr>
        <w:jc w:val="both"/>
        <w:rPr>
          <w:rFonts w:ascii="Avenir Next Condensed" w:hAnsi="Avenir Next Condensed"/>
        </w:rPr>
      </w:pPr>
    </w:p>
    <w:p w14:paraId="23355DCA" w14:textId="78EA5A76" w:rsidR="00581C26" w:rsidRPr="00811540" w:rsidRDefault="00581C26" w:rsidP="00811540">
      <w:pPr>
        <w:pStyle w:val="PargrafodaLista"/>
        <w:numPr>
          <w:ilvl w:val="0"/>
          <w:numId w:val="4"/>
        </w:numPr>
        <w:jc w:val="both"/>
        <w:rPr>
          <w:rFonts w:ascii="Avenir Next Condensed" w:hAnsi="Avenir Next Condensed"/>
        </w:rPr>
      </w:pPr>
      <w:r w:rsidRPr="00811540">
        <w:rPr>
          <w:rFonts w:ascii="Avenir Next Condensed" w:hAnsi="Avenir Next Condensed"/>
        </w:rPr>
        <w:t>Ênfase dada na crônica à integração corbusiana entre interior-exterior (transparência; luminosidade) e ao decorrente sentimento de liberdade, vistas criticamente :</w:t>
      </w:r>
      <w:r w:rsidR="00163442" w:rsidRPr="00811540">
        <w:rPr>
          <w:rFonts w:ascii="Avenir Next Condensed" w:hAnsi="Avenir Next Condensed"/>
        </w:rPr>
        <w:t xml:space="preserve"> </w:t>
      </w:r>
      <w:r w:rsidR="00EA01D9" w:rsidRPr="00811540">
        <w:rPr>
          <w:rFonts w:ascii="Avenir Next Condensed" w:hAnsi="Avenir Next Condensed"/>
        </w:rPr>
        <w:t>Não há refúgios, não há recantos</w:t>
      </w:r>
      <w:r w:rsidRPr="00811540">
        <w:rPr>
          <w:rFonts w:ascii="Avenir Next Condensed" w:hAnsi="Avenir Next Condensed"/>
        </w:rPr>
        <w:t xml:space="preserve">; </w:t>
      </w:r>
      <w:r w:rsidR="00163442" w:rsidRPr="00811540">
        <w:rPr>
          <w:rFonts w:ascii="Avenir Next Condensed" w:hAnsi="Avenir Next Condensed"/>
        </w:rPr>
        <w:t xml:space="preserve">nem lugar para os </w:t>
      </w:r>
      <w:r w:rsidRPr="00811540">
        <w:rPr>
          <w:rFonts w:ascii="Avenir Next Condensed" w:hAnsi="Avenir Next Condensed"/>
        </w:rPr>
        <w:t>ratos</w:t>
      </w:r>
      <w:r w:rsidR="00163442" w:rsidRPr="00811540">
        <w:rPr>
          <w:rFonts w:ascii="Avenir Next Condensed" w:hAnsi="Avenir Next Condensed"/>
        </w:rPr>
        <w:t xml:space="preserve"> (metafóricos)</w:t>
      </w:r>
      <w:r w:rsidR="00033B71" w:rsidRPr="00811540">
        <w:rPr>
          <w:rFonts w:ascii="Avenir Next Condensed" w:hAnsi="Avenir Next Condensed"/>
        </w:rPr>
        <w:t>:</w:t>
      </w:r>
    </w:p>
    <w:p w14:paraId="1625E06C" w14:textId="77777777" w:rsidR="00033B71" w:rsidRPr="00562BED" w:rsidRDefault="00033B71" w:rsidP="00562BED">
      <w:pPr>
        <w:jc w:val="both"/>
        <w:rPr>
          <w:rFonts w:ascii="Avenir Next Condensed" w:hAnsi="Avenir Next Condensed"/>
        </w:rPr>
      </w:pPr>
    </w:p>
    <w:p w14:paraId="58FD8BBB" w14:textId="77777777" w:rsidR="00033B71" w:rsidRPr="00811540" w:rsidRDefault="00033B71" w:rsidP="00562BED">
      <w:pPr>
        <w:jc w:val="both"/>
        <w:rPr>
          <w:rFonts w:ascii="Avenir Next Condensed" w:eastAsia="Times New Roman" w:hAnsi="Avenir Next Condensed"/>
          <w:i/>
          <w:sz w:val="21"/>
          <w:szCs w:val="21"/>
        </w:rPr>
      </w:pPr>
      <w:r w:rsidRPr="00811540">
        <w:rPr>
          <w:rFonts w:ascii="Avenir Next Condensed" w:eastAsia="Times New Roman" w:hAnsi="Avenir Next Condensed"/>
          <w:i/>
          <w:color w:val="000000"/>
          <w:sz w:val="21"/>
          <w:szCs w:val="21"/>
          <w:shd w:val="clear" w:color="auto" w:fill="FFFFFF"/>
        </w:rPr>
        <w:t>Esperei pela noite, como quem espera pelas sombras para poder se esgueirar. Quando a noite veio, percebi com horror que era inútil: onde eu estivesse, eu seria vista. O que me apavora é: vista por quem? - Foi construída sem lugar para ratos, essa parte não tem lugar em Brasília. Eles quiseram negar que a gente não presta. Construções com espaço calculado para as nuvens. O inferno me entende melhor. Mas os ratos, todos muito grandes, estão invadindo. Essa é uma manchete nos jornais. - Aqui eu tenho medo. - Este grande silêncio visual que eu amo. Também a minha insônia teria criado esta paz do nunca. Também eu, como eles dois que são monges, meditaria nesse deserto. Onde não há lugar para as tentações. Mas vejo ao longe os urubus sobrevoando. O que estará morrendo meu Deus? - Não chorei nenhuma vez em Brasília. Nâo tinha lugar.</w:t>
      </w:r>
      <w:r w:rsidRPr="00811540">
        <w:rPr>
          <w:rStyle w:val="apple-converted-space"/>
          <w:rFonts w:ascii="Avenir Next Condensed" w:eastAsia="Times New Roman" w:hAnsi="Avenir Next Condensed"/>
          <w:i/>
          <w:color w:val="000000"/>
          <w:sz w:val="21"/>
          <w:szCs w:val="21"/>
          <w:shd w:val="clear" w:color="auto" w:fill="FFFFFF"/>
        </w:rPr>
        <w:t> </w:t>
      </w:r>
    </w:p>
    <w:p w14:paraId="09CDAF4A" w14:textId="534BBC5B" w:rsidR="00EA01D9" w:rsidRPr="00562BED" w:rsidRDefault="00EA01D9" w:rsidP="00562BED">
      <w:pPr>
        <w:jc w:val="both"/>
        <w:rPr>
          <w:rFonts w:ascii="Avenir Next Condensed" w:hAnsi="Avenir Next Condensed"/>
        </w:rPr>
      </w:pPr>
    </w:p>
    <w:p w14:paraId="4A3ADAC7" w14:textId="2994C116" w:rsidR="00045A88" w:rsidRPr="00562BED" w:rsidRDefault="00045A88" w:rsidP="00562BED">
      <w:pPr>
        <w:jc w:val="both"/>
        <w:rPr>
          <w:rFonts w:ascii="Avenir Next Condensed" w:hAnsi="Avenir Next Condensed"/>
        </w:rPr>
      </w:pPr>
      <w:r w:rsidRPr="00562BED">
        <w:rPr>
          <w:rFonts w:ascii="Avenir Next Condensed" w:hAnsi="Avenir Next Condensed"/>
        </w:rPr>
        <w:t>Aprisionamento-liberdade</w:t>
      </w:r>
    </w:p>
    <w:p w14:paraId="4AC0368B" w14:textId="00449915" w:rsidR="00045A88" w:rsidRPr="00562BED" w:rsidRDefault="00045A88" w:rsidP="00562BED">
      <w:pPr>
        <w:jc w:val="both"/>
        <w:rPr>
          <w:rFonts w:ascii="Avenir Next Condensed" w:hAnsi="Avenir Next Condensed"/>
        </w:rPr>
      </w:pPr>
      <w:r w:rsidRPr="00562BED">
        <w:rPr>
          <w:rFonts w:ascii="Avenir Next Condensed" w:hAnsi="Avenir Next Condensed"/>
        </w:rPr>
        <w:t>Lugar do crime instintivo</w:t>
      </w:r>
    </w:p>
    <w:p w14:paraId="301114C5" w14:textId="1085BB2E" w:rsidR="00045A88" w:rsidRPr="00562BED" w:rsidRDefault="00045A88" w:rsidP="00562BED">
      <w:pPr>
        <w:jc w:val="both"/>
        <w:rPr>
          <w:rFonts w:ascii="Avenir Next Condensed" w:hAnsi="Avenir Next Condensed"/>
        </w:rPr>
      </w:pPr>
      <w:r w:rsidRPr="00562BED">
        <w:rPr>
          <w:rFonts w:ascii="Avenir Next Condensed" w:hAnsi="Avenir Next Condensed"/>
        </w:rPr>
        <w:t>Brasília Projeção/materialização de seus temores</w:t>
      </w:r>
    </w:p>
    <w:p w14:paraId="756A7ECB" w14:textId="612ED95F" w:rsidR="00045A88" w:rsidRPr="00562BED" w:rsidRDefault="00045A88" w:rsidP="00562BED">
      <w:pPr>
        <w:jc w:val="both"/>
        <w:rPr>
          <w:rFonts w:ascii="Avenir Next Condensed" w:hAnsi="Avenir Next Condensed"/>
        </w:rPr>
      </w:pPr>
      <w:r w:rsidRPr="00562BED">
        <w:rPr>
          <w:rFonts w:ascii="Avenir Next Condensed" w:hAnsi="Avenir Next Condensed"/>
        </w:rPr>
        <w:t>Expulsão</w:t>
      </w:r>
    </w:p>
    <w:p w14:paraId="2FA94490" w14:textId="1F09110C" w:rsidR="00C1693E" w:rsidRPr="00562BED" w:rsidRDefault="00045A88" w:rsidP="00562BED">
      <w:pPr>
        <w:jc w:val="both"/>
        <w:rPr>
          <w:rFonts w:ascii="Avenir Next Condensed" w:hAnsi="Avenir Next Condensed"/>
        </w:rPr>
      </w:pPr>
      <w:r w:rsidRPr="00562BED">
        <w:rPr>
          <w:rFonts w:ascii="Avenir Next Condensed" w:hAnsi="Avenir Next Condensed"/>
        </w:rPr>
        <w:t>A alma não faz sombra no chão</w:t>
      </w:r>
    </w:p>
    <w:p w14:paraId="250A22A8" w14:textId="38177A61" w:rsidR="00C1693E" w:rsidRPr="00562BED" w:rsidRDefault="00C1693E" w:rsidP="00562BED">
      <w:pPr>
        <w:jc w:val="both"/>
        <w:rPr>
          <w:rFonts w:ascii="Avenir Next Condensed" w:hAnsi="Avenir Next Condensed"/>
        </w:rPr>
      </w:pPr>
      <w:r w:rsidRPr="00562BED">
        <w:rPr>
          <w:rFonts w:ascii="Avenir Next Condensed" w:hAnsi="Avenir Next Condensed"/>
        </w:rPr>
        <w:t>Acaso abrupto</w:t>
      </w:r>
      <w:r w:rsidR="00750461" w:rsidRPr="00562BED">
        <w:rPr>
          <w:rFonts w:ascii="Avenir Next Condensed" w:hAnsi="Avenir Next Condensed"/>
        </w:rPr>
        <w:t xml:space="preserve"> (numa cidade planejada para um dado fim?)</w:t>
      </w:r>
    </w:p>
    <w:p w14:paraId="77BEB5C0" w14:textId="544F2C3D" w:rsidR="00750461" w:rsidRPr="00562BED" w:rsidRDefault="00750461" w:rsidP="00562BED">
      <w:pPr>
        <w:jc w:val="both"/>
        <w:rPr>
          <w:rFonts w:ascii="Avenir Next Condensed" w:hAnsi="Avenir Next Condensed"/>
        </w:rPr>
      </w:pPr>
      <w:r w:rsidRPr="00562BED">
        <w:rPr>
          <w:rFonts w:ascii="Avenir Next Condensed" w:hAnsi="Avenir Next Condensed"/>
        </w:rPr>
        <w:t>Cidade mal assombrada</w:t>
      </w:r>
    </w:p>
    <w:p w14:paraId="7CE9C94D" w14:textId="58FA7C3F" w:rsidR="001308CB" w:rsidRPr="00562BED" w:rsidRDefault="001308CB" w:rsidP="00562BED">
      <w:pPr>
        <w:jc w:val="both"/>
        <w:rPr>
          <w:rFonts w:ascii="Avenir Next Condensed" w:hAnsi="Avenir Next Condensed"/>
        </w:rPr>
      </w:pPr>
      <w:r w:rsidRPr="00562BED">
        <w:rPr>
          <w:rFonts w:ascii="Avenir Next Condensed" w:hAnsi="Avenir Next Condensed"/>
        </w:rPr>
        <w:t>Crime novo</w:t>
      </w:r>
    </w:p>
    <w:p w14:paraId="09085198" w14:textId="77777777" w:rsidR="00FE1B88" w:rsidRPr="00562BED" w:rsidRDefault="00FE1B88" w:rsidP="00562BED">
      <w:pPr>
        <w:jc w:val="both"/>
        <w:rPr>
          <w:rFonts w:ascii="Avenir Next Condensed" w:hAnsi="Avenir Next Condensed"/>
        </w:rPr>
      </w:pPr>
    </w:p>
    <w:p w14:paraId="1F2EE54D" w14:textId="2A8C0678" w:rsidR="00FE1B88" w:rsidRPr="00811540" w:rsidRDefault="00581C26" w:rsidP="00811540">
      <w:pPr>
        <w:pStyle w:val="PargrafodaLista"/>
        <w:numPr>
          <w:ilvl w:val="0"/>
          <w:numId w:val="5"/>
        </w:numPr>
        <w:jc w:val="both"/>
        <w:rPr>
          <w:rFonts w:ascii="Avenir Next Condensed" w:hAnsi="Avenir Next Condensed"/>
        </w:rPr>
      </w:pPr>
      <w:r w:rsidRPr="00811540">
        <w:rPr>
          <w:rFonts w:ascii="Avenir Next Condensed" w:hAnsi="Avenir Next Condensed"/>
        </w:rPr>
        <w:t>Em vez do sentimento comunal, sensação de solidão, des</w:t>
      </w:r>
      <w:r w:rsidR="007F3EB7" w:rsidRPr="00811540">
        <w:rPr>
          <w:rFonts w:ascii="Avenir Next Condensed" w:hAnsi="Avenir Next Condensed"/>
        </w:rPr>
        <w:t>a</w:t>
      </w:r>
      <w:r w:rsidRPr="00811540">
        <w:rPr>
          <w:rFonts w:ascii="Avenir Next Condensed" w:hAnsi="Avenir Next Condensed"/>
        </w:rPr>
        <w:t>mparo</w:t>
      </w:r>
    </w:p>
    <w:p w14:paraId="651F6D79" w14:textId="77777777" w:rsidR="00FE1B88" w:rsidRPr="00562BED" w:rsidRDefault="00FE1B88" w:rsidP="00562BED">
      <w:pPr>
        <w:jc w:val="both"/>
        <w:rPr>
          <w:rFonts w:ascii="Avenir Next Condensed" w:hAnsi="Avenir Next Condensed"/>
        </w:rPr>
      </w:pPr>
    </w:p>
    <w:p w14:paraId="01B7A522" w14:textId="77777777" w:rsidR="00FE1B88" w:rsidRPr="00562BED" w:rsidRDefault="00FE1B88" w:rsidP="00562BED">
      <w:pPr>
        <w:jc w:val="both"/>
        <w:rPr>
          <w:rFonts w:ascii="Avenir Next Condensed" w:hAnsi="Avenir Next Condensed"/>
        </w:rPr>
      </w:pPr>
    </w:p>
    <w:p w14:paraId="7D46CB96" w14:textId="6AA5A90C" w:rsidR="008D4DD2" w:rsidRPr="00FC0233" w:rsidRDefault="008D4DD2" w:rsidP="00FC0233">
      <w:pPr>
        <w:jc w:val="both"/>
        <w:rPr>
          <w:rFonts w:ascii="Avenir Next Condensed" w:hAnsi="Avenir Next Condensed"/>
        </w:rPr>
      </w:pPr>
      <w:r w:rsidRPr="00FC0233">
        <w:rPr>
          <w:rFonts w:ascii="Avenir Next Condensed" w:hAnsi="Avenir Next Condensed"/>
        </w:rPr>
        <w:br w:type="page"/>
      </w:r>
    </w:p>
    <w:p w14:paraId="70531503" w14:textId="2886801B" w:rsidR="00FE1B88" w:rsidRPr="00FC0233" w:rsidRDefault="005E3F1A" w:rsidP="00FC0233">
      <w:pPr>
        <w:jc w:val="both"/>
        <w:rPr>
          <w:rFonts w:ascii="Avenir Next Condensed" w:hAnsi="Avenir Next Condensed"/>
          <w:color w:val="FF0000"/>
        </w:rPr>
      </w:pPr>
      <w:r w:rsidRPr="00FC0233">
        <w:rPr>
          <w:rFonts w:ascii="Avenir Next Condensed" w:hAnsi="Avenir Next Condensed"/>
          <w:color w:val="FF0000"/>
        </w:rPr>
        <w:t xml:space="preserve">Excerto de ensaio de Gilberto </w:t>
      </w:r>
      <w:r w:rsidR="00B515EF" w:rsidRPr="00FC0233">
        <w:rPr>
          <w:rFonts w:ascii="Avenir Next Condensed" w:hAnsi="Avenir Next Condensed"/>
          <w:color w:val="FF0000"/>
        </w:rPr>
        <w:t xml:space="preserve">Figueiredo </w:t>
      </w:r>
      <w:r w:rsidRPr="00FC0233">
        <w:rPr>
          <w:rFonts w:ascii="Avenir Next Condensed" w:hAnsi="Avenir Next Condensed"/>
          <w:color w:val="FF0000"/>
        </w:rPr>
        <w:t xml:space="preserve">Martins, </w:t>
      </w:r>
      <w:r w:rsidR="00B515EF" w:rsidRPr="00FC0233">
        <w:rPr>
          <w:rFonts w:ascii="Avenir Next Condensed" w:hAnsi="Avenir Next Condensed"/>
          <w:color w:val="FF0000"/>
        </w:rPr>
        <w:t>“Visões do esplendor – es</w:t>
      </w:r>
      <w:r w:rsidR="00B515EF" w:rsidRPr="00FC0233">
        <w:rPr>
          <w:rFonts w:ascii="Avenir Next Condensed" w:hAnsi="Avenir Next Condensed"/>
          <w:i/>
          <w:color w:val="FF0000"/>
        </w:rPr>
        <w:t>clarice</w:t>
      </w:r>
      <w:r w:rsidR="00B515EF" w:rsidRPr="00FC0233">
        <w:rPr>
          <w:rFonts w:ascii="Avenir Next Condensed" w:hAnsi="Avenir Next Condensed"/>
          <w:color w:val="FF0000"/>
        </w:rPr>
        <w:t xml:space="preserve">ndo Brasília". Revista Cerrados. </w:t>
      </w:r>
      <w:r w:rsidR="00B515EF" w:rsidRPr="00FC0233">
        <w:rPr>
          <w:rFonts w:ascii="Avenir Next Condensed" w:eastAsia="Times New Roman" w:hAnsi="Avenir Next Condensed"/>
          <w:i/>
          <w:iCs/>
          <w:color w:val="FF0000"/>
        </w:rPr>
        <w:t>[S. l.]</w:t>
      </w:r>
      <w:r w:rsidR="00B515EF" w:rsidRPr="00FC0233">
        <w:rPr>
          <w:rFonts w:ascii="Avenir Next Condensed" w:eastAsia="Times New Roman" w:hAnsi="Avenir Next Condensed"/>
          <w:color w:val="FF0000"/>
        </w:rPr>
        <w:t>, v. 16, n. 24, 2013. Disponível em: https://periodicos.unb.br/index.php/cerrados/article/view</w:t>
      </w:r>
      <w:r w:rsidR="00B515EF" w:rsidRPr="00FC0233">
        <w:rPr>
          <w:rFonts w:ascii="Avenir Next Condensed" w:eastAsia="Times New Roman" w:hAnsi="Avenir Next Condensed"/>
          <w:color w:val="FF0000"/>
        </w:rPr>
        <w:t xml:space="preserve">/26089. Acesso em: 11 set. 2023, </w:t>
      </w:r>
      <w:r w:rsidR="00B515EF" w:rsidRPr="00FC0233">
        <w:rPr>
          <w:rFonts w:ascii="Avenir Next Condensed" w:hAnsi="Avenir Next Condensed"/>
          <w:color w:val="FF0000"/>
        </w:rPr>
        <w:t>pp. 110-122.</w:t>
      </w:r>
    </w:p>
    <w:p w14:paraId="64C5E09B" w14:textId="77777777" w:rsidR="00B515EF" w:rsidRPr="00FC0233" w:rsidRDefault="00B515EF" w:rsidP="00FC0233">
      <w:pPr>
        <w:jc w:val="both"/>
        <w:rPr>
          <w:rFonts w:ascii="Avenir Next Condensed" w:eastAsia="Times New Roman" w:hAnsi="Avenir Next Condensed"/>
        </w:rPr>
      </w:pPr>
    </w:p>
    <w:p w14:paraId="022D4EC7" w14:textId="77777777" w:rsidR="005E3F1A" w:rsidRPr="00FC0233" w:rsidRDefault="005E3F1A" w:rsidP="00FC0233">
      <w:pPr>
        <w:jc w:val="both"/>
        <w:rPr>
          <w:rFonts w:ascii="Avenir Next Condensed" w:hAnsi="Avenir Next Condensed"/>
        </w:rPr>
      </w:pPr>
    </w:p>
    <w:p w14:paraId="06F2EA0E" w14:textId="580FBF7D" w:rsidR="005E3F1A" w:rsidRPr="00FC0233" w:rsidRDefault="005E3F1A" w:rsidP="00FC0233">
      <w:pPr>
        <w:jc w:val="both"/>
        <w:rPr>
          <w:rFonts w:ascii="Avenir Next Condensed" w:eastAsia="Times New Roman" w:hAnsi="Avenir Next Condensed"/>
          <w:color w:val="000000"/>
        </w:rPr>
      </w:pPr>
      <w:r w:rsidRPr="00FC0233">
        <w:rPr>
          <w:rFonts w:ascii="Avenir Next Condensed" w:eastAsia="Times New Roman" w:hAnsi="Avenir Next Condensed"/>
          <w:color w:val="000000"/>
        </w:rPr>
        <w:t xml:space="preserve">Contemporâneo de Clarice Lispector, o crítico de arte Mário Pedrosa sempre foi contundente ao avaliar o projeto de transferência da capital para o interior do país, denunciando, logo de início, seu substrato anacrônico e contraditório e o que havia de imediatismo e imaturidade em sua execução. Para ele </w:t>
      </w:r>
      <w:r w:rsidRPr="00FC0233">
        <w:rPr>
          <w:rFonts w:ascii="Avenir Next Condensed" w:eastAsia="Times New Roman" w:hAnsi="Avenir Next Condensed"/>
          <w:color w:val="000000"/>
        </w:rPr>
        <w:t>–</w:t>
      </w:r>
      <w:r w:rsidRPr="00FC0233">
        <w:rPr>
          <w:rFonts w:ascii="Avenir Next Condensed" w:eastAsia="Times New Roman" w:hAnsi="Avenir Next Condensed"/>
          <w:color w:val="000000"/>
        </w:rPr>
        <w:t xml:space="preserve"> apoiado na comparação a estudos de Worringer sobre o Egito, a construção de Brasília</w:t>
      </w:r>
      <w:r w:rsidRPr="00FC0233">
        <w:rPr>
          <w:rFonts w:ascii="Avenir Next Condensed" w:eastAsia="Times New Roman" w:hAnsi="Avenir Next Condensed"/>
          <w:color w:val="000000"/>
        </w:rPr>
        <w:t xml:space="preserve"> </w:t>
      </w:r>
      <w:r w:rsidRPr="00FC0233">
        <w:rPr>
          <w:rFonts w:ascii="Avenir Next Condensed" w:eastAsia="Times New Roman" w:hAnsi="Avenir Next Condensed"/>
          <w:color w:val="000000"/>
        </w:rPr>
        <w:t>retomaria perigosamente a tradição de erguimento de "cidades-oásis", plantadas artificialmente no território e na história de determinadas regiões. "Condenados ao moderno", os brasileiros teriam demorado muito para estabelecer, mesmo que minimamen</w:t>
      </w:r>
      <w:r w:rsidRPr="00FC0233">
        <w:rPr>
          <w:rFonts w:ascii="Avenir Next Condensed" w:eastAsia="Times New Roman" w:hAnsi="Avenir Next Condensed"/>
          <w:color w:val="000000"/>
        </w:rPr>
        <w:t>te, resquí</w:t>
      </w:r>
      <w:r w:rsidRPr="00FC0233">
        <w:rPr>
          <w:rFonts w:ascii="Avenir Next Condensed" w:eastAsia="Times New Roman" w:hAnsi="Avenir Next Condensed"/>
          <w:color w:val="000000"/>
        </w:rPr>
        <w:t xml:space="preserve">cios orgânicos de produção autóctone, os quais </w:t>
      </w:r>
      <w:r w:rsidRPr="00FC0233">
        <w:rPr>
          <w:rFonts w:ascii="Avenir Next Condensed" w:eastAsia="Times New Roman" w:hAnsi="Avenir Next Condensed"/>
          <w:color w:val="000000"/>
        </w:rPr>
        <w:t>resistiam, a duras penas, à potê</w:t>
      </w:r>
      <w:r w:rsidRPr="00FC0233">
        <w:rPr>
          <w:rFonts w:ascii="Avenir Next Condensed" w:eastAsia="Times New Roman" w:hAnsi="Avenir Next Condensed"/>
          <w:color w:val="000000"/>
        </w:rPr>
        <w:t>ncia de transforma</w:t>
      </w:r>
      <w:r w:rsidRPr="00FC0233">
        <w:rPr>
          <w:rFonts w:ascii="Avenir Next Condensed" w:eastAsia="Times New Roman" w:hAnsi="Avenir Next Condensed"/>
          <w:color w:val="000000"/>
        </w:rPr>
        <w:t>ção e absorção das culturas es</w:t>
      </w:r>
      <w:r w:rsidRPr="00FC0233">
        <w:rPr>
          <w:rFonts w:ascii="Avenir Next Condensed" w:eastAsia="Times New Roman" w:hAnsi="Avenir Next Condensed"/>
          <w:color w:val="000000"/>
        </w:rPr>
        <w:t>trangeiras e dominantes; e, justamente, quando tal resistência começava a se tornar visível e "natural" nos centros de irradiação desenvolvidos em terras lit</w:t>
      </w:r>
      <w:r w:rsidRPr="00FC0233">
        <w:rPr>
          <w:rFonts w:ascii="Avenir Next Condensed" w:eastAsia="Times New Roman" w:hAnsi="Avenir Next Condensed"/>
          <w:color w:val="000000"/>
        </w:rPr>
        <w:t>orâneas do pais, ressurgia a ide</w:t>
      </w:r>
      <w:r w:rsidRPr="00FC0233">
        <w:rPr>
          <w:rFonts w:ascii="Avenir Next Condensed" w:eastAsia="Times New Roman" w:hAnsi="Avenir Next Condensed"/>
          <w:color w:val="000000"/>
        </w:rPr>
        <w:t>ia de "começar tudo do comeco</w:t>
      </w:r>
      <w:r w:rsidRPr="00FC0233">
        <w:rPr>
          <w:rFonts w:ascii="Avenir Next Condensed" w:eastAsia="Times New Roman" w:hAnsi="Avenir Next Condensed"/>
          <w:color w:val="000000"/>
        </w:rPr>
        <w:t>". [...]</w:t>
      </w:r>
    </w:p>
    <w:p w14:paraId="03127E51" w14:textId="365A3559" w:rsidR="005E3F1A" w:rsidRPr="00FC0233" w:rsidRDefault="005E3F1A" w:rsidP="00FC0233">
      <w:pPr>
        <w:jc w:val="both"/>
        <w:rPr>
          <w:rFonts w:ascii="Avenir Next Condensed" w:eastAsia="Times New Roman" w:hAnsi="Avenir Next Condensed"/>
          <w:color w:val="000000"/>
        </w:rPr>
      </w:pPr>
      <w:r w:rsidRPr="00FC0233">
        <w:rPr>
          <w:rFonts w:ascii="Avenir Next Condensed" w:eastAsia="Times New Roman" w:hAnsi="Avenir Next Condensed"/>
          <w:color w:val="000000"/>
        </w:rPr>
        <w:t xml:space="preserve">O distanciamento entre governo e povo </w:t>
      </w:r>
      <w:r w:rsidRPr="00FC0233">
        <w:rPr>
          <w:rFonts w:ascii="Avenir Next Condensed" w:eastAsia="Times New Roman" w:hAnsi="Avenir Next Condensed"/>
          <w:color w:val="000000"/>
        </w:rPr>
        <w:t>–</w:t>
      </w:r>
      <w:r w:rsidRPr="00FC0233">
        <w:rPr>
          <w:rFonts w:ascii="Avenir Next Condensed" w:eastAsia="Times New Roman" w:hAnsi="Avenir Next Condensed"/>
          <w:color w:val="000000"/>
        </w:rPr>
        <w:t xml:space="preserve"> situação de isolamento a ser reforçada pela localização geográfica de uma capital assemelhada a uma torre de contemplação a distância ("Brasília seria uma espécie</w:t>
      </w:r>
      <w:r w:rsidRPr="00FC0233">
        <w:rPr>
          <w:rFonts w:ascii="Avenir Next Condensed" w:eastAsia="Times New Roman" w:hAnsi="Avenir Next Condensed"/>
          <w:color w:val="000000"/>
        </w:rPr>
        <w:t xml:space="preserve"> de casamata impermeável aos ruí</w:t>
      </w:r>
      <w:r w:rsidRPr="00FC0233">
        <w:rPr>
          <w:rFonts w:ascii="Avenir Next Condensed" w:eastAsia="Times New Roman" w:hAnsi="Avenir Next Condensed"/>
          <w:color w:val="000000"/>
        </w:rPr>
        <w:t xml:space="preserve">dos externos, aos choques de opinião") </w:t>
      </w:r>
      <w:r w:rsidRPr="00FC0233">
        <w:rPr>
          <w:rFonts w:ascii="Avenir Next Condensed" w:eastAsia="Times New Roman" w:hAnsi="Avenir Next Condensed"/>
          <w:color w:val="000000"/>
        </w:rPr>
        <w:t>–</w:t>
      </w:r>
      <w:r w:rsidRPr="00FC0233">
        <w:rPr>
          <w:rFonts w:ascii="Avenir Next Condensed" w:eastAsia="Times New Roman" w:hAnsi="Avenir Next Condensed"/>
          <w:color w:val="000000"/>
        </w:rPr>
        <w:t>, poderia prejudicar e mesmo anular o futuro do empreendimento. O risco maior seria o de se crista</w:t>
      </w:r>
      <w:r w:rsidRPr="00FC0233">
        <w:rPr>
          <w:rFonts w:ascii="Avenir Next Condensed" w:eastAsia="Times New Roman" w:hAnsi="Avenir Next Condensed"/>
          <w:color w:val="000000"/>
        </w:rPr>
        <w:t>lizarem irremediavelmente "os ví</w:t>
      </w:r>
      <w:r w:rsidRPr="00FC0233">
        <w:rPr>
          <w:rFonts w:ascii="Avenir Next Condensed" w:eastAsia="Times New Roman" w:hAnsi="Avenir Next Condensed"/>
          <w:color w:val="000000"/>
        </w:rPr>
        <w:t>cios inerentes à sua concepção", a saber, o "centralismo burocrático" e a "onipotência administrativa de quem decide sem as resistências de uma opinião presente e de forç</w:t>
      </w:r>
      <w:r w:rsidRPr="00FC0233">
        <w:rPr>
          <w:rFonts w:ascii="Avenir Next Condensed" w:eastAsia="Times New Roman" w:hAnsi="Avenir Next Condensed"/>
          <w:color w:val="000000"/>
        </w:rPr>
        <w:t>as contrastantes não dispersas" [...].</w:t>
      </w:r>
    </w:p>
    <w:p w14:paraId="6C46942B" w14:textId="0F9B0BE7" w:rsidR="005E3F1A" w:rsidRPr="00FC0233" w:rsidRDefault="005E3F1A" w:rsidP="00FC0233">
      <w:pPr>
        <w:jc w:val="both"/>
        <w:rPr>
          <w:rFonts w:ascii="Avenir Next Condensed" w:eastAsia="Times New Roman" w:hAnsi="Avenir Next Condensed"/>
          <w:color w:val="000000"/>
        </w:rPr>
      </w:pPr>
      <w:r w:rsidRPr="00FC0233">
        <w:rPr>
          <w:rFonts w:ascii="Avenir Next Condensed" w:eastAsia="Times New Roman" w:hAnsi="Avenir Next Condensed"/>
          <w:color w:val="000000"/>
        </w:rPr>
        <w:t>Nesse clima artificial e de isolamento, a irresponsabilidade moral medrar</w:t>
      </w:r>
      <w:r w:rsidRPr="00FC0233">
        <w:rPr>
          <w:rFonts w:ascii="Avenir Next Condensed" w:eastAsia="Times New Roman" w:hAnsi="Avenir Next Condensed"/>
          <w:color w:val="000000"/>
        </w:rPr>
        <w:t>á com viço, à medida que o cen</w:t>
      </w:r>
      <w:r w:rsidRPr="00FC0233">
        <w:rPr>
          <w:rFonts w:ascii="Avenir Next Condensed" w:eastAsia="Times New Roman" w:hAnsi="Avenir Next Condensed"/>
          <w:color w:val="000000"/>
        </w:rPr>
        <w:t>tralismo de uma nova burocracia tecnocrática, todo-poderosa, se for desenvo</w:t>
      </w:r>
      <w:r w:rsidRPr="00FC0233">
        <w:rPr>
          <w:rFonts w:ascii="Avenir Next Condensed" w:eastAsia="Times New Roman" w:hAnsi="Avenir Next Condensed"/>
          <w:color w:val="000000"/>
        </w:rPr>
        <w:t>lvendo, sob os efeitos do afas</w:t>
      </w:r>
      <w:r w:rsidRPr="00FC0233">
        <w:rPr>
          <w:rFonts w:ascii="Avenir Next Condensed" w:eastAsia="Times New Roman" w:hAnsi="Avenir Next Condensed"/>
          <w:color w:val="000000"/>
        </w:rPr>
        <w:t>tamento da vida nacional propriamente dita, conjugado as tremendas disponibilidades em recursos de um</w:t>
      </w:r>
      <w:r w:rsidRPr="00FC0233">
        <w:rPr>
          <w:rFonts w:ascii="Avenir Next Condensed" w:eastAsia="Times New Roman" w:hAnsi="Avenir Next Condensed"/>
          <w:color w:val="000000"/>
        </w:rPr>
        <w:t xml:space="preserve"> </w:t>
      </w:r>
      <w:r w:rsidRPr="00FC0233">
        <w:rPr>
          <w:rFonts w:ascii="Avenir Next Condensed" w:eastAsia="Times New Roman" w:hAnsi="Avenir Next Condensed"/>
          <w:color w:val="000000"/>
        </w:rPr>
        <w:t>super</w:t>
      </w:r>
      <w:r w:rsidR="00B515EF" w:rsidRPr="00FC0233">
        <w:rPr>
          <w:rFonts w:ascii="Avenir Next Condensed" w:eastAsia="Times New Roman" w:hAnsi="Avenir Next Condensed"/>
          <w:color w:val="000000"/>
        </w:rPr>
        <w:t>-</w:t>
      </w:r>
      <w:r w:rsidRPr="00FC0233">
        <w:rPr>
          <w:rFonts w:ascii="Avenir Next Condensed" w:eastAsia="Times New Roman" w:hAnsi="Avenir Next Condensed"/>
          <w:color w:val="000000"/>
        </w:rPr>
        <w:t>progresso técnico indispensável, não só para plantar como para fazer vingar a cidade nas condições tão antinaturais, tão artificiais, tão imaturas, de sua fundação. A Brasília de Lúcio Costa é uma bela utopia, mas terá ela algo que ver com a Brasília que Juscelino Kubitschek quer edificar? (PEDROSA, 1998, p. 393-394).</w:t>
      </w:r>
    </w:p>
    <w:p w14:paraId="6AAF17DA" w14:textId="77777777" w:rsidR="005E3F1A" w:rsidRPr="00FC0233" w:rsidRDefault="005E3F1A" w:rsidP="00FC0233">
      <w:pPr>
        <w:jc w:val="both"/>
        <w:rPr>
          <w:rFonts w:ascii="Avenir Next Condensed" w:eastAsia="Times New Roman" w:hAnsi="Avenir Next Condensed"/>
          <w:color w:val="000000"/>
        </w:rPr>
      </w:pPr>
    </w:p>
    <w:p w14:paraId="5A32E521" w14:textId="4AED607A" w:rsidR="005E3F1A" w:rsidRPr="00FC0233" w:rsidRDefault="005E3F1A" w:rsidP="00FC0233">
      <w:pPr>
        <w:jc w:val="both"/>
        <w:rPr>
          <w:rFonts w:ascii="Avenir Next Condensed" w:eastAsia="Times New Roman" w:hAnsi="Avenir Next Condensed"/>
          <w:color w:val="000000"/>
        </w:rPr>
      </w:pPr>
      <w:r w:rsidRPr="00FC0233">
        <w:rPr>
          <w:rFonts w:ascii="Avenir Next Condensed" w:eastAsia="Times New Roman" w:hAnsi="Avenir Next Condensed"/>
          <w:color w:val="000000"/>
        </w:rPr>
        <w:t>O</w:t>
      </w:r>
      <w:r w:rsidR="00B515EF" w:rsidRPr="00FC0233">
        <w:rPr>
          <w:rFonts w:ascii="Avenir Next Condensed" w:eastAsia="Times New Roman" w:hAnsi="Avenir Next Condensed"/>
          <w:color w:val="000000"/>
        </w:rPr>
        <w:t xml:space="preserve"> </w:t>
      </w:r>
      <w:r w:rsidRPr="00FC0233">
        <w:rPr>
          <w:rFonts w:ascii="Avenir Next Condensed" w:eastAsia="Times New Roman" w:hAnsi="Avenir Next Condensed"/>
          <w:color w:val="000000"/>
        </w:rPr>
        <w:t>"clima e [a] atmosfera inevitáveis de exceção", que constituem o t</w:t>
      </w:r>
      <w:r w:rsidRPr="00FC0233">
        <w:rPr>
          <w:rFonts w:ascii="Avenir Next Condensed" w:eastAsia="Times New Roman" w:hAnsi="Avenir Next Condensed"/>
          <w:color w:val="000000"/>
        </w:rPr>
        <w:t>erritório geográfico e ideológi</w:t>
      </w:r>
      <w:r w:rsidRPr="00FC0233">
        <w:rPr>
          <w:rFonts w:ascii="Avenir Next Condensed" w:eastAsia="Times New Roman" w:hAnsi="Avenir Next Condensed"/>
          <w:color w:val="000000"/>
        </w:rPr>
        <w:t xml:space="preserve">co no qual se implanta o projeto utópico de Brasília, acabariam por servir, </w:t>
      </w:r>
      <w:r w:rsidRPr="00FC0233">
        <w:rPr>
          <w:rFonts w:ascii="Avenir Next Condensed" w:eastAsia="Times New Roman" w:hAnsi="Avenir Next Condensed"/>
          <w:color w:val="000000"/>
        </w:rPr>
        <w:t>como visionariamente indi</w:t>
      </w:r>
      <w:r w:rsidRPr="00FC0233">
        <w:rPr>
          <w:rFonts w:ascii="Avenir Next Condensed" w:eastAsia="Times New Roman" w:hAnsi="Avenir Next Condensed"/>
          <w:color w:val="000000"/>
        </w:rPr>
        <w:t>cava Pedrosa, de base e sede a um regime político também de exceção: "a fisionomia urbana ambigua ... parecia amoldar-se, de antemão, à autocracia por vir". E, não sem ironia, o critico sugere:</w:t>
      </w:r>
    </w:p>
    <w:p w14:paraId="6D8D0225" w14:textId="77777777" w:rsidR="005E3F1A" w:rsidRPr="00FC0233" w:rsidRDefault="005E3F1A" w:rsidP="00FC0233">
      <w:pPr>
        <w:jc w:val="both"/>
        <w:rPr>
          <w:rFonts w:ascii="Avenir Next Condensed" w:eastAsia="Times New Roman" w:hAnsi="Avenir Next Condensed"/>
          <w:color w:val="000000"/>
        </w:rPr>
      </w:pPr>
    </w:p>
    <w:p w14:paraId="28D50528" w14:textId="47C8AF7D" w:rsidR="005E3F1A" w:rsidRPr="00FC0233" w:rsidRDefault="005E3F1A" w:rsidP="00FC0233">
      <w:pPr>
        <w:ind w:left="284"/>
        <w:jc w:val="both"/>
        <w:rPr>
          <w:rFonts w:ascii="Avenir Next Condensed" w:eastAsia="Times New Roman" w:hAnsi="Avenir Next Condensed"/>
          <w:i/>
          <w:color w:val="000000"/>
        </w:rPr>
      </w:pPr>
      <w:r w:rsidRPr="00FC0233">
        <w:rPr>
          <w:rFonts w:ascii="Avenir Next Condensed" w:eastAsia="Times New Roman" w:hAnsi="Avenir Next Condensed"/>
          <w:i/>
          <w:color w:val="000000"/>
        </w:rPr>
        <w:t>Na utopia Brasilia não há lugar para forças e armas militares tradicionais. A não ser que essas trop</w:t>
      </w:r>
      <w:r w:rsidRPr="00FC0233">
        <w:rPr>
          <w:rFonts w:ascii="Avenir Next Condensed" w:eastAsia="Times New Roman" w:hAnsi="Avenir Next Condensed"/>
          <w:i/>
          <w:color w:val="000000"/>
        </w:rPr>
        <w:t>as não se destinassem a defende-</w:t>
      </w:r>
      <w:r w:rsidRPr="00FC0233">
        <w:rPr>
          <w:rFonts w:ascii="Avenir Next Condensed" w:eastAsia="Times New Roman" w:hAnsi="Avenir Next Condensed"/>
          <w:i/>
          <w:color w:val="000000"/>
        </w:rPr>
        <w:t>la contra inimigos externos, mas, em certos mome</w:t>
      </w:r>
      <w:r w:rsidRPr="00FC0233">
        <w:rPr>
          <w:rFonts w:ascii="Avenir Next Condensed" w:eastAsia="Times New Roman" w:hAnsi="Avenir Next Condensed"/>
          <w:i/>
          <w:color w:val="000000"/>
        </w:rPr>
        <w:t>ntos reputados oportunos, a pas</w:t>
      </w:r>
      <w:r w:rsidRPr="00FC0233">
        <w:rPr>
          <w:rFonts w:ascii="Avenir Next Condensed" w:eastAsia="Times New Roman" w:hAnsi="Avenir Next Condensed"/>
          <w:i/>
          <w:color w:val="000000"/>
        </w:rPr>
        <w:t>sar seus tanks à moda tão nossa conhecida, pelo eixo central da cidade, a fim de fazer efeito sobre os próprios habitantes e pesar, com seu voto, sobre a deliberação de um ou mais poderes da República. Mas então para que mudar? Para que Brasilia? Para que sonhar com utopias? Uma utopia não suporta anacronismos dessa ordem (PEDROSA, 1981, p. 313).</w:t>
      </w:r>
    </w:p>
    <w:p w14:paraId="0F3389AE" w14:textId="77777777" w:rsidR="005E3F1A" w:rsidRPr="00FC0233" w:rsidRDefault="005E3F1A" w:rsidP="00FC0233">
      <w:pPr>
        <w:jc w:val="both"/>
        <w:rPr>
          <w:rFonts w:ascii="Avenir Next Condensed" w:hAnsi="Avenir Next Condensed"/>
        </w:rPr>
      </w:pPr>
    </w:p>
    <w:p w14:paraId="6B59271A" w14:textId="3E5A0442" w:rsidR="00FE1B88" w:rsidRPr="00FC0233" w:rsidRDefault="008D4DD2" w:rsidP="00FC0233">
      <w:pPr>
        <w:jc w:val="both"/>
        <w:rPr>
          <w:rFonts w:ascii="Avenir Next Condensed" w:eastAsia="Times New Roman" w:hAnsi="Avenir Next Condensed"/>
          <w:color w:val="000000"/>
        </w:rPr>
      </w:pPr>
      <w:r w:rsidRPr="00FC0233">
        <w:rPr>
          <w:rFonts w:ascii="Avenir Next Condensed" w:eastAsia="Times New Roman" w:hAnsi="Avenir Next Condensed"/>
          <w:color w:val="000000"/>
        </w:rPr>
        <w:t>"</w:t>
      </w:r>
      <w:r w:rsidR="00FE1B88" w:rsidRPr="00FC0233">
        <w:rPr>
          <w:rFonts w:ascii="Avenir Next Condensed" w:eastAsia="Times New Roman" w:hAnsi="Avenir Next Condensed"/>
          <w:color w:val="000000"/>
        </w:rPr>
        <w:t>E essa passagem do plano utópico a seu avesso não escapou ao olh</w:t>
      </w:r>
      <w:r w:rsidRPr="00FC0233">
        <w:rPr>
          <w:rFonts w:ascii="Avenir Next Condensed" w:eastAsia="Times New Roman" w:hAnsi="Avenir Next Condensed"/>
          <w:color w:val="000000"/>
        </w:rPr>
        <w:t>ar sensível e perspicaz de Cla</w:t>
      </w:r>
      <w:r w:rsidR="00FE1B88" w:rsidRPr="00FC0233">
        <w:rPr>
          <w:rFonts w:ascii="Avenir Next Condensed" w:eastAsia="Times New Roman" w:hAnsi="Avenir Next Condensed"/>
          <w:color w:val="000000"/>
        </w:rPr>
        <w:t>rice Lispector, que escreveu duas crônicas sobre a cidade: "Vou agora escrever uma coisa da maior importância: Brasília é o fracasso do mais espetacular sucesso do mundo".</w:t>
      </w:r>
    </w:p>
    <w:p w14:paraId="25D804A4" w14:textId="3521D14A" w:rsidR="00FE1B88" w:rsidRPr="00FC0233" w:rsidRDefault="00FE1B88" w:rsidP="00FC0233">
      <w:pPr>
        <w:jc w:val="both"/>
        <w:rPr>
          <w:rFonts w:ascii="Avenir Next Condensed" w:eastAsia="Times New Roman" w:hAnsi="Avenir Next Condensed"/>
          <w:color w:val="000000"/>
        </w:rPr>
      </w:pPr>
      <w:r w:rsidRPr="00FC0233">
        <w:rPr>
          <w:rFonts w:ascii="Avenir Next Condensed" w:eastAsia="Times New Roman" w:hAnsi="Avenir Next Condensed"/>
          <w:color w:val="000000"/>
        </w:rPr>
        <w:t xml:space="preserve">Na primeira crônica </w:t>
      </w:r>
      <w:r w:rsidR="008D4DD2" w:rsidRPr="00FC0233">
        <w:rPr>
          <w:rFonts w:ascii="Avenir Next Condensed" w:eastAsia="Times New Roman" w:hAnsi="Avenir Next Condensed"/>
          <w:color w:val="000000"/>
        </w:rPr>
        <w:t>– Brasília, escrita em 1962 –</w:t>
      </w:r>
      <w:r w:rsidRPr="00FC0233">
        <w:rPr>
          <w:rFonts w:ascii="Avenir Next Condensed" w:eastAsia="Times New Roman" w:hAnsi="Avenir Next Condensed"/>
          <w:color w:val="000000"/>
        </w:rPr>
        <w:t xml:space="preserve">, Clarice desvendava o que havia de artificialismo e de intenção mistificadora no projeto de planejamento, construção e transferência da Nova Capital, e o que ele guardava de pretensão de açambarcamento total do sentido, deslindando-se, sobretudo, a negatividade da empreitada, seus mecanismos totalizadores e autoritários. Nessa sua primeira visão, Brasília já aparecia como cenário e palco de perseguições, de exercícios de anulação da diferença e de lutas de morte, lugar em que as subjetividades não se constituíam ou jaziam petrificadas. A aparência esplendorosa era, sob o foco da cronista, virada em seu lado contrário, e podíamos fitar </w:t>
      </w:r>
      <w:r w:rsidR="008D4DD2" w:rsidRPr="00FC0233">
        <w:rPr>
          <w:rFonts w:ascii="Avenir Next Condensed" w:eastAsia="Times New Roman" w:hAnsi="Avenir Next Condensed"/>
          <w:color w:val="000000"/>
        </w:rPr>
        <w:t>–</w:t>
      </w:r>
      <w:r w:rsidRPr="00FC0233">
        <w:rPr>
          <w:rFonts w:ascii="Avenir Next Condensed" w:eastAsia="Times New Roman" w:hAnsi="Avenir Next Condensed"/>
          <w:color w:val="000000"/>
        </w:rPr>
        <w:t xml:space="preserve"> hirtos e mudos, as artimanhas sedutoras do Poder, suas estratégias retóricas de auto-magnificação, o uso hipnótico e coercitivo do belo e do monumental, a figuração ritual do</w:t>
      </w:r>
      <w:r w:rsidR="008D4DD2" w:rsidRPr="00FC0233">
        <w:rPr>
          <w:rFonts w:ascii="Avenir Next Condensed" w:eastAsia="Times New Roman" w:hAnsi="Avenir Next Condensed"/>
          <w:color w:val="000000"/>
        </w:rPr>
        <w:t xml:space="preserve"> êxtase e seu corolário de imo</w:t>
      </w:r>
      <w:r w:rsidRPr="00FC0233">
        <w:rPr>
          <w:rFonts w:ascii="Avenir Next Condensed" w:eastAsia="Times New Roman" w:hAnsi="Avenir Next Condensed"/>
          <w:color w:val="000000"/>
        </w:rPr>
        <w:t>bilidade, os signos espectrais da morte, da desaparição pletórica, da miragem e do silêncio.</w:t>
      </w:r>
    </w:p>
    <w:p w14:paraId="6B36C744" w14:textId="70BBF55D" w:rsidR="00FE1B88" w:rsidRPr="00FC0233" w:rsidRDefault="00FE1B88" w:rsidP="00FC0233">
      <w:pPr>
        <w:jc w:val="both"/>
        <w:rPr>
          <w:rFonts w:ascii="Avenir Next Condensed" w:eastAsia="Times New Roman" w:hAnsi="Avenir Next Condensed"/>
          <w:color w:val="000000"/>
        </w:rPr>
      </w:pPr>
      <w:r w:rsidRPr="00FC0233">
        <w:rPr>
          <w:rFonts w:ascii="Avenir Next Condensed" w:eastAsia="Times New Roman" w:hAnsi="Avenir Next Condensed"/>
          <w:color w:val="000000"/>
        </w:rPr>
        <w:t>Na Cidade Nova, o natural não convencia e cedia espaço ao sobrenatural: e modernizado, na paisagem desértica e a</w:t>
      </w:r>
      <w:r w:rsidR="008D4DD2" w:rsidRPr="00FC0233">
        <w:rPr>
          <w:rFonts w:ascii="Avenir Next Condensed" w:eastAsia="Times New Roman" w:hAnsi="Avenir Next Condensed"/>
          <w:color w:val="000000"/>
        </w:rPr>
        <w:t>terradora, o mito virava sortilé</w:t>
      </w:r>
      <w:r w:rsidRPr="00FC0233">
        <w:rPr>
          <w:rFonts w:ascii="Avenir Next Condensed" w:eastAsia="Times New Roman" w:hAnsi="Avenir Next Condensed"/>
          <w:color w:val="000000"/>
        </w:rPr>
        <w:t>gio. Até mesmo a "liberdade, não resultando naturalmente dos processos de produção e dos códigos usuais de sociabilidade, mostrava sua outra face, de imposição homogeneizador e ilusão de completude. O que pareceria outro, resposta idealista a uma realidade social sufocante, acabava por carregar</w:t>
      </w:r>
      <w:r w:rsidR="008D4DD2" w:rsidRPr="00FC0233">
        <w:rPr>
          <w:rFonts w:ascii="Avenir Next Condensed" w:eastAsia="Times New Roman" w:hAnsi="Avenir Next Condensed"/>
          <w:color w:val="000000"/>
        </w:rPr>
        <w:t xml:space="preserve"> as marcas do mesmo e da permanê</w:t>
      </w:r>
      <w:r w:rsidRPr="00FC0233">
        <w:rPr>
          <w:rFonts w:ascii="Avenir Next Condensed" w:eastAsia="Times New Roman" w:hAnsi="Avenir Next Condensed"/>
          <w:color w:val="000000"/>
        </w:rPr>
        <w:t xml:space="preserve">ncia, em um mundo administrado, nova espécie de barbárie </w:t>
      </w:r>
      <w:r w:rsidR="008D4DD2" w:rsidRPr="00FC0233">
        <w:rPr>
          <w:rFonts w:ascii="Avenir Next Condensed" w:eastAsia="Times New Roman" w:hAnsi="Avenir Next Condensed"/>
          <w:color w:val="000000"/>
        </w:rPr>
        <w:t>–</w:t>
      </w:r>
      <w:r w:rsidRPr="00FC0233">
        <w:rPr>
          <w:rFonts w:ascii="Avenir Next Condensed" w:eastAsia="Times New Roman" w:hAnsi="Avenir Next Condensed"/>
          <w:color w:val="000000"/>
        </w:rPr>
        <w:t xml:space="preserve"> progresso conv</w:t>
      </w:r>
      <w:r w:rsidR="008D4DD2" w:rsidRPr="00FC0233">
        <w:rPr>
          <w:rFonts w:ascii="Avenir Next Condensed" w:eastAsia="Times New Roman" w:hAnsi="Avenir Next Condensed"/>
          <w:color w:val="000000"/>
        </w:rPr>
        <w:t>ertido em regressão autoritária,</w:t>
      </w:r>
      <w:r w:rsidRPr="00FC0233">
        <w:rPr>
          <w:rFonts w:ascii="Avenir Next Condensed" w:eastAsia="Times New Roman" w:hAnsi="Avenir Next Condensed"/>
          <w:color w:val="000000"/>
        </w:rPr>
        <w:t xml:space="preserve"> avanço re</w:t>
      </w:r>
      <w:r w:rsidR="008D4DD2" w:rsidRPr="00FC0233">
        <w:rPr>
          <w:rFonts w:ascii="Avenir Next Condensed" w:eastAsia="Times New Roman" w:hAnsi="Avenir Next Condensed"/>
          <w:color w:val="000000"/>
        </w:rPr>
        <w:t xml:space="preserve">gressivo, mudança sem superação [...] </w:t>
      </w:r>
    </w:p>
    <w:p w14:paraId="1FFD2937" w14:textId="77777777" w:rsidR="00FE1B88" w:rsidRPr="00FC0233" w:rsidRDefault="00FE1B88" w:rsidP="00FC0233">
      <w:pPr>
        <w:jc w:val="both"/>
        <w:rPr>
          <w:rFonts w:ascii="Avenir Next Condensed" w:hAnsi="Avenir Next Condensed"/>
        </w:rPr>
      </w:pPr>
    </w:p>
    <w:sectPr w:rsidR="00FE1B88" w:rsidRPr="00FC0233" w:rsidSect="00FC0233">
      <w:pgSz w:w="16840" w:h="11900" w:orient="landscape"/>
      <w:pgMar w:top="1701" w:right="1417" w:bottom="1701" w:left="1417" w:header="708" w:footer="708" w:gutter="0"/>
      <w:cols w:space="708"/>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7EC01" w14:textId="77777777" w:rsidR="00277E25" w:rsidRDefault="00277E25" w:rsidP="00A41ADA">
      <w:r>
        <w:separator/>
      </w:r>
    </w:p>
  </w:endnote>
  <w:endnote w:type="continuationSeparator" w:id="0">
    <w:p w14:paraId="2A350480" w14:textId="77777777" w:rsidR="00277E25" w:rsidRDefault="00277E25" w:rsidP="00A4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Next Condensed">
    <w:panose1 w:val="020B0506020202020204"/>
    <w:charset w:val="00"/>
    <w:family w:val="auto"/>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01333" w14:textId="77777777" w:rsidR="00277E25" w:rsidRDefault="00277E25" w:rsidP="00A41ADA">
      <w:r>
        <w:separator/>
      </w:r>
    </w:p>
  </w:footnote>
  <w:footnote w:type="continuationSeparator" w:id="0">
    <w:p w14:paraId="2C349280" w14:textId="77777777" w:rsidR="00277E25" w:rsidRDefault="00277E25" w:rsidP="00A41A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86D4A"/>
    <w:multiLevelType w:val="hybridMultilevel"/>
    <w:tmpl w:val="980C8D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819668C"/>
    <w:multiLevelType w:val="hybridMultilevel"/>
    <w:tmpl w:val="B84002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F1126F0"/>
    <w:multiLevelType w:val="hybridMultilevel"/>
    <w:tmpl w:val="0E5A18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1B5218E"/>
    <w:multiLevelType w:val="hybridMultilevel"/>
    <w:tmpl w:val="257C49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81E155E"/>
    <w:multiLevelType w:val="hybridMultilevel"/>
    <w:tmpl w:val="E8E439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DA"/>
    <w:rsid w:val="00033B71"/>
    <w:rsid w:val="00045A88"/>
    <w:rsid w:val="00097FD8"/>
    <w:rsid w:val="001308CB"/>
    <w:rsid w:val="0013418C"/>
    <w:rsid w:val="0014155F"/>
    <w:rsid w:val="00163442"/>
    <w:rsid w:val="0018783B"/>
    <w:rsid w:val="001D0420"/>
    <w:rsid w:val="00221498"/>
    <w:rsid w:val="002460CA"/>
    <w:rsid w:val="00277E25"/>
    <w:rsid w:val="002C2EA1"/>
    <w:rsid w:val="00301DD4"/>
    <w:rsid w:val="00331387"/>
    <w:rsid w:val="00361087"/>
    <w:rsid w:val="00422B14"/>
    <w:rsid w:val="005566CF"/>
    <w:rsid w:val="00562BED"/>
    <w:rsid w:val="00581C26"/>
    <w:rsid w:val="0058686B"/>
    <w:rsid w:val="00592180"/>
    <w:rsid w:val="005C30B2"/>
    <w:rsid w:val="005E3F1A"/>
    <w:rsid w:val="006313B4"/>
    <w:rsid w:val="006E5BD1"/>
    <w:rsid w:val="00750461"/>
    <w:rsid w:val="007715A0"/>
    <w:rsid w:val="007F3EB7"/>
    <w:rsid w:val="00811540"/>
    <w:rsid w:val="008955FC"/>
    <w:rsid w:val="008C3002"/>
    <w:rsid w:val="008D4DD2"/>
    <w:rsid w:val="00904EC6"/>
    <w:rsid w:val="009B3B16"/>
    <w:rsid w:val="00A343BA"/>
    <w:rsid w:val="00A41ADA"/>
    <w:rsid w:val="00AB10B4"/>
    <w:rsid w:val="00B515EF"/>
    <w:rsid w:val="00B56A11"/>
    <w:rsid w:val="00C1693E"/>
    <w:rsid w:val="00C64C64"/>
    <w:rsid w:val="00C821C9"/>
    <w:rsid w:val="00CC7C7C"/>
    <w:rsid w:val="00D84065"/>
    <w:rsid w:val="00DF6340"/>
    <w:rsid w:val="00E318CE"/>
    <w:rsid w:val="00E5286A"/>
    <w:rsid w:val="00EA01D9"/>
    <w:rsid w:val="00EA5AA7"/>
    <w:rsid w:val="00EC4F9A"/>
    <w:rsid w:val="00FC0233"/>
    <w:rsid w:val="00FE1B88"/>
    <w:rsid w:val="00FF53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645F5C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B14"/>
    <w:rPr>
      <w:rFonts w:ascii="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41ADA"/>
    <w:pPr>
      <w:spacing w:before="100" w:beforeAutospacing="1" w:after="100" w:afterAutospacing="1"/>
    </w:pPr>
  </w:style>
  <w:style w:type="paragraph" w:styleId="Textodenotaderodap">
    <w:name w:val="footnote text"/>
    <w:basedOn w:val="Normal"/>
    <w:link w:val="TextodenotaderodapChar"/>
    <w:uiPriority w:val="99"/>
    <w:unhideWhenUsed/>
    <w:rsid w:val="00A41ADA"/>
    <w:rPr>
      <w:rFonts w:asciiTheme="minorHAnsi" w:hAnsiTheme="minorHAnsi" w:cstheme="minorBidi"/>
      <w:lang w:eastAsia="en-US"/>
    </w:rPr>
  </w:style>
  <w:style w:type="character" w:customStyle="1" w:styleId="TextodenotaderodapChar">
    <w:name w:val="Texto de nota de rodapé Char"/>
    <w:basedOn w:val="Fontepargpadro"/>
    <w:link w:val="Textodenotaderodap"/>
    <w:uiPriority w:val="99"/>
    <w:rsid w:val="00A41ADA"/>
  </w:style>
  <w:style w:type="character" w:styleId="Refdenotaderodap">
    <w:name w:val="footnote reference"/>
    <w:basedOn w:val="Fontepargpadro"/>
    <w:uiPriority w:val="99"/>
    <w:unhideWhenUsed/>
    <w:rsid w:val="00A41ADA"/>
    <w:rPr>
      <w:vertAlign w:val="superscript"/>
    </w:rPr>
  </w:style>
  <w:style w:type="character" w:styleId="Hiperlink">
    <w:name w:val="Hyperlink"/>
    <w:basedOn w:val="Fontepargpadro"/>
    <w:uiPriority w:val="99"/>
    <w:unhideWhenUsed/>
    <w:rsid w:val="006313B4"/>
    <w:rPr>
      <w:color w:val="0563C1" w:themeColor="hyperlink"/>
      <w:u w:val="single"/>
    </w:rPr>
  </w:style>
  <w:style w:type="character" w:styleId="HiperlinkVisitado">
    <w:name w:val="FollowedHyperlink"/>
    <w:basedOn w:val="Fontepargpadro"/>
    <w:uiPriority w:val="99"/>
    <w:semiHidden/>
    <w:unhideWhenUsed/>
    <w:rsid w:val="006313B4"/>
    <w:rPr>
      <w:color w:val="954F72" w:themeColor="followedHyperlink"/>
      <w:u w:val="single"/>
    </w:rPr>
  </w:style>
  <w:style w:type="character" w:styleId="nfase">
    <w:name w:val="Emphasis"/>
    <w:basedOn w:val="Fontepargpadro"/>
    <w:uiPriority w:val="20"/>
    <w:qFormat/>
    <w:rsid w:val="006313B4"/>
    <w:rPr>
      <w:i/>
      <w:iCs/>
    </w:rPr>
  </w:style>
  <w:style w:type="character" w:customStyle="1" w:styleId="apple-converted-space">
    <w:name w:val="apple-converted-space"/>
    <w:basedOn w:val="Fontepargpadro"/>
    <w:rsid w:val="006313B4"/>
  </w:style>
  <w:style w:type="paragraph" w:styleId="Textodebalo">
    <w:name w:val="Balloon Text"/>
    <w:basedOn w:val="Normal"/>
    <w:link w:val="TextodebaloChar"/>
    <w:uiPriority w:val="99"/>
    <w:semiHidden/>
    <w:unhideWhenUsed/>
    <w:rsid w:val="00221498"/>
    <w:rPr>
      <w:sz w:val="18"/>
      <w:szCs w:val="18"/>
    </w:rPr>
  </w:style>
  <w:style w:type="character" w:customStyle="1" w:styleId="TextodebaloChar">
    <w:name w:val="Texto de balão Char"/>
    <w:basedOn w:val="Fontepargpadro"/>
    <w:link w:val="Textodebalo"/>
    <w:uiPriority w:val="99"/>
    <w:semiHidden/>
    <w:rsid w:val="00221498"/>
    <w:rPr>
      <w:rFonts w:ascii="Times New Roman" w:hAnsi="Times New Roman" w:cs="Times New Roman"/>
      <w:sz w:val="18"/>
      <w:szCs w:val="18"/>
      <w:lang w:eastAsia="pt-BR"/>
    </w:rPr>
  </w:style>
  <w:style w:type="paragraph" w:customStyle="1" w:styleId="citation">
    <w:name w:val="citation"/>
    <w:basedOn w:val="Normal"/>
    <w:rsid w:val="00C821C9"/>
    <w:pPr>
      <w:spacing w:before="100" w:beforeAutospacing="1" w:after="100" w:afterAutospacing="1"/>
    </w:pPr>
  </w:style>
  <w:style w:type="paragraph" w:customStyle="1" w:styleId="text">
    <w:name w:val="text"/>
    <w:basedOn w:val="Normal"/>
    <w:rsid w:val="00C821C9"/>
    <w:pPr>
      <w:spacing w:before="100" w:beforeAutospacing="1" w:after="100" w:afterAutospacing="1"/>
    </w:pPr>
  </w:style>
  <w:style w:type="paragraph" w:styleId="PargrafodaLista">
    <w:name w:val="List Paragraph"/>
    <w:basedOn w:val="Normal"/>
    <w:uiPriority w:val="34"/>
    <w:qFormat/>
    <w:rsid w:val="00562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6932">
      <w:bodyDiv w:val="1"/>
      <w:marLeft w:val="0"/>
      <w:marRight w:val="0"/>
      <w:marTop w:val="0"/>
      <w:marBottom w:val="0"/>
      <w:divBdr>
        <w:top w:val="none" w:sz="0" w:space="0" w:color="auto"/>
        <w:left w:val="none" w:sz="0" w:space="0" w:color="auto"/>
        <w:bottom w:val="none" w:sz="0" w:space="0" w:color="auto"/>
        <w:right w:val="none" w:sz="0" w:space="0" w:color="auto"/>
      </w:divBdr>
    </w:div>
    <w:div w:id="220944176">
      <w:bodyDiv w:val="1"/>
      <w:marLeft w:val="0"/>
      <w:marRight w:val="0"/>
      <w:marTop w:val="0"/>
      <w:marBottom w:val="0"/>
      <w:divBdr>
        <w:top w:val="none" w:sz="0" w:space="0" w:color="auto"/>
        <w:left w:val="none" w:sz="0" w:space="0" w:color="auto"/>
        <w:bottom w:val="none" w:sz="0" w:space="0" w:color="auto"/>
        <w:right w:val="none" w:sz="0" w:space="0" w:color="auto"/>
      </w:divBdr>
      <w:divsChild>
        <w:div w:id="955939735">
          <w:marLeft w:val="0"/>
          <w:marRight w:val="0"/>
          <w:marTop w:val="0"/>
          <w:marBottom w:val="0"/>
          <w:divBdr>
            <w:top w:val="none" w:sz="0" w:space="0" w:color="auto"/>
            <w:left w:val="none" w:sz="0" w:space="0" w:color="auto"/>
            <w:bottom w:val="none" w:sz="0" w:space="0" w:color="auto"/>
            <w:right w:val="none" w:sz="0" w:space="0" w:color="auto"/>
          </w:divBdr>
          <w:divsChild>
            <w:div w:id="273247124">
              <w:marLeft w:val="0"/>
              <w:marRight w:val="0"/>
              <w:marTop w:val="0"/>
              <w:marBottom w:val="0"/>
              <w:divBdr>
                <w:top w:val="none" w:sz="0" w:space="0" w:color="auto"/>
                <w:left w:val="none" w:sz="0" w:space="0" w:color="auto"/>
                <w:bottom w:val="none" w:sz="0" w:space="0" w:color="auto"/>
                <w:right w:val="none" w:sz="0" w:space="0" w:color="auto"/>
              </w:divBdr>
              <w:divsChild>
                <w:div w:id="8184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9832">
      <w:bodyDiv w:val="1"/>
      <w:marLeft w:val="0"/>
      <w:marRight w:val="0"/>
      <w:marTop w:val="0"/>
      <w:marBottom w:val="0"/>
      <w:divBdr>
        <w:top w:val="none" w:sz="0" w:space="0" w:color="auto"/>
        <w:left w:val="none" w:sz="0" w:space="0" w:color="auto"/>
        <w:bottom w:val="none" w:sz="0" w:space="0" w:color="auto"/>
        <w:right w:val="none" w:sz="0" w:space="0" w:color="auto"/>
      </w:divBdr>
    </w:div>
    <w:div w:id="351496471">
      <w:bodyDiv w:val="1"/>
      <w:marLeft w:val="0"/>
      <w:marRight w:val="0"/>
      <w:marTop w:val="0"/>
      <w:marBottom w:val="0"/>
      <w:divBdr>
        <w:top w:val="none" w:sz="0" w:space="0" w:color="auto"/>
        <w:left w:val="none" w:sz="0" w:space="0" w:color="auto"/>
        <w:bottom w:val="none" w:sz="0" w:space="0" w:color="auto"/>
        <w:right w:val="none" w:sz="0" w:space="0" w:color="auto"/>
      </w:divBdr>
    </w:div>
    <w:div w:id="828710566">
      <w:bodyDiv w:val="1"/>
      <w:marLeft w:val="0"/>
      <w:marRight w:val="0"/>
      <w:marTop w:val="0"/>
      <w:marBottom w:val="0"/>
      <w:divBdr>
        <w:top w:val="none" w:sz="0" w:space="0" w:color="auto"/>
        <w:left w:val="none" w:sz="0" w:space="0" w:color="auto"/>
        <w:bottom w:val="none" w:sz="0" w:space="0" w:color="auto"/>
        <w:right w:val="none" w:sz="0" w:space="0" w:color="auto"/>
      </w:divBdr>
    </w:div>
    <w:div w:id="834951258">
      <w:bodyDiv w:val="1"/>
      <w:marLeft w:val="0"/>
      <w:marRight w:val="0"/>
      <w:marTop w:val="0"/>
      <w:marBottom w:val="0"/>
      <w:divBdr>
        <w:top w:val="none" w:sz="0" w:space="0" w:color="auto"/>
        <w:left w:val="none" w:sz="0" w:space="0" w:color="auto"/>
        <w:bottom w:val="none" w:sz="0" w:space="0" w:color="auto"/>
        <w:right w:val="none" w:sz="0" w:space="0" w:color="auto"/>
      </w:divBdr>
    </w:div>
    <w:div w:id="899749789">
      <w:bodyDiv w:val="1"/>
      <w:marLeft w:val="0"/>
      <w:marRight w:val="0"/>
      <w:marTop w:val="0"/>
      <w:marBottom w:val="0"/>
      <w:divBdr>
        <w:top w:val="none" w:sz="0" w:space="0" w:color="auto"/>
        <w:left w:val="none" w:sz="0" w:space="0" w:color="auto"/>
        <w:bottom w:val="none" w:sz="0" w:space="0" w:color="auto"/>
        <w:right w:val="none" w:sz="0" w:space="0" w:color="auto"/>
      </w:divBdr>
    </w:div>
    <w:div w:id="930897312">
      <w:bodyDiv w:val="1"/>
      <w:marLeft w:val="0"/>
      <w:marRight w:val="0"/>
      <w:marTop w:val="0"/>
      <w:marBottom w:val="0"/>
      <w:divBdr>
        <w:top w:val="none" w:sz="0" w:space="0" w:color="auto"/>
        <w:left w:val="none" w:sz="0" w:space="0" w:color="auto"/>
        <w:bottom w:val="none" w:sz="0" w:space="0" w:color="auto"/>
        <w:right w:val="none" w:sz="0" w:space="0" w:color="auto"/>
      </w:divBdr>
    </w:div>
    <w:div w:id="979261132">
      <w:bodyDiv w:val="1"/>
      <w:marLeft w:val="0"/>
      <w:marRight w:val="0"/>
      <w:marTop w:val="0"/>
      <w:marBottom w:val="0"/>
      <w:divBdr>
        <w:top w:val="none" w:sz="0" w:space="0" w:color="auto"/>
        <w:left w:val="none" w:sz="0" w:space="0" w:color="auto"/>
        <w:bottom w:val="none" w:sz="0" w:space="0" w:color="auto"/>
        <w:right w:val="none" w:sz="0" w:space="0" w:color="auto"/>
      </w:divBdr>
    </w:div>
    <w:div w:id="1126238949">
      <w:bodyDiv w:val="1"/>
      <w:marLeft w:val="0"/>
      <w:marRight w:val="0"/>
      <w:marTop w:val="0"/>
      <w:marBottom w:val="0"/>
      <w:divBdr>
        <w:top w:val="none" w:sz="0" w:space="0" w:color="auto"/>
        <w:left w:val="none" w:sz="0" w:space="0" w:color="auto"/>
        <w:bottom w:val="none" w:sz="0" w:space="0" w:color="auto"/>
        <w:right w:val="none" w:sz="0" w:space="0" w:color="auto"/>
      </w:divBdr>
      <w:divsChild>
        <w:div w:id="1965647601">
          <w:marLeft w:val="0"/>
          <w:marRight w:val="0"/>
          <w:marTop w:val="0"/>
          <w:marBottom w:val="0"/>
          <w:divBdr>
            <w:top w:val="none" w:sz="0" w:space="0" w:color="auto"/>
            <w:left w:val="none" w:sz="0" w:space="0" w:color="auto"/>
            <w:bottom w:val="none" w:sz="0" w:space="0" w:color="auto"/>
            <w:right w:val="none" w:sz="0" w:space="0" w:color="auto"/>
          </w:divBdr>
          <w:divsChild>
            <w:div w:id="1560088070">
              <w:marLeft w:val="0"/>
              <w:marRight w:val="0"/>
              <w:marTop w:val="0"/>
              <w:marBottom w:val="0"/>
              <w:divBdr>
                <w:top w:val="none" w:sz="0" w:space="0" w:color="auto"/>
                <w:left w:val="none" w:sz="0" w:space="0" w:color="auto"/>
                <w:bottom w:val="none" w:sz="0" w:space="0" w:color="auto"/>
                <w:right w:val="none" w:sz="0" w:space="0" w:color="auto"/>
              </w:divBdr>
              <w:divsChild>
                <w:div w:id="12208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0043">
      <w:bodyDiv w:val="1"/>
      <w:marLeft w:val="0"/>
      <w:marRight w:val="0"/>
      <w:marTop w:val="0"/>
      <w:marBottom w:val="0"/>
      <w:divBdr>
        <w:top w:val="none" w:sz="0" w:space="0" w:color="auto"/>
        <w:left w:val="none" w:sz="0" w:space="0" w:color="auto"/>
        <w:bottom w:val="none" w:sz="0" w:space="0" w:color="auto"/>
        <w:right w:val="none" w:sz="0" w:space="0" w:color="auto"/>
      </w:divBdr>
      <w:divsChild>
        <w:div w:id="1745293175">
          <w:marLeft w:val="0"/>
          <w:marRight w:val="0"/>
          <w:marTop w:val="0"/>
          <w:marBottom w:val="0"/>
          <w:divBdr>
            <w:top w:val="none" w:sz="0" w:space="0" w:color="auto"/>
            <w:left w:val="none" w:sz="0" w:space="0" w:color="auto"/>
            <w:bottom w:val="none" w:sz="0" w:space="0" w:color="auto"/>
            <w:right w:val="none" w:sz="0" w:space="0" w:color="auto"/>
          </w:divBdr>
          <w:divsChild>
            <w:div w:id="321353742">
              <w:marLeft w:val="0"/>
              <w:marRight w:val="0"/>
              <w:marTop w:val="0"/>
              <w:marBottom w:val="0"/>
              <w:divBdr>
                <w:top w:val="none" w:sz="0" w:space="0" w:color="auto"/>
                <w:left w:val="none" w:sz="0" w:space="0" w:color="auto"/>
                <w:bottom w:val="none" w:sz="0" w:space="0" w:color="auto"/>
                <w:right w:val="none" w:sz="0" w:space="0" w:color="auto"/>
              </w:divBdr>
              <w:divsChild>
                <w:div w:id="3166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58666">
      <w:bodyDiv w:val="1"/>
      <w:marLeft w:val="0"/>
      <w:marRight w:val="0"/>
      <w:marTop w:val="0"/>
      <w:marBottom w:val="0"/>
      <w:divBdr>
        <w:top w:val="none" w:sz="0" w:space="0" w:color="auto"/>
        <w:left w:val="none" w:sz="0" w:space="0" w:color="auto"/>
        <w:bottom w:val="none" w:sz="0" w:space="0" w:color="auto"/>
        <w:right w:val="none" w:sz="0" w:space="0" w:color="auto"/>
      </w:divBdr>
    </w:div>
    <w:div w:id="1274433288">
      <w:bodyDiv w:val="1"/>
      <w:marLeft w:val="0"/>
      <w:marRight w:val="0"/>
      <w:marTop w:val="0"/>
      <w:marBottom w:val="0"/>
      <w:divBdr>
        <w:top w:val="none" w:sz="0" w:space="0" w:color="auto"/>
        <w:left w:val="none" w:sz="0" w:space="0" w:color="auto"/>
        <w:bottom w:val="none" w:sz="0" w:space="0" w:color="auto"/>
        <w:right w:val="none" w:sz="0" w:space="0" w:color="auto"/>
      </w:divBdr>
      <w:divsChild>
        <w:div w:id="414589507">
          <w:marLeft w:val="0"/>
          <w:marRight w:val="0"/>
          <w:marTop w:val="0"/>
          <w:marBottom w:val="0"/>
          <w:divBdr>
            <w:top w:val="none" w:sz="0" w:space="0" w:color="auto"/>
            <w:left w:val="none" w:sz="0" w:space="0" w:color="auto"/>
            <w:bottom w:val="none" w:sz="0" w:space="0" w:color="auto"/>
            <w:right w:val="none" w:sz="0" w:space="0" w:color="auto"/>
          </w:divBdr>
        </w:div>
        <w:div w:id="2100060883">
          <w:marLeft w:val="0"/>
          <w:marRight w:val="0"/>
          <w:marTop w:val="0"/>
          <w:marBottom w:val="0"/>
          <w:divBdr>
            <w:top w:val="none" w:sz="0" w:space="0" w:color="auto"/>
            <w:left w:val="none" w:sz="0" w:space="0" w:color="auto"/>
            <w:bottom w:val="none" w:sz="0" w:space="0" w:color="auto"/>
            <w:right w:val="none" w:sz="0" w:space="0" w:color="auto"/>
          </w:divBdr>
        </w:div>
        <w:div w:id="1834368155">
          <w:marLeft w:val="0"/>
          <w:marRight w:val="0"/>
          <w:marTop w:val="0"/>
          <w:marBottom w:val="0"/>
          <w:divBdr>
            <w:top w:val="none" w:sz="0" w:space="0" w:color="auto"/>
            <w:left w:val="none" w:sz="0" w:space="0" w:color="auto"/>
            <w:bottom w:val="none" w:sz="0" w:space="0" w:color="auto"/>
            <w:right w:val="none" w:sz="0" w:space="0" w:color="auto"/>
          </w:divBdr>
        </w:div>
        <w:div w:id="851072144">
          <w:marLeft w:val="0"/>
          <w:marRight w:val="0"/>
          <w:marTop w:val="0"/>
          <w:marBottom w:val="0"/>
          <w:divBdr>
            <w:top w:val="none" w:sz="0" w:space="0" w:color="auto"/>
            <w:left w:val="none" w:sz="0" w:space="0" w:color="auto"/>
            <w:bottom w:val="none" w:sz="0" w:space="0" w:color="auto"/>
            <w:right w:val="none" w:sz="0" w:space="0" w:color="auto"/>
          </w:divBdr>
        </w:div>
        <w:div w:id="1046835173">
          <w:marLeft w:val="0"/>
          <w:marRight w:val="0"/>
          <w:marTop w:val="0"/>
          <w:marBottom w:val="0"/>
          <w:divBdr>
            <w:top w:val="none" w:sz="0" w:space="0" w:color="auto"/>
            <w:left w:val="none" w:sz="0" w:space="0" w:color="auto"/>
            <w:bottom w:val="none" w:sz="0" w:space="0" w:color="auto"/>
            <w:right w:val="none" w:sz="0" w:space="0" w:color="auto"/>
          </w:divBdr>
          <w:divsChild>
            <w:div w:id="656301521">
              <w:marLeft w:val="0"/>
              <w:marRight w:val="0"/>
              <w:marTop w:val="0"/>
              <w:marBottom w:val="0"/>
              <w:divBdr>
                <w:top w:val="none" w:sz="0" w:space="0" w:color="auto"/>
                <w:left w:val="none" w:sz="0" w:space="0" w:color="auto"/>
                <w:bottom w:val="none" w:sz="0" w:space="0" w:color="auto"/>
                <w:right w:val="none" w:sz="0" w:space="0" w:color="auto"/>
              </w:divBdr>
            </w:div>
            <w:div w:id="1059593900">
              <w:marLeft w:val="0"/>
              <w:marRight w:val="0"/>
              <w:marTop w:val="0"/>
              <w:marBottom w:val="0"/>
              <w:divBdr>
                <w:top w:val="none" w:sz="0" w:space="0" w:color="auto"/>
                <w:left w:val="none" w:sz="0" w:space="0" w:color="auto"/>
                <w:bottom w:val="none" w:sz="0" w:space="0" w:color="auto"/>
                <w:right w:val="none" w:sz="0" w:space="0" w:color="auto"/>
              </w:divBdr>
            </w:div>
            <w:div w:id="872036795">
              <w:marLeft w:val="0"/>
              <w:marRight w:val="0"/>
              <w:marTop w:val="0"/>
              <w:marBottom w:val="0"/>
              <w:divBdr>
                <w:top w:val="none" w:sz="0" w:space="0" w:color="auto"/>
                <w:left w:val="none" w:sz="0" w:space="0" w:color="auto"/>
                <w:bottom w:val="none" w:sz="0" w:space="0" w:color="auto"/>
                <w:right w:val="none" w:sz="0" w:space="0" w:color="auto"/>
              </w:divBdr>
            </w:div>
            <w:div w:id="1727609045">
              <w:marLeft w:val="0"/>
              <w:marRight w:val="0"/>
              <w:marTop w:val="0"/>
              <w:marBottom w:val="0"/>
              <w:divBdr>
                <w:top w:val="none" w:sz="0" w:space="0" w:color="auto"/>
                <w:left w:val="none" w:sz="0" w:space="0" w:color="auto"/>
                <w:bottom w:val="none" w:sz="0" w:space="0" w:color="auto"/>
                <w:right w:val="none" w:sz="0" w:space="0" w:color="auto"/>
              </w:divBdr>
            </w:div>
            <w:div w:id="1848208490">
              <w:marLeft w:val="0"/>
              <w:marRight w:val="0"/>
              <w:marTop w:val="0"/>
              <w:marBottom w:val="0"/>
              <w:divBdr>
                <w:top w:val="none" w:sz="0" w:space="0" w:color="auto"/>
                <w:left w:val="none" w:sz="0" w:space="0" w:color="auto"/>
                <w:bottom w:val="none" w:sz="0" w:space="0" w:color="auto"/>
                <w:right w:val="none" w:sz="0" w:space="0" w:color="auto"/>
              </w:divBdr>
            </w:div>
            <w:div w:id="1224216448">
              <w:marLeft w:val="0"/>
              <w:marRight w:val="0"/>
              <w:marTop w:val="0"/>
              <w:marBottom w:val="0"/>
              <w:divBdr>
                <w:top w:val="none" w:sz="0" w:space="0" w:color="auto"/>
                <w:left w:val="none" w:sz="0" w:space="0" w:color="auto"/>
                <w:bottom w:val="none" w:sz="0" w:space="0" w:color="auto"/>
                <w:right w:val="none" w:sz="0" w:space="0" w:color="auto"/>
              </w:divBdr>
              <w:divsChild>
                <w:div w:id="1177426315">
                  <w:marLeft w:val="0"/>
                  <w:marRight w:val="0"/>
                  <w:marTop w:val="0"/>
                  <w:marBottom w:val="0"/>
                  <w:divBdr>
                    <w:top w:val="none" w:sz="0" w:space="0" w:color="auto"/>
                    <w:left w:val="none" w:sz="0" w:space="0" w:color="auto"/>
                    <w:bottom w:val="none" w:sz="0" w:space="0" w:color="auto"/>
                    <w:right w:val="none" w:sz="0" w:space="0" w:color="auto"/>
                  </w:divBdr>
                </w:div>
                <w:div w:id="1871380483">
                  <w:marLeft w:val="0"/>
                  <w:marRight w:val="0"/>
                  <w:marTop w:val="0"/>
                  <w:marBottom w:val="0"/>
                  <w:divBdr>
                    <w:top w:val="none" w:sz="0" w:space="0" w:color="auto"/>
                    <w:left w:val="none" w:sz="0" w:space="0" w:color="auto"/>
                    <w:bottom w:val="none" w:sz="0" w:space="0" w:color="auto"/>
                    <w:right w:val="none" w:sz="0" w:space="0" w:color="auto"/>
                  </w:divBdr>
                </w:div>
                <w:div w:id="1837261043">
                  <w:marLeft w:val="0"/>
                  <w:marRight w:val="0"/>
                  <w:marTop w:val="0"/>
                  <w:marBottom w:val="0"/>
                  <w:divBdr>
                    <w:top w:val="none" w:sz="0" w:space="0" w:color="auto"/>
                    <w:left w:val="none" w:sz="0" w:space="0" w:color="auto"/>
                    <w:bottom w:val="none" w:sz="0" w:space="0" w:color="auto"/>
                    <w:right w:val="none" w:sz="0" w:space="0" w:color="auto"/>
                  </w:divBdr>
                </w:div>
                <w:div w:id="2081519320">
                  <w:marLeft w:val="0"/>
                  <w:marRight w:val="0"/>
                  <w:marTop w:val="0"/>
                  <w:marBottom w:val="0"/>
                  <w:divBdr>
                    <w:top w:val="none" w:sz="0" w:space="0" w:color="auto"/>
                    <w:left w:val="none" w:sz="0" w:space="0" w:color="auto"/>
                    <w:bottom w:val="none" w:sz="0" w:space="0" w:color="auto"/>
                    <w:right w:val="none" w:sz="0" w:space="0" w:color="auto"/>
                  </w:divBdr>
                </w:div>
                <w:div w:id="16625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1224">
      <w:bodyDiv w:val="1"/>
      <w:marLeft w:val="0"/>
      <w:marRight w:val="0"/>
      <w:marTop w:val="0"/>
      <w:marBottom w:val="0"/>
      <w:divBdr>
        <w:top w:val="none" w:sz="0" w:space="0" w:color="auto"/>
        <w:left w:val="none" w:sz="0" w:space="0" w:color="auto"/>
        <w:bottom w:val="none" w:sz="0" w:space="0" w:color="auto"/>
        <w:right w:val="none" w:sz="0" w:space="0" w:color="auto"/>
      </w:divBdr>
    </w:div>
    <w:div w:id="1321349911">
      <w:bodyDiv w:val="1"/>
      <w:marLeft w:val="0"/>
      <w:marRight w:val="0"/>
      <w:marTop w:val="0"/>
      <w:marBottom w:val="0"/>
      <w:divBdr>
        <w:top w:val="none" w:sz="0" w:space="0" w:color="auto"/>
        <w:left w:val="none" w:sz="0" w:space="0" w:color="auto"/>
        <w:bottom w:val="none" w:sz="0" w:space="0" w:color="auto"/>
        <w:right w:val="none" w:sz="0" w:space="0" w:color="auto"/>
      </w:divBdr>
    </w:div>
    <w:div w:id="1373504344">
      <w:bodyDiv w:val="1"/>
      <w:marLeft w:val="0"/>
      <w:marRight w:val="0"/>
      <w:marTop w:val="0"/>
      <w:marBottom w:val="0"/>
      <w:divBdr>
        <w:top w:val="none" w:sz="0" w:space="0" w:color="auto"/>
        <w:left w:val="none" w:sz="0" w:space="0" w:color="auto"/>
        <w:bottom w:val="none" w:sz="0" w:space="0" w:color="auto"/>
        <w:right w:val="none" w:sz="0" w:space="0" w:color="auto"/>
      </w:divBdr>
    </w:div>
    <w:div w:id="1406075392">
      <w:bodyDiv w:val="1"/>
      <w:marLeft w:val="0"/>
      <w:marRight w:val="0"/>
      <w:marTop w:val="0"/>
      <w:marBottom w:val="0"/>
      <w:divBdr>
        <w:top w:val="none" w:sz="0" w:space="0" w:color="auto"/>
        <w:left w:val="none" w:sz="0" w:space="0" w:color="auto"/>
        <w:bottom w:val="none" w:sz="0" w:space="0" w:color="auto"/>
        <w:right w:val="none" w:sz="0" w:space="0" w:color="auto"/>
      </w:divBdr>
    </w:div>
    <w:div w:id="1613518199">
      <w:bodyDiv w:val="1"/>
      <w:marLeft w:val="0"/>
      <w:marRight w:val="0"/>
      <w:marTop w:val="0"/>
      <w:marBottom w:val="0"/>
      <w:divBdr>
        <w:top w:val="none" w:sz="0" w:space="0" w:color="auto"/>
        <w:left w:val="none" w:sz="0" w:space="0" w:color="auto"/>
        <w:bottom w:val="none" w:sz="0" w:space="0" w:color="auto"/>
        <w:right w:val="none" w:sz="0" w:space="0" w:color="auto"/>
      </w:divBdr>
    </w:div>
    <w:div w:id="1811903006">
      <w:bodyDiv w:val="1"/>
      <w:marLeft w:val="0"/>
      <w:marRight w:val="0"/>
      <w:marTop w:val="0"/>
      <w:marBottom w:val="0"/>
      <w:divBdr>
        <w:top w:val="none" w:sz="0" w:space="0" w:color="auto"/>
        <w:left w:val="none" w:sz="0" w:space="0" w:color="auto"/>
        <w:bottom w:val="none" w:sz="0" w:space="0" w:color="auto"/>
        <w:right w:val="none" w:sz="0" w:space="0" w:color="auto"/>
      </w:divBdr>
      <w:divsChild>
        <w:div w:id="754788317">
          <w:marLeft w:val="0"/>
          <w:marRight w:val="0"/>
          <w:marTop w:val="0"/>
          <w:marBottom w:val="0"/>
          <w:divBdr>
            <w:top w:val="none" w:sz="0" w:space="0" w:color="auto"/>
            <w:left w:val="none" w:sz="0" w:space="0" w:color="auto"/>
            <w:bottom w:val="none" w:sz="0" w:space="0" w:color="auto"/>
            <w:right w:val="none" w:sz="0" w:space="0" w:color="auto"/>
          </w:divBdr>
          <w:divsChild>
            <w:div w:id="1307396482">
              <w:marLeft w:val="0"/>
              <w:marRight w:val="0"/>
              <w:marTop w:val="0"/>
              <w:marBottom w:val="0"/>
              <w:divBdr>
                <w:top w:val="none" w:sz="0" w:space="0" w:color="auto"/>
                <w:left w:val="none" w:sz="0" w:space="0" w:color="auto"/>
                <w:bottom w:val="none" w:sz="0" w:space="0" w:color="auto"/>
                <w:right w:val="none" w:sz="0" w:space="0" w:color="auto"/>
              </w:divBdr>
              <w:divsChild>
                <w:div w:id="17451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76117">
      <w:bodyDiv w:val="1"/>
      <w:marLeft w:val="0"/>
      <w:marRight w:val="0"/>
      <w:marTop w:val="0"/>
      <w:marBottom w:val="0"/>
      <w:divBdr>
        <w:top w:val="none" w:sz="0" w:space="0" w:color="auto"/>
        <w:left w:val="none" w:sz="0" w:space="0" w:color="auto"/>
        <w:bottom w:val="none" w:sz="0" w:space="0" w:color="auto"/>
        <w:right w:val="none" w:sz="0" w:space="0" w:color="auto"/>
      </w:divBdr>
      <w:divsChild>
        <w:div w:id="432284114">
          <w:marLeft w:val="0"/>
          <w:marRight w:val="0"/>
          <w:marTop w:val="0"/>
          <w:marBottom w:val="0"/>
          <w:divBdr>
            <w:top w:val="none" w:sz="0" w:space="0" w:color="auto"/>
            <w:left w:val="none" w:sz="0" w:space="0" w:color="auto"/>
            <w:bottom w:val="none" w:sz="0" w:space="0" w:color="auto"/>
            <w:right w:val="none" w:sz="0" w:space="0" w:color="auto"/>
          </w:divBdr>
        </w:div>
        <w:div w:id="354773173">
          <w:marLeft w:val="0"/>
          <w:marRight w:val="0"/>
          <w:marTop w:val="0"/>
          <w:marBottom w:val="0"/>
          <w:divBdr>
            <w:top w:val="none" w:sz="0" w:space="0" w:color="auto"/>
            <w:left w:val="none" w:sz="0" w:space="0" w:color="auto"/>
            <w:bottom w:val="none" w:sz="0" w:space="0" w:color="auto"/>
            <w:right w:val="none" w:sz="0" w:space="0" w:color="auto"/>
          </w:divBdr>
        </w:div>
        <w:div w:id="300770771">
          <w:marLeft w:val="0"/>
          <w:marRight w:val="0"/>
          <w:marTop w:val="0"/>
          <w:marBottom w:val="0"/>
          <w:divBdr>
            <w:top w:val="none" w:sz="0" w:space="0" w:color="auto"/>
            <w:left w:val="none" w:sz="0" w:space="0" w:color="auto"/>
            <w:bottom w:val="none" w:sz="0" w:space="0" w:color="auto"/>
            <w:right w:val="none" w:sz="0" w:space="0" w:color="auto"/>
          </w:divBdr>
        </w:div>
        <w:div w:id="1873684842">
          <w:marLeft w:val="0"/>
          <w:marRight w:val="0"/>
          <w:marTop w:val="0"/>
          <w:marBottom w:val="0"/>
          <w:divBdr>
            <w:top w:val="none" w:sz="0" w:space="0" w:color="auto"/>
            <w:left w:val="none" w:sz="0" w:space="0" w:color="auto"/>
            <w:bottom w:val="none" w:sz="0" w:space="0" w:color="auto"/>
            <w:right w:val="none" w:sz="0" w:space="0" w:color="auto"/>
          </w:divBdr>
        </w:div>
        <w:div w:id="1420755727">
          <w:marLeft w:val="0"/>
          <w:marRight w:val="0"/>
          <w:marTop w:val="0"/>
          <w:marBottom w:val="0"/>
          <w:divBdr>
            <w:top w:val="none" w:sz="0" w:space="0" w:color="auto"/>
            <w:left w:val="none" w:sz="0" w:space="0" w:color="auto"/>
            <w:bottom w:val="none" w:sz="0" w:space="0" w:color="auto"/>
            <w:right w:val="none" w:sz="0" w:space="0" w:color="auto"/>
          </w:divBdr>
        </w:div>
      </w:divsChild>
    </w:div>
    <w:div w:id="1898203753">
      <w:bodyDiv w:val="1"/>
      <w:marLeft w:val="0"/>
      <w:marRight w:val="0"/>
      <w:marTop w:val="0"/>
      <w:marBottom w:val="0"/>
      <w:divBdr>
        <w:top w:val="none" w:sz="0" w:space="0" w:color="auto"/>
        <w:left w:val="none" w:sz="0" w:space="0" w:color="auto"/>
        <w:bottom w:val="none" w:sz="0" w:space="0" w:color="auto"/>
        <w:right w:val="none" w:sz="0" w:space="0" w:color="auto"/>
      </w:divBdr>
    </w:div>
    <w:div w:id="2081319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cronicabrasileira.org.br/cronicas/5890/nos-primeiros-comecos-de-brasilia" TargetMode="External"/><Relationship Id="rId9" Type="http://schemas.openxmlformats.org/officeDocument/2006/relationships/hyperlink" Target="https://claricelispectorims.com.br/evento/brasilia-em-sobrevoo-por-carlos-mendes-de-sousa/" TargetMode="External"/><Relationship Id="rId10" Type="http://schemas.openxmlformats.org/officeDocument/2006/relationships/printerSettings" Target="printerSettings/printerSettings1.bin"/></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1971</Words>
  <Characters>10646</Characters>
  <Application>Microsoft Macintosh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Usuário do Microsoft Office</cp:lastModifiedBy>
  <cp:revision>7</cp:revision>
  <dcterms:created xsi:type="dcterms:W3CDTF">2023-09-11T18:26:00Z</dcterms:created>
  <dcterms:modified xsi:type="dcterms:W3CDTF">2023-09-11T18:44:00Z</dcterms:modified>
</cp:coreProperties>
</file>