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8B5" w14:textId="14FFF8C4" w:rsidR="00EE420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Disciplina:</w:t>
      </w:r>
      <w:r w:rsidR="004165DE">
        <w:rPr>
          <w:rFonts w:ascii="Times New Roman" w:eastAsia="Times New Roman" w:hAnsi="Times New Roman" w:cs="Times New Roman"/>
          <w:b/>
          <w:sz w:val="20"/>
          <w:szCs w:val="20"/>
        </w:rPr>
        <w:t xml:space="preserve"> RAD5064-</w:t>
      </w:r>
      <w:r>
        <w:rPr>
          <w:rFonts w:ascii="Times New Roman" w:eastAsia="Times New Roman" w:hAnsi="Times New Roman" w:cs="Times New Roman"/>
          <w:sz w:val="20"/>
          <w:szCs w:val="20"/>
        </w:rPr>
        <w:t>Mindfulness, Liderança e Sustentabilidade</w:t>
      </w:r>
    </w:p>
    <w:p w14:paraId="352310EB" w14:textId="77777777" w:rsidR="00EE420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Nº Créditos: </w:t>
      </w:r>
      <w:r>
        <w:rPr>
          <w:rFonts w:ascii="Times New Roman" w:eastAsia="Times New Roman" w:hAnsi="Times New Roman" w:cs="Times New Roman"/>
          <w:sz w:val="20"/>
          <w:szCs w:val="20"/>
        </w:rPr>
        <w:t>6 (seis) créditos</w:t>
      </w:r>
    </w:p>
    <w:p w14:paraId="1D4CE70F" w14:textId="77777777" w:rsidR="00EE420F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Docentes Responsáveis: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ª Adriana Cristina Ferreira Caldana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Prof. Dr. Rogério Calia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Prof. Dr. Marcelo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Prof. Dr. João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Eustachio</w:t>
      </w:r>
      <w:proofErr w:type="spellEnd"/>
    </w:p>
    <w:p w14:paraId="2A48DC34" w14:textId="77777777" w:rsidR="00EE420F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semanas. Segundas-Feiras: 08:00 às 12h00</w:t>
      </w:r>
    </w:p>
    <w:p w14:paraId="483481BE" w14:textId="5A93ADA8" w:rsidR="00EE420F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Objetivos: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Capacitar novos pesquisadores para realizarem pesquisas sobre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lideran</w:t>
      </w:r>
      <w:r w:rsidR="00946395"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z w:val="20"/>
          <w:szCs w:val="20"/>
        </w:rPr>
        <w:t>a para o desenvolvimento sustentável contexto dos desafios organizacionais:</w:t>
      </w:r>
    </w:p>
    <w:p w14:paraId="21624179" w14:textId="77777777" w:rsidR="00EE420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promoção do bem estar das pessoas no trabalho;</w:t>
      </w:r>
    </w:p>
    <w:p w14:paraId="51768491" w14:textId="77777777" w:rsidR="00EE420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melhora na capacidade de escuta e conexão humana dos líderes; </w:t>
      </w:r>
    </w:p>
    <w:p w14:paraId="4AC87EB3" w14:textId="5468E15D" w:rsidR="00EE420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</w:t>
      </w:r>
      <w:r w:rsidR="00946395">
        <w:rPr>
          <w:rFonts w:ascii="Times New Roman" w:eastAsia="Times New Roman" w:hAnsi="Times New Roman" w:cs="Times New Roman"/>
          <w:color w:val="000000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ão de líderes para o desenvolvimento sustentável;</w:t>
      </w:r>
    </w:p>
    <w:p w14:paraId="08B17292" w14:textId="77777777" w:rsidR="00EE420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obtenção de maior consciência sobre os valores genuínos e o senso de propósito compartilhados com os stakeholders para melhorar o desempenho da organização em relação à sustentabilidade;</w:t>
      </w:r>
    </w:p>
    <w:p w14:paraId="1A8500D7" w14:textId="4344E4DF" w:rsidR="00EE420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Teorias de lideran</w:t>
      </w:r>
      <w:r w:rsidR="00946395">
        <w:rPr>
          <w:rFonts w:ascii="Times New Roman" w:eastAsia="Times New Roman" w:hAnsi="Times New Roman" w:cs="Times New Roman"/>
          <w:color w:val="000000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e possíveis conex</w:t>
      </w:r>
      <w:r w:rsidR="00946395">
        <w:rPr>
          <w:rFonts w:ascii="Times New Roman" w:eastAsia="Times New Roman" w:hAnsi="Times New Roman" w:cs="Times New Roman"/>
          <w:color w:val="000000"/>
          <w:sz w:val="20"/>
          <w:szCs w:val="20"/>
        </w:rPr>
        <w:t>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 com sustentabilidade</w:t>
      </w:r>
    </w:p>
    <w:p w14:paraId="1A0F165B" w14:textId="77777777" w:rsidR="0091084E" w:rsidRDefault="0091084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A70A77" w14:textId="61BA845A" w:rsidR="00EE420F" w:rsidRDefault="00000000" w:rsidP="0091084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Justificativa:</w:t>
      </w:r>
      <w:r w:rsidR="00910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tempos de mudanças drásticas nas sociedades, mercados e organizações, o grau de estresse e ansiedade com frequência obscurece o bom senso e o senso de propósito dos líderes. A neurociência e outras ciências da área da saúde comprovam a eficácia da técnica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a saúde e bem estar humano ao superar estresse e burnout. E as pesquisas organizacionais têm demonstrado a eficácia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melhorar o desempenho operacional e ético no trabalho e a qualidade dos relacionamentos humanos no trabalho. Periódicos acadêmicos importantes e instituições de referência em ciências organizacionais têm dado voz às pesquisas sobre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 contexto das organizações, da liderança e da busca por mercados e sociedades mais sustentáveis.</w:t>
      </w:r>
    </w:p>
    <w:p w14:paraId="094948E8" w14:textId="77777777" w:rsidR="00EE420F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Critérios de Avaliação:</w:t>
      </w:r>
    </w:p>
    <w:p w14:paraId="5B7E9F4E" w14:textId="77777777" w:rsidR="00EE420F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Seminário/Fichamento:  </w:t>
      </w:r>
      <w:r>
        <w:rPr>
          <w:rFonts w:ascii="Times New Roman" w:eastAsia="Times New Roman" w:hAnsi="Times New Roman" w:cs="Times New Roman"/>
          <w:sz w:val="20"/>
          <w:szCs w:val="20"/>
        </w:rPr>
        <w:t>peso 30%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Apresentação/Presença: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Peso 30%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Trabalho Final: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40%</w:t>
      </w:r>
    </w:p>
    <w:p w14:paraId="23B267ED" w14:textId="77777777" w:rsidR="00EE420F" w:rsidRDefault="00EE42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9BADB" w14:textId="77777777" w:rsidR="00EE420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CRONOGRAMA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544"/>
        <w:gridCol w:w="2924"/>
      </w:tblGrid>
      <w:tr w:rsidR="00EE420F" w14:paraId="1F4218C9" w14:textId="77777777">
        <w:trPr>
          <w:trHeight w:val="161"/>
        </w:trPr>
        <w:tc>
          <w:tcPr>
            <w:tcW w:w="988" w:type="dxa"/>
          </w:tcPr>
          <w:p w14:paraId="3D92092C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544" w:type="dxa"/>
          </w:tcPr>
          <w:p w14:paraId="2676BDDE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2924" w:type="dxa"/>
          </w:tcPr>
          <w:p w14:paraId="345EC22B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Entrega dos Alunos</w:t>
            </w:r>
          </w:p>
          <w:p w14:paraId="324BC144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(Depositar no E-disciplinas)</w:t>
            </w:r>
          </w:p>
        </w:tc>
      </w:tr>
      <w:tr w:rsidR="00EE420F" w14:paraId="22B0C406" w14:textId="77777777">
        <w:trPr>
          <w:trHeight w:val="350"/>
        </w:trPr>
        <w:tc>
          <w:tcPr>
            <w:tcW w:w="988" w:type="dxa"/>
          </w:tcPr>
          <w:p w14:paraId="45BD8AA5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1</w:t>
            </w:r>
          </w:p>
          <w:p w14:paraId="137CBB8E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11/09</w:t>
            </w:r>
          </w:p>
        </w:tc>
        <w:tc>
          <w:tcPr>
            <w:tcW w:w="6544" w:type="dxa"/>
          </w:tcPr>
          <w:p w14:paraId="3333E15F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ª Adriana Cristina Ferreira Caldana</w:t>
            </w:r>
          </w:p>
          <w:p w14:paraId="6859C87C" w14:textId="77777777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Prof. Dr. Rogério Calia</w:t>
            </w:r>
          </w:p>
          <w:p w14:paraId="11A8F665" w14:textId="68C26EC9" w:rsidR="00EE420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João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Eustachio</w:t>
            </w:r>
            <w:proofErr w:type="spellEnd"/>
          </w:p>
          <w:p w14:paraId="1A013EF6" w14:textId="77777777" w:rsidR="00EE420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organizacional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Contemplating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e o modelo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Metacognitive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3CD914AC" w14:textId="77777777" w:rsidR="00EE420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Estratégias de pesquisas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organizacional</w:t>
            </w:r>
          </w:p>
          <w:p w14:paraId="6EFAD1E3" w14:textId="77777777" w:rsidR="00EE420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o Senso de Propósito Profissional e para o Desenvolvimento de Times Colaborativos e Criativos</w:t>
            </w:r>
          </w:p>
          <w:p w14:paraId="2752F5A4" w14:textId="2248574F" w:rsidR="00EE420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Objetivos de Desenvolvimento sustentável e o papel das organiza</w:t>
            </w:r>
            <w:r w:rsidR="0094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</w:p>
          <w:p w14:paraId="34A657F1" w14:textId="2B374566" w:rsidR="00EE420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</w:t>
            </w:r>
            <w:r w:rsidR="0094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çã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o: Forma</w:t>
            </w:r>
            <w:r w:rsidR="0094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çã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de líderes responsáveis, papel das PRME business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6C887757" w14:textId="77777777" w:rsidR="00EE420F" w:rsidRDefault="00EE42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726B0" w14:textId="77777777" w:rsidR="00EE420F" w:rsidRDefault="00EE42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7FE39" w14:textId="1E6060A2" w:rsidR="00EE420F" w:rsidRDefault="00EE42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84E" w14:paraId="76F777A3" w14:textId="77777777">
        <w:trPr>
          <w:trHeight w:val="350"/>
        </w:trPr>
        <w:tc>
          <w:tcPr>
            <w:tcW w:w="988" w:type="dxa"/>
          </w:tcPr>
          <w:p w14:paraId="6DDF3DE8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2</w:t>
            </w:r>
          </w:p>
          <w:p w14:paraId="7B870909" w14:textId="2856E4B8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18/09</w:t>
            </w:r>
          </w:p>
        </w:tc>
        <w:tc>
          <w:tcPr>
            <w:tcW w:w="6544" w:type="dxa"/>
          </w:tcPr>
          <w:p w14:paraId="28912F00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Prof. Dr. Rogério Calia</w:t>
            </w:r>
          </w:p>
          <w:p w14:paraId="7148EB14" w14:textId="77777777" w:rsidR="0091084E" w:rsidRDefault="0091084E" w:rsidP="009108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Gestão de Conflitos</w:t>
            </w:r>
          </w:p>
          <w:p w14:paraId="0672945C" w14:textId="180090DF" w:rsidR="0091084E" w:rsidRPr="0091084E" w:rsidRDefault="0091084E" w:rsidP="009108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organizacional “Search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Yourself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desenvolvido na Google</w:t>
            </w:r>
          </w:p>
        </w:tc>
        <w:tc>
          <w:tcPr>
            <w:tcW w:w="2924" w:type="dxa"/>
          </w:tcPr>
          <w:p w14:paraId="6909FB7C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18/09</w:t>
            </w:r>
          </w:p>
          <w:p w14:paraId="74B24B16" w14:textId="3F01AD19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2 até às 08h00</w:t>
            </w:r>
          </w:p>
        </w:tc>
      </w:tr>
      <w:tr w:rsidR="0091084E" w14:paraId="3C654102" w14:textId="77777777">
        <w:trPr>
          <w:trHeight w:val="350"/>
        </w:trPr>
        <w:tc>
          <w:tcPr>
            <w:tcW w:w="988" w:type="dxa"/>
          </w:tcPr>
          <w:p w14:paraId="6E9751ED" w14:textId="77777777" w:rsidR="0091084E" w:rsidRPr="00946395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sz w:val="20"/>
                <w:szCs w:val="20"/>
              </w:rPr>
              <w:t>Aula 3</w:t>
            </w:r>
          </w:p>
          <w:p w14:paraId="5E5FC60A" w14:textId="3E2EE22A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25/9</w:t>
            </w:r>
          </w:p>
        </w:tc>
        <w:tc>
          <w:tcPr>
            <w:tcW w:w="6544" w:type="dxa"/>
          </w:tcPr>
          <w:p w14:paraId="72FFEBBA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Prof. Dr. Rogério Calia</w:t>
            </w:r>
          </w:p>
          <w:p w14:paraId="1B3D51AA" w14:textId="4B74503A" w:rsidR="0091084E" w:rsidRDefault="0091084E" w:rsidP="009108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a gestão da “Mudança de Sistemas Baseada em Atenção Consciente”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Awareness-Based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Systems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A metodologia “Teoria U” proposta pelo Prof. Otto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Scharmer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MIT (Massachusetts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Technology)</w:t>
            </w:r>
          </w:p>
        </w:tc>
        <w:tc>
          <w:tcPr>
            <w:tcW w:w="2924" w:type="dxa"/>
          </w:tcPr>
          <w:p w14:paraId="457ECC79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25/09</w:t>
            </w:r>
          </w:p>
          <w:p w14:paraId="2C770969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3 até às 08h00</w:t>
            </w:r>
          </w:p>
          <w:p w14:paraId="1A72AD0B" w14:textId="02CF64B8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4E" w14:paraId="59E851B0" w14:textId="77777777">
        <w:trPr>
          <w:trHeight w:val="350"/>
        </w:trPr>
        <w:tc>
          <w:tcPr>
            <w:tcW w:w="988" w:type="dxa"/>
          </w:tcPr>
          <w:p w14:paraId="4092C57F" w14:textId="77777777" w:rsidR="0091084E" w:rsidRPr="00946395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sz w:val="20"/>
                <w:szCs w:val="20"/>
              </w:rPr>
              <w:t>Aula 4</w:t>
            </w:r>
          </w:p>
          <w:p w14:paraId="69A23796" w14:textId="59AF7CF1" w:rsidR="0091084E" w:rsidRPr="00946395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02/10</w:t>
            </w:r>
          </w:p>
        </w:tc>
        <w:tc>
          <w:tcPr>
            <w:tcW w:w="6544" w:type="dxa"/>
          </w:tcPr>
          <w:p w14:paraId="23F07749" w14:textId="431DD01A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Marcelo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Demarzo</w:t>
            </w:r>
            <w:proofErr w:type="spellEnd"/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(online)</w:t>
            </w:r>
          </w:p>
          <w:p w14:paraId="7FCE95B1" w14:textId="4751B097" w:rsidR="0091084E" w:rsidRPr="0091084E" w:rsidRDefault="0091084E" w:rsidP="0091084E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1084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Fundamentações científicas de </w:t>
            </w:r>
            <w:proofErr w:type="spellStart"/>
            <w:r w:rsidRPr="0091084E">
              <w:rPr>
                <w:rFonts w:ascii="Times New Roman" w:hAnsi="Times New Roman"/>
                <w:color w:val="000000"/>
                <w:sz w:val="20"/>
              </w:rPr>
              <w:t>mindfulness</w:t>
            </w:r>
            <w:proofErr w:type="spellEnd"/>
            <w:r w:rsidRPr="0091084E">
              <w:rPr>
                <w:rFonts w:ascii="Times New Roman" w:hAnsi="Times New Roman"/>
                <w:color w:val="000000"/>
                <w:sz w:val="20"/>
              </w:rPr>
              <w:t xml:space="preserve"> e compaix</w:t>
            </w:r>
            <w:r w:rsidRPr="0091084E">
              <w:rPr>
                <w:rFonts w:ascii="Times New Roman" w:hAnsi="Times New Roman"/>
                <w:sz w:val="20"/>
              </w:rPr>
              <w:t xml:space="preserve">ão </w:t>
            </w:r>
            <w:r w:rsidRPr="0091084E">
              <w:rPr>
                <w:rFonts w:ascii="Times New Roman" w:hAnsi="Times New Roman"/>
                <w:color w:val="000000"/>
                <w:sz w:val="20"/>
              </w:rPr>
              <w:t xml:space="preserve">na neurociência, na medicina e </w:t>
            </w:r>
            <w:r w:rsidRPr="0091084E">
              <w:rPr>
                <w:rFonts w:ascii="Times New Roman" w:hAnsi="Times New Roman"/>
                <w:sz w:val="20"/>
              </w:rPr>
              <w:t xml:space="preserve">no </w:t>
            </w:r>
            <w:r w:rsidRPr="0091084E">
              <w:rPr>
                <w:rFonts w:ascii="Times New Roman" w:hAnsi="Times New Roman"/>
                <w:color w:val="000000"/>
                <w:sz w:val="20"/>
              </w:rPr>
              <w:t>self-</w:t>
            </w:r>
            <w:proofErr w:type="spellStart"/>
            <w:r w:rsidRPr="0091084E">
              <w:rPr>
                <w:rFonts w:ascii="Times New Roman" w:hAnsi="Times New Roman"/>
                <w:color w:val="000000"/>
                <w:sz w:val="20"/>
              </w:rPr>
              <w:t>care.</w:t>
            </w:r>
            <w:proofErr w:type="spellEnd"/>
          </w:p>
          <w:p w14:paraId="0F3B6ECE" w14:textId="5F8290B3" w:rsidR="0091084E" w:rsidRDefault="0091084E" w:rsidP="0091084E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91084E">
              <w:rPr>
                <w:rFonts w:ascii="Times New Roman" w:hAnsi="Times New Roman"/>
                <w:color w:val="000000"/>
                <w:sz w:val="20"/>
              </w:rPr>
              <w:t xml:space="preserve">Práticas de </w:t>
            </w:r>
            <w:proofErr w:type="spellStart"/>
            <w:r w:rsidRPr="0091084E">
              <w:rPr>
                <w:rFonts w:ascii="Times New Roman" w:hAnsi="Times New Roman"/>
                <w:color w:val="000000"/>
                <w:sz w:val="20"/>
              </w:rPr>
              <w:t>mindfulness</w:t>
            </w:r>
            <w:proofErr w:type="spellEnd"/>
            <w:r w:rsidRPr="0091084E">
              <w:rPr>
                <w:rFonts w:ascii="Times New Roman" w:hAnsi="Times New Roman"/>
                <w:color w:val="000000"/>
                <w:sz w:val="20"/>
              </w:rPr>
              <w:t xml:space="preserve"> e </w:t>
            </w:r>
            <w:r w:rsidRPr="0091084E">
              <w:rPr>
                <w:rFonts w:ascii="Times New Roman" w:hAnsi="Times New Roman"/>
                <w:sz w:val="20"/>
              </w:rPr>
              <w:t xml:space="preserve">compaixão </w:t>
            </w:r>
            <w:r w:rsidRPr="0091084E">
              <w:rPr>
                <w:rFonts w:ascii="Times New Roman" w:hAnsi="Times New Roman"/>
                <w:color w:val="000000"/>
                <w:sz w:val="20"/>
              </w:rPr>
              <w:t>para a q</w:t>
            </w:r>
            <w:r w:rsidRPr="0091084E">
              <w:rPr>
                <w:rFonts w:ascii="Times New Roman" w:hAnsi="Times New Roman"/>
                <w:sz w:val="20"/>
              </w:rPr>
              <w:t xml:space="preserve">ualidade de vida, e manejo </w:t>
            </w:r>
            <w:r w:rsidRPr="0091084E">
              <w:rPr>
                <w:rFonts w:ascii="Times New Roman" w:hAnsi="Times New Roman"/>
                <w:color w:val="000000"/>
                <w:sz w:val="20"/>
              </w:rPr>
              <w:t>do estresse e do burnout.</w:t>
            </w:r>
          </w:p>
        </w:tc>
        <w:tc>
          <w:tcPr>
            <w:tcW w:w="2924" w:type="dxa"/>
          </w:tcPr>
          <w:p w14:paraId="2E79D9E7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Deadline: 2/10</w:t>
            </w:r>
          </w:p>
          <w:p w14:paraId="13A9432B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Entregar fichamento de um texto referente à Aula 4 até às 08h00</w:t>
            </w:r>
          </w:p>
          <w:p w14:paraId="76168B3B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84E" w14:paraId="31134329" w14:textId="77777777">
        <w:trPr>
          <w:trHeight w:val="350"/>
        </w:trPr>
        <w:tc>
          <w:tcPr>
            <w:tcW w:w="988" w:type="dxa"/>
          </w:tcPr>
          <w:p w14:paraId="1C604FB5" w14:textId="77777777" w:rsidR="0091084E" w:rsidRPr="00946395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Aula 05</w:t>
            </w:r>
          </w:p>
          <w:p w14:paraId="0B2D29C0" w14:textId="35DE840F" w:rsidR="0091084E" w:rsidRPr="00946395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09/10</w:t>
            </w:r>
          </w:p>
        </w:tc>
        <w:tc>
          <w:tcPr>
            <w:tcW w:w="6544" w:type="dxa"/>
          </w:tcPr>
          <w:p w14:paraId="4BA58C21" w14:textId="52FE00D3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Marcelo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Demarzo</w:t>
            </w:r>
            <w:proofErr w:type="spellEnd"/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(online)</w:t>
            </w:r>
          </w:p>
          <w:p w14:paraId="5EA7583B" w14:textId="64A49DAE" w:rsidR="0091084E" w:rsidRDefault="0091084E" w:rsidP="00910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Práticas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da compaixão para a saúde e bem estar pessoal e coletivo.</w:t>
            </w:r>
          </w:p>
        </w:tc>
        <w:tc>
          <w:tcPr>
            <w:tcW w:w="2924" w:type="dxa"/>
          </w:tcPr>
          <w:p w14:paraId="1B0CF7C5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9/10</w:t>
            </w:r>
          </w:p>
          <w:p w14:paraId="5B8A05F3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5 até às 08h00</w:t>
            </w:r>
          </w:p>
          <w:p w14:paraId="54F0B316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84E" w14:paraId="412EEA2C" w14:textId="77777777">
        <w:tc>
          <w:tcPr>
            <w:tcW w:w="988" w:type="dxa"/>
          </w:tcPr>
          <w:p w14:paraId="05DE6F3A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6</w:t>
            </w:r>
          </w:p>
          <w:p w14:paraId="415DA6FD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16/10</w:t>
            </w:r>
          </w:p>
        </w:tc>
        <w:tc>
          <w:tcPr>
            <w:tcW w:w="6544" w:type="dxa"/>
          </w:tcPr>
          <w:p w14:paraId="40DC041D" w14:textId="77777777" w:rsidR="0091084E" w:rsidRDefault="0091084E" w:rsidP="009108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ª Adriana Cristina Ferreira Caldana</w:t>
            </w:r>
          </w:p>
          <w:p w14:paraId="51568F72" w14:textId="212F80A8" w:rsidR="0091084E" w:rsidRPr="00946395" w:rsidRDefault="0091084E" w:rsidP="00910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Milestones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Desenvolvimento Sustentável e </w:t>
            </w:r>
            <w:r w:rsidRPr="00946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Objetivos de Desenvolvimento Sustentável</w:t>
            </w:r>
          </w:p>
          <w:p w14:paraId="00C9EF4B" w14:textId="73467616" w:rsidR="0091084E" w:rsidRDefault="0091084E" w:rsidP="00910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Iniciativas – Nações Unidas</w:t>
            </w:r>
          </w:p>
          <w:p w14:paraId="5DEDD2C8" w14:textId="59D3FECC" w:rsidR="0091084E" w:rsidRDefault="0091084E" w:rsidP="00910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Responsabilidade social corporativa e implementação dos ODS nos sistemas organizacionais.</w:t>
            </w:r>
          </w:p>
        </w:tc>
        <w:tc>
          <w:tcPr>
            <w:tcW w:w="2924" w:type="dxa"/>
          </w:tcPr>
          <w:p w14:paraId="1C2E09DF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16/10</w:t>
            </w:r>
          </w:p>
          <w:p w14:paraId="2D3D6DD4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6 até às 08h00</w:t>
            </w:r>
          </w:p>
          <w:p w14:paraId="28AB323D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85B30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4E" w14:paraId="2ACF0C20" w14:textId="77777777">
        <w:trPr>
          <w:trHeight w:val="1601"/>
        </w:trPr>
        <w:tc>
          <w:tcPr>
            <w:tcW w:w="988" w:type="dxa"/>
          </w:tcPr>
          <w:p w14:paraId="3FDA7A7F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7</w:t>
            </w:r>
          </w:p>
          <w:p w14:paraId="3B9A22D1" w14:textId="77777777" w:rsidR="0091084E" w:rsidRPr="004165D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23/10</w:t>
            </w:r>
          </w:p>
        </w:tc>
        <w:tc>
          <w:tcPr>
            <w:tcW w:w="6544" w:type="dxa"/>
          </w:tcPr>
          <w:p w14:paraId="23368D1C" w14:textId="617093D0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João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Eustachio</w:t>
            </w:r>
            <w:proofErr w:type="spellEnd"/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(online)</w:t>
            </w:r>
          </w:p>
          <w:p w14:paraId="1495D10D" w14:textId="3113C491" w:rsidR="0091084E" w:rsidRDefault="0091084E" w:rsidP="00910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Conceito de Liderança</w:t>
            </w:r>
          </w:p>
          <w:p w14:paraId="5281AC60" w14:textId="0D97F89E" w:rsidR="0091084E" w:rsidRDefault="0091084E" w:rsidP="00910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Variáveis da Liderança</w:t>
            </w:r>
          </w:p>
          <w:p w14:paraId="53BEB1BF" w14:textId="4C47D120" w:rsidR="0091084E" w:rsidRDefault="0091084E" w:rsidP="00910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Teorias de Liderança</w:t>
            </w:r>
          </w:p>
          <w:p w14:paraId="55B5C22E" w14:textId="6ED3C81B" w:rsidR="0091084E" w:rsidRDefault="0091084E" w:rsidP="00910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Tópicos Avançados em Liderança</w:t>
            </w:r>
          </w:p>
        </w:tc>
        <w:tc>
          <w:tcPr>
            <w:tcW w:w="2924" w:type="dxa"/>
          </w:tcPr>
          <w:p w14:paraId="3B4DEBAC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23/10</w:t>
            </w:r>
          </w:p>
          <w:p w14:paraId="3756ECD1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7 até às 08h00</w:t>
            </w:r>
          </w:p>
          <w:p w14:paraId="6D4C7FC8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4E" w14:paraId="634BFF9A" w14:textId="77777777">
        <w:trPr>
          <w:trHeight w:val="680"/>
        </w:trPr>
        <w:tc>
          <w:tcPr>
            <w:tcW w:w="988" w:type="dxa"/>
          </w:tcPr>
          <w:p w14:paraId="6410F3D3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8</w:t>
            </w:r>
          </w:p>
          <w:p w14:paraId="7966DB70" w14:textId="77777777" w:rsidR="0091084E" w:rsidRPr="004165D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30/10</w:t>
            </w:r>
          </w:p>
        </w:tc>
        <w:tc>
          <w:tcPr>
            <w:tcW w:w="6544" w:type="dxa"/>
          </w:tcPr>
          <w:p w14:paraId="79FD4634" w14:textId="77777777" w:rsidR="0091084E" w:rsidRDefault="0091084E" w:rsidP="009108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ª Adriana Cristina Ferreira Caldana</w:t>
            </w:r>
          </w:p>
          <w:p w14:paraId="0405280F" w14:textId="0BD23294" w:rsidR="0091084E" w:rsidRDefault="0091084E" w:rsidP="00910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Formação de Liderança Responsável - Conceito - Propósito e valores - Educação para o Desenvolvimento Sustentável</w:t>
            </w:r>
          </w:p>
          <w:p w14:paraId="370DCB7A" w14:textId="54DE80EB" w:rsidR="0091084E" w:rsidRDefault="0091084E" w:rsidP="00910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Liderança Integradora – Uma nova proposta de desenvolvimento de líderes</w:t>
            </w:r>
          </w:p>
          <w:p w14:paraId="4A51FAD9" w14:textId="16518EA3" w:rsidR="0091084E" w:rsidRDefault="0091084E" w:rsidP="00910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Framework i5 e desenvolvimento de Competências de Liderança Responsável</w:t>
            </w:r>
          </w:p>
        </w:tc>
        <w:tc>
          <w:tcPr>
            <w:tcW w:w="2924" w:type="dxa"/>
          </w:tcPr>
          <w:p w14:paraId="0920AE24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30/10</w:t>
            </w:r>
          </w:p>
          <w:p w14:paraId="45C55A51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8 até às 08h00</w:t>
            </w:r>
          </w:p>
          <w:p w14:paraId="10DF5852" w14:textId="77777777" w:rsidR="0091084E" w:rsidRDefault="0091084E" w:rsidP="008615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4E" w14:paraId="3FE28728" w14:textId="77777777">
        <w:tc>
          <w:tcPr>
            <w:tcW w:w="988" w:type="dxa"/>
          </w:tcPr>
          <w:p w14:paraId="7599B186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9</w:t>
            </w:r>
          </w:p>
          <w:p w14:paraId="243C682E" w14:textId="77777777" w:rsidR="0091084E" w:rsidRPr="004165D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06/11</w:t>
            </w:r>
          </w:p>
        </w:tc>
        <w:tc>
          <w:tcPr>
            <w:tcW w:w="6544" w:type="dxa"/>
          </w:tcPr>
          <w:p w14:paraId="3C7561FC" w14:textId="1A96DCBE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João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Eustachio</w:t>
            </w:r>
            <w:proofErr w:type="spellEnd"/>
            <w:r w:rsidR="008615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(online)</w:t>
            </w:r>
          </w:p>
          <w:p w14:paraId="7E3CE001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A6FF1" w14:textId="030CEC6E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Liderança para o Desenvolvimento Sustentável: cenário atual.</w:t>
            </w:r>
          </w:p>
          <w:p w14:paraId="0E55217B" w14:textId="5B468A88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Estado da arte – Liderança para o Desenvolvimento Sustentável</w:t>
            </w:r>
          </w:p>
          <w:p w14:paraId="72F2369C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Estado da arte – Educação para o Desenvolvimento Sustentável</w:t>
            </w:r>
          </w:p>
          <w:p w14:paraId="5125FC97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Estudo de casos</w:t>
            </w:r>
          </w:p>
          <w:p w14:paraId="3957FD1B" w14:textId="6EB7780D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-Tendências 2023 – 2026 (Hands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4" w:type="dxa"/>
            <w:vMerge w:val="restart"/>
          </w:tcPr>
          <w:p w14:paraId="53C2EFCB" w14:textId="77777777" w:rsidR="008615A8" w:rsidRDefault="008615A8" w:rsidP="008615A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06/11</w:t>
            </w:r>
          </w:p>
          <w:p w14:paraId="78761715" w14:textId="77777777" w:rsidR="008615A8" w:rsidRDefault="008615A8" w:rsidP="008615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Entregar fichamento de um texto referente à Aula 9 até às 08h00</w:t>
            </w:r>
          </w:p>
          <w:p w14:paraId="7452350C" w14:textId="77777777" w:rsidR="008615A8" w:rsidRDefault="008615A8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5D972B" w14:textId="77777777" w:rsidR="008615A8" w:rsidRDefault="008615A8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A96980" w14:textId="77777777" w:rsidR="008615A8" w:rsidRDefault="008615A8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8D63D0" w14:textId="77777777" w:rsidR="008615A8" w:rsidRDefault="008615A8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95BCE3" w14:textId="4340FF42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13/11</w:t>
            </w:r>
          </w:p>
          <w:p w14:paraId="2E7C46A1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Entrega da apresentação dos seminários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Stoa</w:t>
            </w:r>
            <w:proofErr w:type="spellEnd"/>
          </w:p>
          <w:p w14:paraId="70AE5332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A94A8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Deadline: 13/11</w:t>
            </w:r>
          </w:p>
          <w:p w14:paraId="16428C10" w14:textId="656086C0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Entrega do trabalho final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040939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84E" w14:paraId="43B97D49" w14:textId="77777777">
        <w:tc>
          <w:tcPr>
            <w:tcW w:w="988" w:type="dxa"/>
          </w:tcPr>
          <w:p w14:paraId="7067CCE4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Aula 10</w:t>
            </w:r>
          </w:p>
          <w:p w14:paraId="592C2BFB" w14:textId="77777777" w:rsidR="0091084E" w:rsidRPr="004165D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13/11</w:t>
            </w:r>
          </w:p>
        </w:tc>
        <w:tc>
          <w:tcPr>
            <w:tcW w:w="6544" w:type="dxa"/>
          </w:tcPr>
          <w:p w14:paraId="0EA01E6B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ª Adriana Cristina Ferreira Caldana</w:t>
            </w:r>
          </w:p>
          <w:p w14:paraId="2FBBA75E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Prof. Dr. Rogério Calia</w:t>
            </w:r>
          </w:p>
          <w:p w14:paraId="4D109957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Marcelo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Demarzo</w:t>
            </w:r>
            <w:proofErr w:type="spellEnd"/>
          </w:p>
          <w:p w14:paraId="10D7706E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Prof. Dr. João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Eustachio</w:t>
            </w:r>
            <w:proofErr w:type="spellEnd"/>
          </w:p>
          <w:p w14:paraId="3400ECED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E0615" w14:textId="77777777" w:rsidR="0091084E" w:rsidRDefault="0091084E" w:rsidP="0091084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Seminários dos Alunos</w:t>
            </w:r>
          </w:p>
        </w:tc>
        <w:tc>
          <w:tcPr>
            <w:tcW w:w="2924" w:type="dxa"/>
            <w:vMerge/>
          </w:tcPr>
          <w:p w14:paraId="3D8C2022" w14:textId="77777777" w:rsidR="0091084E" w:rsidRDefault="0091084E" w:rsidP="0091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08378E" w14:textId="77777777" w:rsidR="00EE420F" w:rsidRDefault="00EE42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E420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4B"/>
    <w:multiLevelType w:val="hybridMultilevel"/>
    <w:tmpl w:val="6ADA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55A"/>
    <w:multiLevelType w:val="multilevel"/>
    <w:tmpl w:val="F5903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E18BA"/>
    <w:multiLevelType w:val="multilevel"/>
    <w:tmpl w:val="B6AC9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7A0D9A"/>
    <w:multiLevelType w:val="multilevel"/>
    <w:tmpl w:val="058E87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77F4"/>
    <w:multiLevelType w:val="multilevel"/>
    <w:tmpl w:val="15A246EC"/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2C04F4"/>
    <w:multiLevelType w:val="multilevel"/>
    <w:tmpl w:val="5470E584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CB79F1"/>
    <w:multiLevelType w:val="multilevel"/>
    <w:tmpl w:val="EB0E3D8E"/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BF1304"/>
    <w:multiLevelType w:val="multilevel"/>
    <w:tmpl w:val="7F8A3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7A353D"/>
    <w:multiLevelType w:val="multilevel"/>
    <w:tmpl w:val="5ECC1E0C"/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03634825">
    <w:abstractNumId w:val="7"/>
  </w:num>
  <w:num w:numId="2" w16cid:durableId="1148397214">
    <w:abstractNumId w:val="4"/>
  </w:num>
  <w:num w:numId="3" w16cid:durableId="1159420008">
    <w:abstractNumId w:val="2"/>
  </w:num>
  <w:num w:numId="4" w16cid:durableId="2026712660">
    <w:abstractNumId w:val="6"/>
  </w:num>
  <w:num w:numId="5" w16cid:durableId="1200781516">
    <w:abstractNumId w:val="8"/>
  </w:num>
  <w:num w:numId="6" w16cid:durableId="612589962">
    <w:abstractNumId w:val="5"/>
  </w:num>
  <w:num w:numId="7" w16cid:durableId="919869869">
    <w:abstractNumId w:val="3"/>
  </w:num>
  <w:num w:numId="8" w16cid:durableId="987318152">
    <w:abstractNumId w:val="0"/>
  </w:num>
  <w:num w:numId="9" w16cid:durableId="1618290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0F"/>
    <w:rsid w:val="004165DE"/>
    <w:rsid w:val="008615A8"/>
    <w:rsid w:val="0091084E"/>
    <w:rsid w:val="00946395"/>
    <w:rsid w:val="00E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A7C0"/>
  <w15:docId w15:val="{3FD31E64-833B-4725-AA1F-618DF11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8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YCxluiNFPw6DyUbMCs2cHBuOrQ==">CgMxLjA4AHIhMXlfWUxkTTlUU3U5RFdkWFowWElCT1hQZ3FnTlhqalp1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Eustachio</dc:creator>
  <cp:lastModifiedBy>Adriana Caldana</cp:lastModifiedBy>
  <cp:revision>2</cp:revision>
  <dcterms:created xsi:type="dcterms:W3CDTF">2023-09-11T14:44:00Z</dcterms:created>
  <dcterms:modified xsi:type="dcterms:W3CDTF">2023-09-11T14:44:00Z</dcterms:modified>
</cp:coreProperties>
</file>