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98AB" w14:textId="77F2ACA1" w:rsidR="00051081" w:rsidRPr="00051081" w:rsidRDefault="00051081" w:rsidP="00051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81">
        <w:rPr>
          <w:rFonts w:ascii="Times New Roman" w:hAnsi="Times New Roman" w:cs="Times New Roman"/>
          <w:sz w:val="28"/>
          <w:szCs w:val="28"/>
        </w:rPr>
        <w:t>LGN0218 – GENETICA GERAL</w:t>
      </w:r>
    </w:p>
    <w:p w14:paraId="7CE369D6" w14:textId="7DAE2037" w:rsidR="00051081" w:rsidRPr="00051081" w:rsidRDefault="00051081" w:rsidP="00051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081">
        <w:rPr>
          <w:rFonts w:ascii="Times New Roman" w:hAnsi="Times New Roman" w:cs="Times New Roman"/>
          <w:sz w:val="28"/>
          <w:szCs w:val="28"/>
        </w:rPr>
        <w:t>GRUPOS APRESENTAÇÃO – CARACTERES DE MENDEL</w:t>
      </w:r>
    </w:p>
    <w:p w14:paraId="1C16DC76" w14:textId="341465B9" w:rsidR="00051081" w:rsidRPr="00051081" w:rsidRDefault="00051081" w:rsidP="00051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F2F4B" w14:textId="77777777" w:rsidR="00051081" w:rsidRPr="00051081" w:rsidRDefault="00051081" w:rsidP="00051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1FA23" w14:textId="22A45E2C" w:rsidR="00051081" w:rsidRPr="00051081" w:rsidRDefault="000510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8558" w:type="dxa"/>
        <w:tblLook w:val="04A0" w:firstRow="1" w:lastRow="0" w:firstColumn="1" w:lastColumn="0" w:noHBand="0" w:noVBand="1"/>
      </w:tblPr>
      <w:tblGrid>
        <w:gridCol w:w="4279"/>
        <w:gridCol w:w="4279"/>
      </w:tblGrid>
      <w:tr w:rsidR="00051081" w:rsidRPr="00051081" w14:paraId="7B796CE8" w14:textId="77777777" w:rsidTr="00051081">
        <w:trPr>
          <w:trHeight w:val="775"/>
        </w:trPr>
        <w:tc>
          <w:tcPr>
            <w:tcW w:w="4279" w:type="dxa"/>
            <w:vAlign w:val="center"/>
          </w:tcPr>
          <w:p w14:paraId="106E0D24" w14:textId="4EF72EAF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Mariana, Bianca, Isabela S., Gabriela</w:t>
            </w:r>
          </w:p>
        </w:tc>
        <w:tc>
          <w:tcPr>
            <w:tcW w:w="4279" w:type="dxa"/>
            <w:vAlign w:val="center"/>
          </w:tcPr>
          <w:p w14:paraId="68FAE03D" w14:textId="1AA5CC07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Coloração da Flor</w:t>
            </w:r>
          </w:p>
        </w:tc>
      </w:tr>
      <w:tr w:rsidR="00051081" w:rsidRPr="00051081" w14:paraId="1B5149E6" w14:textId="77777777" w:rsidTr="00051081">
        <w:trPr>
          <w:trHeight w:val="741"/>
        </w:trPr>
        <w:tc>
          <w:tcPr>
            <w:tcW w:w="4279" w:type="dxa"/>
            <w:vAlign w:val="center"/>
          </w:tcPr>
          <w:p w14:paraId="7C53FDEF" w14:textId="0D3611EE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Rodrigo, Hellen, Paula</w:t>
            </w:r>
          </w:p>
        </w:tc>
        <w:tc>
          <w:tcPr>
            <w:tcW w:w="4279" w:type="dxa"/>
            <w:vAlign w:val="center"/>
          </w:tcPr>
          <w:p w14:paraId="3D41AB31" w14:textId="1F07B029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Posição da Flor</w:t>
            </w:r>
          </w:p>
        </w:tc>
      </w:tr>
      <w:tr w:rsidR="00051081" w:rsidRPr="00051081" w14:paraId="641BBC8D" w14:textId="77777777" w:rsidTr="00051081">
        <w:trPr>
          <w:trHeight w:val="775"/>
        </w:trPr>
        <w:tc>
          <w:tcPr>
            <w:tcW w:w="4279" w:type="dxa"/>
            <w:vAlign w:val="center"/>
          </w:tcPr>
          <w:p w14:paraId="188CC0E4" w14:textId="4715A27E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 xml:space="preserve">Mariana, </w:t>
            </w:r>
            <w:proofErr w:type="spellStart"/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Raiza</w:t>
            </w:r>
            <w:proofErr w:type="spellEnd"/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, Enzo</w:t>
            </w:r>
          </w:p>
        </w:tc>
        <w:tc>
          <w:tcPr>
            <w:tcW w:w="4279" w:type="dxa"/>
            <w:vAlign w:val="center"/>
          </w:tcPr>
          <w:p w14:paraId="6AD0B77A" w14:textId="01277F90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Coloração da Vagem</w:t>
            </w:r>
          </w:p>
        </w:tc>
      </w:tr>
      <w:tr w:rsidR="00051081" w:rsidRPr="00051081" w14:paraId="14BE6E25" w14:textId="77777777" w:rsidTr="00051081">
        <w:trPr>
          <w:trHeight w:val="775"/>
        </w:trPr>
        <w:tc>
          <w:tcPr>
            <w:tcW w:w="4279" w:type="dxa"/>
            <w:vAlign w:val="center"/>
          </w:tcPr>
          <w:p w14:paraId="171D6988" w14:textId="2D14FC17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Caio, Carolina, Marina, Maria A., Carlos E.</w:t>
            </w:r>
          </w:p>
        </w:tc>
        <w:tc>
          <w:tcPr>
            <w:tcW w:w="4279" w:type="dxa"/>
            <w:vAlign w:val="center"/>
          </w:tcPr>
          <w:p w14:paraId="5E6646FE" w14:textId="5D3F6C74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Cor da Semente</w:t>
            </w:r>
          </w:p>
        </w:tc>
      </w:tr>
      <w:tr w:rsidR="00051081" w:rsidRPr="00051081" w14:paraId="3846B7C8" w14:textId="77777777" w:rsidTr="00051081">
        <w:trPr>
          <w:trHeight w:val="775"/>
        </w:trPr>
        <w:tc>
          <w:tcPr>
            <w:tcW w:w="4279" w:type="dxa"/>
            <w:vAlign w:val="center"/>
          </w:tcPr>
          <w:p w14:paraId="68943C2F" w14:textId="0E58840F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João, Larissa, Rafaela</w:t>
            </w:r>
          </w:p>
        </w:tc>
        <w:tc>
          <w:tcPr>
            <w:tcW w:w="4279" w:type="dxa"/>
            <w:vAlign w:val="center"/>
          </w:tcPr>
          <w:p w14:paraId="19D5C080" w14:textId="11C4EF59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Tamanho da Planta</w:t>
            </w:r>
          </w:p>
        </w:tc>
      </w:tr>
      <w:tr w:rsidR="00051081" w:rsidRPr="00051081" w14:paraId="16E6E07E" w14:textId="77777777" w:rsidTr="00051081">
        <w:trPr>
          <w:trHeight w:val="741"/>
        </w:trPr>
        <w:tc>
          <w:tcPr>
            <w:tcW w:w="4279" w:type="dxa"/>
            <w:vAlign w:val="center"/>
          </w:tcPr>
          <w:p w14:paraId="0C053FDD" w14:textId="0F1ECBBF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Erica, Poliana, Isabela C., Isabela G.</w:t>
            </w:r>
          </w:p>
        </w:tc>
        <w:tc>
          <w:tcPr>
            <w:tcW w:w="4279" w:type="dxa"/>
            <w:vAlign w:val="center"/>
          </w:tcPr>
          <w:p w14:paraId="406FAA59" w14:textId="79D8E511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Tipo de Vagem</w:t>
            </w:r>
          </w:p>
        </w:tc>
      </w:tr>
      <w:tr w:rsidR="00051081" w:rsidRPr="00051081" w14:paraId="55CC669B" w14:textId="77777777" w:rsidTr="00051081">
        <w:trPr>
          <w:trHeight w:val="775"/>
        </w:trPr>
        <w:tc>
          <w:tcPr>
            <w:tcW w:w="4279" w:type="dxa"/>
            <w:vAlign w:val="center"/>
          </w:tcPr>
          <w:p w14:paraId="323EF22E" w14:textId="3E6DB40B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Yan, Davi, Igor, Roberto</w:t>
            </w:r>
          </w:p>
        </w:tc>
        <w:tc>
          <w:tcPr>
            <w:tcW w:w="4279" w:type="dxa"/>
            <w:vAlign w:val="center"/>
          </w:tcPr>
          <w:p w14:paraId="33DD8F3A" w14:textId="64D4F032" w:rsidR="00051081" w:rsidRPr="00051081" w:rsidRDefault="00051081" w:rsidP="0005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81">
              <w:rPr>
                <w:rFonts w:ascii="Times New Roman" w:hAnsi="Times New Roman" w:cs="Times New Roman"/>
                <w:sz w:val="28"/>
                <w:szCs w:val="28"/>
              </w:rPr>
              <w:t>Tipo de Semente</w:t>
            </w:r>
          </w:p>
        </w:tc>
      </w:tr>
    </w:tbl>
    <w:p w14:paraId="16BD92CE" w14:textId="77777777" w:rsidR="00051081" w:rsidRPr="00051081" w:rsidRDefault="00051081">
      <w:pPr>
        <w:rPr>
          <w:rFonts w:ascii="Times New Roman" w:hAnsi="Times New Roman" w:cs="Times New Roman"/>
          <w:sz w:val="28"/>
          <w:szCs w:val="28"/>
        </w:rPr>
      </w:pPr>
    </w:p>
    <w:sectPr w:rsidR="00051081" w:rsidRPr="0005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1"/>
    <w:rsid w:val="000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142CB"/>
  <w15:chartTrackingRefBased/>
  <w15:docId w15:val="{B77234D3-3902-0E49-8B1D-5B27CDC9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Carneiro Vieira</dc:creator>
  <cp:keywords/>
  <dc:description/>
  <cp:lastModifiedBy>Maria Lucia Carneiro Vieira</cp:lastModifiedBy>
  <cp:revision>1</cp:revision>
  <dcterms:created xsi:type="dcterms:W3CDTF">2023-08-29T17:18:00Z</dcterms:created>
  <dcterms:modified xsi:type="dcterms:W3CDTF">2023-08-29T17:26:00Z</dcterms:modified>
</cp:coreProperties>
</file>