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61" w:rsidRDefault="00DC0D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15C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040B61" w:rsidRDefault="00D929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CURSO DE TURISMO</w:t>
      </w:r>
    </w:p>
    <w:p w:rsidR="00040B61" w:rsidRDefault="00040B61">
      <w:pPr>
        <w:ind w:left="0" w:hanging="2"/>
        <w:rPr>
          <w:rFonts w:ascii="Arial" w:eastAsia="Arial" w:hAnsi="Arial" w:cs="Arial"/>
          <w:color w:val="7030A0"/>
        </w:rPr>
      </w:pPr>
    </w:p>
    <w:p w:rsidR="00040B61" w:rsidRDefault="00D9290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Programa da Disciplina: </w:t>
      </w:r>
      <w:r>
        <w:rPr>
          <w:rFonts w:ascii="Arial" w:eastAsia="Arial" w:hAnsi="Arial" w:cs="Arial"/>
          <w:b/>
          <w:color w:val="000000"/>
        </w:rPr>
        <w:t>CRP0478 - Transportes e Turismo</w:t>
      </w:r>
    </w:p>
    <w:p w:rsidR="00040B61" w:rsidRDefault="00D9290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Segundo semestre de 202</w:t>
      </w:r>
      <w:r w:rsidR="00CA036A">
        <w:rPr>
          <w:rFonts w:ascii="Arial" w:eastAsia="Arial" w:hAnsi="Arial" w:cs="Arial"/>
          <w:b/>
        </w:rPr>
        <w:t>3</w:t>
      </w:r>
      <w:r w:rsidR="002622ED">
        <w:rPr>
          <w:rFonts w:ascii="Arial" w:eastAsia="Arial" w:hAnsi="Arial" w:cs="Arial"/>
          <w:b/>
        </w:rPr>
        <w:t xml:space="preserve"> – Quinta-feira</w:t>
      </w:r>
    </w:p>
    <w:p w:rsidR="00040B61" w:rsidRDefault="00CA036A">
      <w:pPr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28</w:t>
      </w:r>
      <w:r w:rsidR="00D92904">
        <w:rPr>
          <w:rFonts w:ascii="Arial" w:eastAsia="Arial" w:hAnsi="Arial" w:cs="Arial"/>
          <w:b/>
          <w:color w:val="FF0000"/>
        </w:rPr>
        <w:t xml:space="preserve"> alunos matriculados</w:t>
      </w:r>
    </w:p>
    <w:p w:rsidR="00040B61" w:rsidRPr="00A07E9A" w:rsidRDefault="00D92904" w:rsidP="00A07E9A">
      <w:pPr>
        <w:tabs>
          <w:tab w:val="left" w:pos="8457"/>
        </w:tabs>
        <w:ind w:left="0" w:hanging="2"/>
        <w:jc w:val="center"/>
        <w:rPr>
          <w:rFonts w:ascii="Arial" w:eastAsia="Arial" w:hAnsi="Arial" w:cs="Arial"/>
          <w:u w:val="single"/>
        </w:rPr>
      </w:pPr>
      <w:r w:rsidRPr="00A07E9A">
        <w:rPr>
          <w:rFonts w:ascii="Arial" w:eastAsia="Arial" w:hAnsi="Arial" w:cs="Arial"/>
          <w:b/>
          <w:u w:val="single"/>
        </w:rPr>
        <w:t>Profa. Dra. Debora Cordeiro Braga</w:t>
      </w:r>
    </w:p>
    <w:p w:rsidR="00040B61" w:rsidRDefault="00040B61">
      <w:pPr>
        <w:ind w:left="0" w:hanging="2"/>
        <w:rPr>
          <w:rFonts w:ascii="Arial" w:eastAsia="Arial" w:hAnsi="Arial" w:cs="Arial"/>
        </w:rPr>
      </w:pPr>
    </w:p>
    <w:p w:rsidR="00040B61" w:rsidRPr="00C1135D" w:rsidRDefault="00D9290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b/>
          <w:sz w:val="22"/>
          <w:szCs w:val="22"/>
        </w:rPr>
        <w:t>Objetivos:</w:t>
      </w:r>
    </w:p>
    <w:p w:rsidR="00040B61" w:rsidRPr="00C1135D" w:rsidRDefault="004C5A7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Fazer com que os estudantes compreendam as especificidades das vias e dos meios das quatro modalidades de transporte (hidroviário, ferroviário, rodoviário e aéreo). Avaliar as relações intermodais e logísticas do sistema de transporte sob a ótica do Turismo. Analisar a mobilidade urbana e suas influências sobre o turismo. Discutir as possibilidades de comercialização dos transportes na atividade turística destacando sua importância para a operação de viagens e o planejamento do Turismo. Analisar as deficiências do transporte de passageiros no Brasil</w:t>
      </w:r>
      <w:r w:rsidR="00D92904" w:rsidRPr="00C1135D">
        <w:rPr>
          <w:rFonts w:ascii="Arial" w:eastAsia="Arial" w:hAnsi="Arial" w:cs="Arial"/>
          <w:sz w:val="22"/>
          <w:szCs w:val="22"/>
        </w:rPr>
        <w:t>.</w:t>
      </w:r>
    </w:p>
    <w:p w:rsidR="00040B61" w:rsidRPr="00C1135D" w:rsidRDefault="00D92904">
      <w:pPr>
        <w:ind w:left="0" w:hanging="2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b/>
          <w:sz w:val="22"/>
          <w:szCs w:val="22"/>
        </w:rPr>
        <w:t>Programa básico: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1.</w:t>
      </w:r>
      <w:r w:rsidRPr="00C1135D">
        <w:rPr>
          <w:rFonts w:ascii="Arial" w:eastAsia="Arial" w:hAnsi="Arial" w:cs="Arial"/>
          <w:sz w:val="22"/>
          <w:szCs w:val="22"/>
        </w:rPr>
        <w:tab/>
        <w:t>Políticas públicas de transportes no Brasil;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2.</w:t>
      </w:r>
      <w:r w:rsidRPr="00C1135D">
        <w:rPr>
          <w:rFonts w:ascii="Arial" w:eastAsia="Arial" w:hAnsi="Arial" w:cs="Arial"/>
          <w:sz w:val="22"/>
          <w:szCs w:val="22"/>
        </w:rPr>
        <w:tab/>
        <w:t>Componentes do sistema de transportes (veículo, via, terminal);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3.</w:t>
      </w:r>
      <w:r w:rsidRPr="00C1135D">
        <w:rPr>
          <w:rFonts w:ascii="Arial" w:eastAsia="Arial" w:hAnsi="Arial" w:cs="Arial"/>
          <w:sz w:val="22"/>
          <w:szCs w:val="22"/>
        </w:rPr>
        <w:tab/>
      </w:r>
      <w:bookmarkStart w:id="0" w:name="_GoBack"/>
      <w:bookmarkEnd w:id="0"/>
      <w:r w:rsidR="00140577" w:rsidRPr="00C1135D">
        <w:rPr>
          <w:rFonts w:ascii="Arial" w:eastAsia="Arial" w:hAnsi="Arial" w:cs="Arial"/>
          <w:sz w:val="22"/>
          <w:szCs w:val="22"/>
        </w:rPr>
        <w:t>Intermodalidade</w:t>
      </w:r>
      <w:r w:rsidRPr="00C1135D">
        <w:rPr>
          <w:rFonts w:ascii="Arial" w:eastAsia="Arial" w:hAnsi="Arial" w:cs="Arial"/>
          <w:sz w:val="22"/>
          <w:szCs w:val="22"/>
        </w:rPr>
        <w:t>, mobilidade e integração entre os sistemas de transportes nas viagens turísticas;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4.</w:t>
      </w:r>
      <w:r w:rsidRPr="00C1135D">
        <w:rPr>
          <w:rFonts w:ascii="Arial" w:eastAsia="Arial" w:hAnsi="Arial" w:cs="Arial"/>
          <w:sz w:val="22"/>
          <w:szCs w:val="22"/>
        </w:rPr>
        <w:tab/>
        <w:t>Transporte hidroviário e o turismo (cruzeiros, balsas, barco-hotel, escunas, canoas, etc.);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5.</w:t>
      </w:r>
      <w:r w:rsidRPr="00C1135D">
        <w:rPr>
          <w:rFonts w:ascii="Arial" w:eastAsia="Arial" w:hAnsi="Arial" w:cs="Arial"/>
          <w:sz w:val="22"/>
          <w:szCs w:val="22"/>
        </w:rPr>
        <w:tab/>
        <w:t>Concorrência entre cruzeiros marítimos e resorts;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6.</w:t>
      </w:r>
      <w:r w:rsidRPr="00C1135D">
        <w:rPr>
          <w:rFonts w:ascii="Arial" w:eastAsia="Arial" w:hAnsi="Arial" w:cs="Arial"/>
          <w:sz w:val="22"/>
          <w:szCs w:val="22"/>
        </w:rPr>
        <w:tab/>
        <w:t>Influências de áreas portuárias e waterfronts sobre o turismo;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7.</w:t>
      </w:r>
      <w:r w:rsidRPr="00C1135D">
        <w:rPr>
          <w:rFonts w:ascii="Arial" w:eastAsia="Arial" w:hAnsi="Arial" w:cs="Arial"/>
          <w:sz w:val="22"/>
          <w:szCs w:val="22"/>
        </w:rPr>
        <w:tab/>
        <w:t>Transporte ferroviário e turismo (trens e ferrovias);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8.</w:t>
      </w:r>
      <w:r w:rsidRPr="00C1135D">
        <w:rPr>
          <w:rFonts w:ascii="Arial" w:eastAsia="Arial" w:hAnsi="Arial" w:cs="Arial"/>
          <w:sz w:val="22"/>
          <w:szCs w:val="22"/>
        </w:rPr>
        <w:tab/>
        <w:t>Trens turísticos no Brasil e viagens de trem pelo mundo;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9.</w:t>
      </w:r>
      <w:r w:rsidRPr="00C1135D">
        <w:rPr>
          <w:rFonts w:ascii="Arial" w:eastAsia="Arial" w:hAnsi="Arial" w:cs="Arial"/>
          <w:sz w:val="22"/>
          <w:szCs w:val="22"/>
        </w:rPr>
        <w:tab/>
        <w:t>Transporte rodoviário e o turismo (ônibus, automóvel, rodovias, off-road);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10.</w:t>
      </w:r>
      <w:r w:rsidRPr="00C1135D">
        <w:rPr>
          <w:rFonts w:ascii="Arial" w:eastAsia="Arial" w:hAnsi="Arial" w:cs="Arial"/>
          <w:sz w:val="22"/>
          <w:szCs w:val="22"/>
        </w:rPr>
        <w:tab/>
        <w:t>Leitura de mapa rodoviário e elaboração de rotas;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11.</w:t>
      </w:r>
      <w:r w:rsidRPr="00C1135D">
        <w:rPr>
          <w:rFonts w:ascii="Arial" w:eastAsia="Arial" w:hAnsi="Arial" w:cs="Arial"/>
          <w:sz w:val="22"/>
          <w:szCs w:val="22"/>
        </w:rPr>
        <w:tab/>
        <w:t>Terminais rodoviários no Brasil;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12.</w:t>
      </w:r>
      <w:r w:rsidRPr="00C1135D">
        <w:rPr>
          <w:rFonts w:ascii="Arial" w:eastAsia="Arial" w:hAnsi="Arial" w:cs="Arial"/>
          <w:sz w:val="22"/>
          <w:szCs w:val="22"/>
        </w:rPr>
        <w:tab/>
        <w:t>Transporte aéreo e o turismo (aeronaves e aeroportos);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13.</w:t>
      </w:r>
      <w:r w:rsidRPr="00C1135D">
        <w:rPr>
          <w:rFonts w:ascii="Arial" w:eastAsia="Arial" w:hAnsi="Arial" w:cs="Arial"/>
          <w:sz w:val="22"/>
          <w:szCs w:val="22"/>
        </w:rPr>
        <w:tab/>
        <w:t>A desregulamentação do transporte aéreo no Brasil;</w:t>
      </w:r>
    </w:p>
    <w:p w:rsidR="004C5A7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14.</w:t>
      </w:r>
      <w:r w:rsidRPr="00C1135D">
        <w:rPr>
          <w:rFonts w:ascii="Arial" w:eastAsia="Arial" w:hAnsi="Arial" w:cs="Arial"/>
          <w:sz w:val="22"/>
          <w:szCs w:val="22"/>
        </w:rPr>
        <w:tab/>
        <w:t>Privatização de aeroportos;</w:t>
      </w:r>
    </w:p>
    <w:p w:rsidR="00040B61" w:rsidRPr="00C1135D" w:rsidRDefault="004C5A71" w:rsidP="004C5A71">
      <w:pPr>
        <w:ind w:left="425" w:hangingChars="194" w:hanging="427"/>
        <w:rPr>
          <w:rFonts w:ascii="Arial" w:eastAsia="Arial" w:hAnsi="Arial" w:cs="Arial"/>
          <w:sz w:val="22"/>
          <w:szCs w:val="22"/>
        </w:rPr>
      </w:pPr>
      <w:r w:rsidRPr="00C1135D">
        <w:rPr>
          <w:rFonts w:ascii="Arial" w:eastAsia="Arial" w:hAnsi="Arial" w:cs="Arial"/>
          <w:sz w:val="22"/>
          <w:szCs w:val="22"/>
        </w:rPr>
        <w:t>15.</w:t>
      </w:r>
      <w:r w:rsidRPr="00C1135D">
        <w:rPr>
          <w:rFonts w:ascii="Arial" w:eastAsia="Arial" w:hAnsi="Arial" w:cs="Arial"/>
          <w:sz w:val="22"/>
          <w:szCs w:val="22"/>
        </w:rPr>
        <w:tab/>
        <w:t>Tendências e perspectivas dos meios de transportes no Brasil.</w:t>
      </w:r>
    </w:p>
    <w:p w:rsidR="00966CDC" w:rsidRPr="00C1135D" w:rsidRDefault="00966CDC" w:rsidP="004C5A71">
      <w:pPr>
        <w:ind w:left="425" w:hangingChars="194" w:hanging="427"/>
        <w:rPr>
          <w:rFonts w:ascii="Arial" w:eastAsia="Arial" w:hAnsi="Arial" w:cs="Arial"/>
          <w:color w:val="000000"/>
          <w:sz w:val="22"/>
          <w:szCs w:val="22"/>
        </w:rPr>
      </w:pPr>
    </w:p>
    <w:p w:rsidR="00040B61" w:rsidRPr="00C1135D" w:rsidRDefault="00D92904">
      <w:pPr>
        <w:ind w:left="0" w:hanging="2"/>
        <w:rPr>
          <w:rFonts w:ascii="Arial" w:eastAsia="Arial" w:hAnsi="Arial" w:cs="Arial"/>
          <w:sz w:val="22"/>
          <w:szCs w:val="22"/>
        </w:rPr>
        <w:sectPr w:rsidR="00040B61" w:rsidRPr="00C1135D" w:rsidSect="00535D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851" w:bottom="851" w:left="851" w:header="709" w:footer="709" w:gutter="0"/>
          <w:pgNumType w:start="1"/>
          <w:cols w:space="720"/>
        </w:sectPr>
      </w:pPr>
      <w:r w:rsidRPr="00C1135D">
        <w:rPr>
          <w:rFonts w:ascii="Arial" w:eastAsia="Arial" w:hAnsi="Arial" w:cs="Arial"/>
          <w:b/>
          <w:sz w:val="22"/>
          <w:szCs w:val="22"/>
        </w:rPr>
        <w:t>Sistema de Avaliação:</w:t>
      </w:r>
    </w:p>
    <w:p w:rsidR="00040B61" w:rsidRPr="00C1135D" w:rsidRDefault="00D92904" w:rsidP="00C1135D">
      <w:pPr>
        <w:ind w:leftChars="-119" w:left="-284" w:hanging="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1135D">
        <w:rPr>
          <w:rFonts w:ascii="Arial" w:eastAsia="Arial" w:hAnsi="Arial" w:cs="Arial"/>
          <w:b/>
          <w:sz w:val="22"/>
          <w:szCs w:val="22"/>
        </w:rPr>
        <w:t xml:space="preserve">Trabalhos Individuais – (1,0 cada – </w:t>
      </w:r>
      <w:r w:rsidRPr="00C1135D">
        <w:rPr>
          <w:rFonts w:ascii="Arial" w:eastAsia="Arial" w:hAnsi="Arial" w:cs="Arial"/>
          <w:sz w:val="22"/>
          <w:szCs w:val="22"/>
        </w:rPr>
        <w:t>pode deixar de fazer um</w:t>
      </w:r>
      <w:r w:rsidRPr="00C1135D">
        <w:rPr>
          <w:rFonts w:ascii="Arial" w:eastAsia="Arial" w:hAnsi="Arial" w:cs="Arial"/>
          <w:b/>
          <w:sz w:val="22"/>
          <w:szCs w:val="22"/>
        </w:rPr>
        <w:t xml:space="preserve"> – Total 6,0)</w:t>
      </w:r>
      <w:r w:rsidR="00B90570" w:rsidRPr="00C1135D">
        <w:rPr>
          <w:rFonts w:ascii="Arial" w:eastAsia="Arial" w:hAnsi="Arial" w:cs="Arial"/>
          <w:b/>
          <w:sz w:val="22"/>
          <w:szCs w:val="22"/>
        </w:rPr>
        <w:t xml:space="preserve"> </w:t>
      </w:r>
      <w:r w:rsidR="00B90570" w:rsidRPr="00C1135D">
        <w:rPr>
          <w:rFonts w:ascii="Arial" w:eastAsia="Arial" w:hAnsi="Arial" w:cs="Arial"/>
          <w:b/>
          <w:color w:val="000000" w:themeColor="text1"/>
          <w:sz w:val="22"/>
          <w:szCs w:val="22"/>
          <w:highlight w:val="yellow"/>
        </w:rPr>
        <w:t>– Incluir no Moodle até às 15h00 do dia da entrega</w:t>
      </w:r>
    </w:p>
    <w:p w:rsidR="00F00FE3" w:rsidRPr="00C1135D" w:rsidRDefault="00D92904" w:rsidP="00C1135D">
      <w:pPr>
        <w:ind w:leftChars="-119" w:left="-284" w:hanging="2"/>
        <w:rPr>
          <w:rFonts w:ascii="Arial" w:eastAsia="Arial" w:hAnsi="Arial" w:cs="Arial"/>
          <w:color w:val="0070C0"/>
          <w:sz w:val="22"/>
          <w:szCs w:val="22"/>
        </w:rPr>
      </w:pPr>
      <w:r w:rsidRPr="00C1135D">
        <w:rPr>
          <w:rFonts w:ascii="Arial" w:eastAsia="Arial" w:hAnsi="Arial" w:cs="Arial"/>
          <w:color w:val="0070C0"/>
          <w:sz w:val="22"/>
          <w:szCs w:val="22"/>
        </w:rPr>
        <w:t xml:space="preserve">TI1- 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 xml:space="preserve">Desenvolver soluções para os dois </w:t>
      </w:r>
      <w:r w:rsidR="00F00FE3" w:rsidRPr="00C1135D">
        <w:rPr>
          <w:rFonts w:ascii="Arial" w:eastAsia="Arial" w:hAnsi="Arial" w:cs="Arial"/>
          <w:i/>
          <w:color w:val="0070C0"/>
          <w:sz w:val="22"/>
          <w:szCs w:val="22"/>
        </w:rPr>
        <w:t>cases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 xml:space="preserve"> apresentados (Ilha Comprida e Parintins).</w:t>
      </w:r>
    </w:p>
    <w:p w:rsidR="00040B61" w:rsidRPr="00C1135D" w:rsidRDefault="00D92904" w:rsidP="00C1135D">
      <w:pPr>
        <w:ind w:leftChars="-119" w:left="-284" w:hanging="2"/>
        <w:rPr>
          <w:rFonts w:ascii="Arial" w:eastAsia="Arial" w:hAnsi="Arial" w:cs="Arial"/>
          <w:color w:val="0070C0"/>
          <w:sz w:val="22"/>
          <w:szCs w:val="22"/>
        </w:rPr>
      </w:pPr>
      <w:r w:rsidRPr="00C1135D">
        <w:rPr>
          <w:rFonts w:ascii="Arial" w:eastAsia="Arial" w:hAnsi="Arial" w:cs="Arial"/>
          <w:color w:val="0070C0"/>
          <w:sz w:val="22"/>
          <w:szCs w:val="22"/>
        </w:rPr>
        <w:t xml:space="preserve">TI2- 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Mostrar e comentar 2 notícias/artigos que expliquem a estrutura de governança dos transportes no Brasil</w:t>
      </w:r>
      <w:r w:rsidRPr="00C1135D">
        <w:rPr>
          <w:rFonts w:ascii="Arial" w:eastAsia="Arial" w:hAnsi="Arial" w:cs="Arial"/>
          <w:color w:val="0070C0"/>
          <w:sz w:val="22"/>
          <w:szCs w:val="22"/>
        </w:rPr>
        <w:t>.</w:t>
      </w:r>
    </w:p>
    <w:p w:rsidR="00040B61" w:rsidRPr="00C1135D" w:rsidRDefault="00D92904" w:rsidP="00C1135D">
      <w:pPr>
        <w:ind w:leftChars="-119" w:left="-284" w:hanging="2"/>
        <w:rPr>
          <w:rFonts w:ascii="Arial" w:eastAsia="Arial" w:hAnsi="Arial" w:cs="Arial"/>
          <w:color w:val="0070C0"/>
          <w:sz w:val="22"/>
          <w:szCs w:val="22"/>
        </w:rPr>
      </w:pPr>
      <w:r w:rsidRPr="00C1135D">
        <w:rPr>
          <w:rFonts w:ascii="Arial" w:eastAsia="Arial" w:hAnsi="Arial" w:cs="Arial"/>
          <w:color w:val="0070C0"/>
          <w:sz w:val="22"/>
          <w:szCs w:val="22"/>
        </w:rPr>
        <w:t xml:space="preserve">TI3- 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Mostrar e comentar 2 notícias/artigos sobre transporte fluvial de passageiros ou práticas de lazer náutico no Brasil e sua utilização para o turismo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.</w:t>
      </w:r>
    </w:p>
    <w:p w:rsidR="00040B61" w:rsidRPr="00C1135D" w:rsidRDefault="00D92904" w:rsidP="00C1135D">
      <w:pPr>
        <w:ind w:leftChars="-119" w:left="-284" w:hanging="2"/>
        <w:rPr>
          <w:rFonts w:ascii="Arial" w:eastAsia="Arial" w:hAnsi="Arial" w:cs="Arial"/>
          <w:color w:val="0070C0"/>
          <w:sz w:val="22"/>
          <w:szCs w:val="22"/>
        </w:rPr>
      </w:pPr>
      <w:r w:rsidRPr="00C1135D">
        <w:rPr>
          <w:rFonts w:ascii="Arial" w:eastAsia="Arial" w:hAnsi="Arial" w:cs="Arial"/>
          <w:color w:val="0070C0"/>
          <w:sz w:val="22"/>
          <w:szCs w:val="22"/>
        </w:rPr>
        <w:t xml:space="preserve">TI4- 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Mostrar e comentar 2 notícias/artigos sobre transporte ferroviário de passageiros no mundo destacando diferencial e tipo de gestão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.</w:t>
      </w:r>
    </w:p>
    <w:p w:rsidR="00F00FE3" w:rsidRPr="00C1135D" w:rsidRDefault="00D92904" w:rsidP="00C1135D">
      <w:pPr>
        <w:ind w:leftChars="-119" w:left="-284" w:hanging="2"/>
        <w:rPr>
          <w:rFonts w:ascii="Arial" w:eastAsia="Arial" w:hAnsi="Arial" w:cs="Arial"/>
          <w:color w:val="0070C0"/>
          <w:sz w:val="22"/>
          <w:szCs w:val="22"/>
        </w:rPr>
      </w:pPr>
      <w:r w:rsidRPr="00C1135D">
        <w:rPr>
          <w:rFonts w:ascii="Arial" w:eastAsia="Arial" w:hAnsi="Arial" w:cs="Arial"/>
          <w:color w:val="0070C0"/>
          <w:sz w:val="22"/>
          <w:szCs w:val="22"/>
        </w:rPr>
        <w:t xml:space="preserve">TI5- 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 xml:space="preserve">Mostrar e comentar 2 notícias/artigos sobre cicloturismo, </w:t>
      </w:r>
      <w:r w:rsidR="00140577" w:rsidRPr="00C1135D">
        <w:rPr>
          <w:rFonts w:ascii="Arial" w:eastAsia="Arial" w:hAnsi="Arial" w:cs="Arial"/>
          <w:color w:val="0070C0"/>
          <w:sz w:val="22"/>
          <w:szCs w:val="22"/>
        </w:rPr>
        <w:t>motor home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, buggy</w:t>
      </w:r>
      <w:r w:rsidR="00137FA9" w:rsidRPr="00C1135D">
        <w:rPr>
          <w:rFonts w:ascii="Arial" w:eastAsia="Arial" w:hAnsi="Arial" w:cs="Arial"/>
          <w:color w:val="0070C0"/>
          <w:sz w:val="22"/>
          <w:szCs w:val="22"/>
        </w:rPr>
        <w:t>, triciclo, sk</w:t>
      </w:r>
      <w:r w:rsidR="008F6D7C" w:rsidRPr="00C1135D">
        <w:rPr>
          <w:rFonts w:ascii="Arial" w:eastAsia="Arial" w:hAnsi="Arial" w:cs="Arial"/>
          <w:color w:val="0070C0"/>
          <w:sz w:val="22"/>
          <w:szCs w:val="22"/>
        </w:rPr>
        <w:t>a</w:t>
      </w:r>
      <w:r w:rsidR="00137FA9" w:rsidRPr="00C1135D">
        <w:rPr>
          <w:rFonts w:ascii="Arial" w:eastAsia="Arial" w:hAnsi="Arial" w:cs="Arial"/>
          <w:color w:val="0070C0"/>
          <w:sz w:val="22"/>
          <w:szCs w:val="22"/>
        </w:rPr>
        <w:t>te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 xml:space="preserve"> e outras modalidades que envolvam transporte rodoviário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.</w:t>
      </w:r>
    </w:p>
    <w:p w:rsidR="00040B61" w:rsidRPr="00C1135D" w:rsidRDefault="00D92904" w:rsidP="00C1135D">
      <w:pPr>
        <w:ind w:leftChars="-119" w:left="-284" w:hanging="2"/>
        <w:rPr>
          <w:rFonts w:ascii="Arial" w:eastAsia="Arial" w:hAnsi="Arial" w:cs="Arial"/>
          <w:color w:val="0070C0"/>
          <w:sz w:val="22"/>
          <w:szCs w:val="22"/>
        </w:rPr>
      </w:pPr>
      <w:r w:rsidRPr="00C1135D">
        <w:rPr>
          <w:rFonts w:ascii="Arial" w:eastAsia="Arial" w:hAnsi="Arial" w:cs="Arial"/>
          <w:color w:val="0070C0"/>
          <w:sz w:val="22"/>
          <w:szCs w:val="22"/>
        </w:rPr>
        <w:t xml:space="preserve">TI6-  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Simulação de audiência pública (avaliação da participação)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.</w:t>
      </w:r>
    </w:p>
    <w:p w:rsidR="00040B61" w:rsidRPr="00C1135D" w:rsidRDefault="00D92904" w:rsidP="00C1135D">
      <w:pPr>
        <w:ind w:leftChars="-119" w:left="-284" w:hanging="2"/>
        <w:rPr>
          <w:rFonts w:ascii="Arial" w:eastAsia="Arial" w:hAnsi="Arial" w:cs="Arial"/>
          <w:color w:val="0070C0"/>
          <w:sz w:val="22"/>
          <w:szCs w:val="22"/>
        </w:rPr>
      </w:pPr>
      <w:r w:rsidRPr="00C1135D">
        <w:rPr>
          <w:rFonts w:ascii="Arial" w:eastAsia="Arial" w:hAnsi="Arial" w:cs="Arial"/>
          <w:color w:val="0070C0"/>
          <w:sz w:val="22"/>
          <w:szCs w:val="22"/>
        </w:rPr>
        <w:t xml:space="preserve">TI7- 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Mostrar e comentar 2 notícias/artigos sobre privatização dos aeroportos brasileiros ou sobre serviços de companhias aéreas</w:t>
      </w:r>
      <w:r w:rsidR="00F00FE3" w:rsidRPr="00C1135D">
        <w:rPr>
          <w:rFonts w:ascii="Arial" w:eastAsia="Arial" w:hAnsi="Arial" w:cs="Arial"/>
          <w:color w:val="0070C0"/>
          <w:sz w:val="22"/>
          <w:szCs w:val="22"/>
        </w:rPr>
        <w:t>.</w:t>
      </w:r>
    </w:p>
    <w:p w:rsidR="00F00FE3" w:rsidRPr="00C1135D" w:rsidRDefault="00F00FE3" w:rsidP="00C1135D">
      <w:pPr>
        <w:ind w:leftChars="-119" w:left="-284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1135D">
        <w:rPr>
          <w:rFonts w:ascii="Arial" w:eastAsia="Arial" w:hAnsi="Arial" w:cs="Arial"/>
          <w:b/>
          <w:color w:val="00B050"/>
          <w:sz w:val="22"/>
          <w:szCs w:val="22"/>
        </w:rPr>
        <w:t>Prova individua</w:t>
      </w:r>
      <w:r w:rsidRPr="00C1135D">
        <w:rPr>
          <w:rFonts w:ascii="Arial" w:eastAsia="Arial" w:hAnsi="Arial" w:cs="Arial"/>
          <w:b/>
          <w:color w:val="00B050"/>
          <w:sz w:val="22"/>
          <w:szCs w:val="22"/>
        </w:rPr>
        <w:t xml:space="preserve">l </w:t>
      </w:r>
      <w:r w:rsidRPr="00C1135D">
        <w:rPr>
          <w:rFonts w:ascii="Arial" w:eastAsia="Arial" w:hAnsi="Arial" w:cs="Arial"/>
          <w:b/>
          <w:color w:val="00B050"/>
          <w:sz w:val="22"/>
          <w:szCs w:val="22"/>
          <w:highlight w:val="yellow"/>
        </w:rPr>
        <w:t xml:space="preserve">sem </w:t>
      </w:r>
      <w:r w:rsidRPr="00C1135D">
        <w:rPr>
          <w:rFonts w:ascii="Arial" w:eastAsia="Arial" w:hAnsi="Arial" w:cs="Arial"/>
          <w:b/>
          <w:color w:val="00B050"/>
          <w:sz w:val="22"/>
          <w:szCs w:val="22"/>
          <w:highlight w:val="yellow"/>
        </w:rPr>
        <w:t>consulta</w:t>
      </w:r>
      <w:r w:rsidRPr="00C1135D">
        <w:rPr>
          <w:rFonts w:ascii="Arial" w:eastAsia="Arial" w:hAnsi="Arial" w:cs="Arial"/>
          <w:b/>
          <w:color w:val="00B050"/>
          <w:sz w:val="22"/>
          <w:szCs w:val="22"/>
        </w:rPr>
        <w:t xml:space="preserve"> – (Total </w:t>
      </w:r>
      <w:r w:rsidRPr="00C1135D">
        <w:rPr>
          <w:rFonts w:ascii="Arial" w:eastAsia="Arial" w:hAnsi="Arial" w:cs="Arial"/>
          <w:b/>
          <w:color w:val="00B050"/>
          <w:sz w:val="22"/>
          <w:szCs w:val="22"/>
        </w:rPr>
        <w:t>2</w:t>
      </w:r>
      <w:r w:rsidRPr="00C1135D">
        <w:rPr>
          <w:rFonts w:ascii="Arial" w:eastAsia="Arial" w:hAnsi="Arial" w:cs="Arial"/>
          <w:b/>
          <w:color w:val="00B050"/>
          <w:sz w:val="22"/>
          <w:szCs w:val="22"/>
        </w:rPr>
        <w:t>,0)</w:t>
      </w:r>
    </w:p>
    <w:p w:rsidR="00F00FE3" w:rsidRPr="00C1135D" w:rsidRDefault="00F00FE3" w:rsidP="00C1135D">
      <w:pPr>
        <w:ind w:leftChars="-119" w:left="-284" w:hanging="2"/>
        <w:jc w:val="both"/>
        <w:rPr>
          <w:rFonts w:ascii="Arial" w:eastAsia="Arial" w:hAnsi="Arial" w:cs="Arial"/>
          <w:b/>
          <w:color w:val="5F497A" w:themeColor="accent4" w:themeShade="BF"/>
          <w:sz w:val="22"/>
          <w:szCs w:val="22"/>
        </w:rPr>
      </w:pPr>
      <w:r w:rsidRPr="00C1135D">
        <w:rPr>
          <w:rFonts w:ascii="Arial" w:eastAsia="Arial" w:hAnsi="Arial" w:cs="Arial"/>
          <w:b/>
          <w:color w:val="5F497A" w:themeColor="accent4" w:themeShade="BF"/>
          <w:sz w:val="22"/>
          <w:szCs w:val="22"/>
        </w:rPr>
        <w:t>Exercício em grupo de até 4 alunos</w:t>
      </w:r>
      <w:r w:rsidR="008408B8" w:rsidRPr="00C1135D">
        <w:rPr>
          <w:rFonts w:ascii="Arial" w:eastAsia="Arial" w:hAnsi="Arial" w:cs="Arial"/>
          <w:b/>
          <w:color w:val="5F497A" w:themeColor="accent4" w:themeShade="BF"/>
          <w:sz w:val="22"/>
          <w:szCs w:val="22"/>
        </w:rPr>
        <w:t xml:space="preserve"> </w:t>
      </w:r>
      <w:r w:rsidR="008408B8" w:rsidRPr="00C1135D">
        <w:rPr>
          <w:rFonts w:ascii="Arial" w:eastAsia="Arial" w:hAnsi="Arial" w:cs="Arial"/>
          <w:b/>
          <w:color w:val="5F497A" w:themeColor="accent4" w:themeShade="BF"/>
          <w:sz w:val="22"/>
          <w:szCs w:val="22"/>
        </w:rPr>
        <w:t>– (Total 2,0)</w:t>
      </w:r>
      <w:r w:rsidR="008408B8" w:rsidRPr="00C1135D">
        <w:rPr>
          <w:rFonts w:ascii="Arial" w:eastAsia="Arial" w:hAnsi="Arial" w:cs="Arial"/>
          <w:b/>
          <w:color w:val="5F497A" w:themeColor="accent4" w:themeShade="BF"/>
          <w:sz w:val="22"/>
          <w:szCs w:val="22"/>
        </w:rPr>
        <w:t xml:space="preserve"> </w:t>
      </w:r>
      <w:r w:rsidR="008408B8" w:rsidRPr="00C1135D">
        <w:rPr>
          <w:rFonts w:ascii="Arial" w:eastAsia="Arial" w:hAnsi="Arial" w:cs="Arial"/>
          <w:b/>
          <w:color w:val="5F497A" w:themeColor="accent4" w:themeShade="BF"/>
          <w:sz w:val="22"/>
          <w:szCs w:val="22"/>
          <w:highlight w:val="yellow"/>
        </w:rPr>
        <w:t xml:space="preserve">- </w:t>
      </w:r>
      <w:r w:rsidR="00C86DDD" w:rsidRPr="00C1135D">
        <w:rPr>
          <w:rFonts w:ascii="Arial" w:eastAsia="Arial" w:hAnsi="Arial" w:cs="Arial"/>
          <w:b/>
          <w:color w:val="5F497A" w:themeColor="accent4" w:themeShade="BF"/>
          <w:sz w:val="22"/>
          <w:szCs w:val="22"/>
          <w:highlight w:val="yellow"/>
        </w:rPr>
        <w:t>se</w:t>
      </w:r>
      <w:r w:rsidR="0035709B">
        <w:rPr>
          <w:rFonts w:ascii="Arial" w:eastAsia="Arial" w:hAnsi="Arial" w:cs="Arial"/>
          <w:b/>
          <w:color w:val="5F497A" w:themeColor="accent4" w:themeShade="BF"/>
          <w:sz w:val="22"/>
          <w:szCs w:val="22"/>
          <w:highlight w:val="yellow"/>
        </w:rPr>
        <w:t>guir modelo disponibilizado no M</w:t>
      </w:r>
      <w:r w:rsidR="00C86DDD" w:rsidRPr="00C1135D">
        <w:rPr>
          <w:rFonts w:ascii="Arial" w:eastAsia="Arial" w:hAnsi="Arial" w:cs="Arial"/>
          <w:b/>
          <w:color w:val="5F497A" w:themeColor="accent4" w:themeShade="BF"/>
          <w:sz w:val="22"/>
          <w:szCs w:val="22"/>
          <w:highlight w:val="yellow"/>
        </w:rPr>
        <w:t>oodle</w:t>
      </w:r>
      <w:r w:rsidR="0035709B">
        <w:rPr>
          <w:rFonts w:ascii="Arial" w:eastAsia="Arial" w:hAnsi="Arial" w:cs="Arial"/>
          <w:b/>
          <w:color w:val="5F497A" w:themeColor="accent4" w:themeShade="BF"/>
          <w:sz w:val="22"/>
          <w:szCs w:val="22"/>
          <w:highlight w:val="yellow"/>
        </w:rPr>
        <w:t>.</w:t>
      </w:r>
    </w:p>
    <w:p w:rsidR="00C86DDD" w:rsidRPr="00C1135D" w:rsidRDefault="00A07E9A" w:rsidP="00C1135D">
      <w:pPr>
        <w:ind w:leftChars="-119" w:left="-284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1135D">
        <w:rPr>
          <w:rFonts w:ascii="Arial" w:eastAsia="Arial" w:hAnsi="Arial" w:cs="Arial"/>
          <w:color w:val="5F497A" w:themeColor="accent4" w:themeShade="BF"/>
          <w:sz w:val="22"/>
          <w:szCs w:val="22"/>
        </w:rPr>
        <w:t xml:space="preserve">Montar um roteiro turístico rodoviário </w:t>
      </w:r>
      <w:r w:rsidRPr="00C1135D">
        <w:rPr>
          <w:rFonts w:ascii="Arial" w:eastAsia="Arial" w:hAnsi="Arial" w:cs="Arial"/>
          <w:color w:val="5F497A" w:themeColor="accent4" w:themeShade="BF"/>
          <w:sz w:val="22"/>
          <w:szCs w:val="22"/>
          <w:u w:val="single"/>
        </w:rPr>
        <w:t>saindo de São Paulo</w:t>
      </w:r>
      <w:r w:rsidRPr="00C1135D">
        <w:rPr>
          <w:rFonts w:ascii="Arial" w:eastAsia="Arial" w:hAnsi="Arial" w:cs="Arial"/>
          <w:color w:val="5F497A" w:themeColor="accent4" w:themeShade="BF"/>
          <w:sz w:val="22"/>
          <w:szCs w:val="22"/>
        </w:rPr>
        <w:t xml:space="preserve"> (VAN, Ônibus, micro-ônibus) para um destino turístico </w:t>
      </w:r>
      <w:r w:rsidR="00423334" w:rsidRPr="00C1135D">
        <w:rPr>
          <w:rFonts w:ascii="Arial" w:eastAsia="Arial" w:hAnsi="Arial" w:cs="Arial"/>
          <w:color w:val="5F497A" w:themeColor="accent4" w:themeShade="BF"/>
          <w:sz w:val="22"/>
          <w:szCs w:val="22"/>
        </w:rPr>
        <w:t>a escolher (cada grupo define conforme seu interesse)</w:t>
      </w:r>
      <w:r w:rsidRPr="00C1135D">
        <w:rPr>
          <w:rFonts w:ascii="Arial" w:eastAsia="Arial" w:hAnsi="Arial" w:cs="Arial"/>
          <w:color w:val="5F497A" w:themeColor="accent4" w:themeShade="BF"/>
          <w:sz w:val="22"/>
          <w:szCs w:val="22"/>
        </w:rPr>
        <w:t>.</w:t>
      </w:r>
      <w:r w:rsidR="00423334" w:rsidRPr="00C1135D">
        <w:rPr>
          <w:rFonts w:ascii="Arial" w:eastAsia="Arial" w:hAnsi="Arial" w:cs="Arial"/>
          <w:color w:val="5F497A" w:themeColor="accent4" w:themeShade="BF"/>
          <w:sz w:val="22"/>
          <w:szCs w:val="22"/>
        </w:rPr>
        <w:t xml:space="preserve"> Necessário detalhar o público alvo, as características do veículo e serviços incluídos, </w:t>
      </w:r>
      <w:r w:rsidR="00C86DDD" w:rsidRPr="00C1135D">
        <w:rPr>
          <w:rFonts w:ascii="Arial" w:eastAsia="Arial" w:hAnsi="Arial" w:cs="Arial"/>
          <w:color w:val="5F497A" w:themeColor="accent4" w:themeShade="BF"/>
          <w:sz w:val="22"/>
          <w:szCs w:val="22"/>
        </w:rPr>
        <w:t xml:space="preserve">cotações de fornecedores, </w:t>
      </w:r>
      <w:r w:rsidR="00423334" w:rsidRPr="00C1135D">
        <w:rPr>
          <w:rFonts w:ascii="Arial" w:eastAsia="Arial" w:hAnsi="Arial" w:cs="Arial"/>
          <w:color w:val="5F497A" w:themeColor="accent4" w:themeShade="BF"/>
          <w:sz w:val="22"/>
          <w:szCs w:val="22"/>
        </w:rPr>
        <w:t>a rota e atividades planejadas, o preço neto por passageiro, o valor de venda e canais de comercialização.</w:t>
      </w:r>
    </w:p>
    <w:p w:rsidR="00A07E9A" w:rsidRPr="00C1135D" w:rsidRDefault="00A07E9A" w:rsidP="00A07E9A">
      <w:pPr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1135D">
        <w:rPr>
          <w:rFonts w:ascii="Arial" w:eastAsia="Arial" w:hAnsi="Arial" w:cs="Arial"/>
          <w:color w:val="00B050"/>
          <w:sz w:val="22"/>
          <w:szCs w:val="22"/>
        </w:rPr>
        <w:lastRenderedPageBreak/>
        <w:tab/>
      </w:r>
    </w:p>
    <w:p w:rsidR="00040B61" w:rsidRDefault="00040B61">
      <w:pPr>
        <w:ind w:left="0" w:hanging="2"/>
        <w:rPr>
          <w:rFonts w:ascii="Arial" w:eastAsia="Arial" w:hAnsi="Arial" w:cs="Arial"/>
          <w:color w:val="0070C0"/>
          <w:sz w:val="22"/>
          <w:szCs w:val="22"/>
        </w:rPr>
      </w:pPr>
    </w:p>
    <w:sdt>
      <w:sdtPr>
        <w:tag w:val="goog_rdk_0"/>
        <w:id w:val="-1646351348"/>
      </w:sdtPr>
      <w:sdtEndPr/>
      <w:sdtContent>
        <w:p w:rsidR="00040B61" w:rsidRDefault="00D9290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Plano de Aulas:</w:t>
          </w:r>
        </w:p>
      </w:sdtContent>
    </w:sdt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040B61">
        <w:tc>
          <w:tcPr>
            <w:tcW w:w="851" w:type="dxa"/>
          </w:tcPr>
          <w:p w:rsidR="00040B61" w:rsidRPr="00A07E9A" w:rsidRDefault="00D929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</w:t>
            </w:r>
          </w:p>
        </w:tc>
        <w:tc>
          <w:tcPr>
            <w:tcW w:w="8788" w:type="dxa"/>
          </w:tcPr>
          <w:p w:rsidR="00040B61" w:rsidRDefault="00D9290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040B61" w:rsidTr="00CA2666">
        <w:trPr>
          <w:trHeight w:val="577"/>
        </w:trPr>
        <w:tc>
          <w:tcPr>
            <w:tcW w:w="851" w:type="dxa"/>
          </w:tcPr>
          <w:p w:rsidR="00040B61" w:rsidRPr="00A07E9A" w:rsidRDefault="004B4274" w:rsidP="004B427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  <w:r w:rsidR="00D92904"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/08</w:t>
            </w:r>
          </w:p>
        </w:tc>
        <w:tc>
          <w:tcPr>
            <w:tcW w:w="8788" w:type="dxa"/>
          </w:tcPr>
          <w:p w:rsidR="00040B61" w:rsidRPr="00CA2666" w:rsidRDefault="00D9290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CA2666">
              <w:rPr>
                <w:rFonts w:ascii="Arial" w:eastAsia="Arial" w:hAnsi="Arial" w:cs="Arial"/>
                <w:b/>
                <w:sz w:val="22"/>
                <w:szCs w:val="22"/>
              </w:rPr>
              <w:t>Apresentação do Plano de Disciplina</w:t>
            </w:r>
          </w:p>
          <w:p w:rsidR="00040B61" w:rsidRDefault="00D92904" w:rsidP="00CA266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</w:pPr>
            <w:r w:rsidRPr="00CA266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Atributos e características dos modais - </w:t>
            </w:r>
            <w:r w:rsidRPr="00CA2666">
              <w:rPr>
                <w:rFonts w:ascii="Arial" w:eastAsia="Arial" w:hAnsi="Arial" w:cs="Arial"/>
                <w:sz w:val="22"/>
                <w:szCs w:val="22"/>
              </w:rPr>
              <w:t xml:space="preserve">COOPER, </w:t>
            </w:r>
            <w:r w:rsidRPr="00BF331E">
              <w:rPr>
                <w:rFonts w:ascii="Arial" w:eastAsia="Arial" w:hAnsi="Arial" w:cs="Arial"/>
                <w:i/>
                <w:sz w:val="22"/>
                <w:szCs w:val="22"/>
              </w:rPr>
              <w:t>et al</w:t>
            </w:r>
            <w:r w:rsidRPr="00CA2666">
              <w:rPr>
                <w:rFonts w:ascii="Arial" w:eastAsia="Arial" w:hAnsi="Arial" w:cs="Arial"/>
                <w:sz w:val="22"/>
                <w:szCs w:val="22"/>
              </w:rPr>
              <w:t>., 2007 – p. 449-481</w:t>
            </w:r>
          </w:p>
        </w:tc>
      </w:tr>
      <w:tr w:rsidR="00040B61">
        <w:tc>
          <w:tcPr>
            <w:tcW w:w="851" w:type="dxa"/>
          </w:tcPr>
          <w:p w:rsidR="00040B61" w:rsidRPr="00A07E9A" w:rsidRDefault="004B427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  <w:r w:rsidR="00D92904"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/08</w:t>
            </w:r>
          </w:p>
        </w:tc>
        <w:tc>
          <w:tcPr>
            <w:tcW w:w="8788" w:type="dxa"/>
          </w:tcPr>
          <w:p w:rsidR="00CA2666" w:rsidRDefault="00CA2666" w:rsidP="00CA266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Concorrência entre modais </w:t>
            </w:r>
          </w:p>
          <w:p w:rsidR="00040B61" w:rsidRDefault="00CA2666" w:rsidP="00FB6CB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TI1- </w:t>
            </w:r>
            <w:r w:rsidR="009507F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Desenvolver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soluç</w:t>
            </w:r>
            <w:r w:rsidR="009507F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ões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para os dois </w:t>
            </w:r>
            <w:r w:rsidR="00FB6CB0" w:rsidRPr="00FB6CB0">
              <w:rPr>
                <w:rFonts w:ascii="Arial" w:eastAsia="Arial" w:hAnsi="Arial" w:cs="Arial"/>
                <w:b/>
                <w:i/>
                <w:color w:val="0070C0"/>
                <w:sz w:val="22"/>
                <w:szCs w:val="22"/>
              </w:rPr>
              <w:t>c</w:t>
            </w:r>
            <w:r w:rsidRPr="00FB6CB0">
              <w:rPr>
                <w:rFonts w:ascii="Arial" w:eastAsia="Arial" w:hAnsi="Arial" w:cs="Arial"/>
                <w:b/>
                <w:i/>
                <w:color w:val="0070C0"/>
                <w:sz w:val="22"/>
                <w:szCs w:val="22"/>
              </w:rPr>
              <w:t>ases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apresentad</w:t>
            </w:r>
            <w:r w:rsid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os (Ilha Comprida e Parintins).</w:t>
            </w:r>
          </w:p>
        </w:tc>
      </w:tr>
      <w:tr w:rsidR="00040B61" w:rsidRPr="00BF331E">
        <w:tc>
          <w:tcPr>
            <w:tcW w:w="851" w:type="dxa"/>
          </w:tcPr>
          <w:p w:rsidR="00040B61" w:rsidRPr="00A07E9A" w:rsidRDefault="004B4274" w:rsidP="0086638F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  <w:r w:rsidR="00D92904"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</w:t>
            </w:r>
            <w:r w:rsidR="0086638F" w:rsidRPr="00A07E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8" w:type="dxa"/>
          </w:tcPr>
          <w:p w:rsidR="00040B61" w:rsidRPr="00BF331E" w:rsidRDefault="00CA2666" w:rsidP="000E0AC3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70C0"/>
                <w:sz w:val="22"/>
                <w:szCs w:val="22"/>
                <w:lang w:val="es-ES"/>
              </w:rPr>
            </w:pPr>
            <w:r w:rsidRPr="00BF331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Intermodalidade e Logística</w:t>
            </w:r>
            <w:r w:rsidRPr="00BF331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BF331E" w:rsidRPr="00BF331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LOHMANN</w:t>
            </w:r>
            <w:r w:rsidR="00BF331E" w:rsidRPr="00BF331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BF331E" w:rsidRPr="00BF331E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"/>
              </w:rPr>
              <w:t>et al</w:t>
            </w:r>
            <w:r w:rsidR="00BF331E" w:rsidRPr="00BF331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.</w:t>
            </w:r>
            <w:r w:rsidR="00C977C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,</w:t>
            </w:r>
            <w:r w:rsidR="00BF331E" w:rsidRPr="00BF331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BF331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2013</w:t>
            </w:r>
            <w:r w:rsidRPr="00BF331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; BALLOU, 2009.</w:t>
            </w:r>
          </w:p>
        </w:tc>
      </w:tr>
      <w:tr w:rsidR="004B4274" w:rsidTr="00977C5D">
        <w:tc>
          <w:tcPr>
            <w:tcW w:w="851" w:type="dxa"/>
          </w:tcPr>
          <w:p w:rsidR="004B4274" w:rsidRPr="00A07E9A" w:rsidRDefault="004B4274" w:rsidP="0086638F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sz w:val="22"/>
                <w:szCs w:val="22"/>
              </w:rPr>
              <w:t>31/0</w:t>
            </w:r>
            <w:r w:rsidR="0086638F" w:rsidRPr="00A07E9A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788" w:type="dxa"/>
          </w:tcPr>
          <w:p w:rsidR="003B242E" w:rsidRDefault="004B4274" w:rsidP="003B242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Situação atual do transporte e turismo – </w:t>
            </w:r>
            <w:r w:rsidR="00BF331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="003B242E">
              <w:rPr>
                <w:rFonts w:ascii="Arial" w:eastAsia="Arial" w:hAnsi="Arial" w:cs="Arial"/>
                <w:b/>
                <w:sz w:val="22"/>
                <w:szCs w:val="22"/>
              </w:rPr>
              <w:t>nstâncias de governança, 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ssociações, </w:t>
            </w:r>
            <w:r w:rsidR="003B242E">
              <w:rPr>
                <w:rFonts w:ascii="Arial" w:eastAsia="Arial" w:hAnsi="Arial" w:cs="Arial"/>
                <w:b/>
                <w:sz w:val="22"/>
                <w:szCs w:val="22"/>
              </w:rPr>
              <w:t xml:space="preserve">agências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regula</w:t>
            </w:r>
            <w:r w:rsidR="003B242E">
              <w:rPr>
                <w:rFonts w:ascii="Arial" w:eastAsia="Arial" w:hAnsi="Arial" w:cs="Arial"/>
                <w:b/>
                <w:sz w:val="22"/>
                <w:szCs w:val="22"/>
              </w:rPr>
              <w:t>doras etc.</w:t>
            </w:r>
          </w:p>
          <w:p w:rsidR="004B4274" w:rsidRPr="003B0A44" w:rsidRDefault="003B242E" w:rsidP="009F0756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TI2- </w:t>
            </w:r>
            <w:r w:rsid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Mostrar</w:t>
            </w:r>
            <w:r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e comentar 2</w:t>
            </w:r>
            <w:r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notícias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/artigos</w:t>
            </w:r>
            <w:r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que expliquem a estrutura de governança dos transportes no Brasil.</w:t>
            </w:r>
          </w:p>
        </w:tc>
      </w:tr>
      <w:tr w:rsidR="004B4274" w:rsidRPr="004B4274">
        <w:tc>
          <w:tcPr>
            <w:tcW w:w="851" w:type="dxa"/>
          </w:tcPr>
          <w:p w:rsidR="00040B61" w:rsidRPr="00A07E9A" w:rsidRDefault="004B427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07/09</w:t>
            </w:r>
          </w:p>
        </w:tc>
        <w:tc>
          <w:tcPr>
            <w:tcW w:w="8788" w:type="dxa"/>
          </w:tcPr>
          <w:p w:rsidR="00040B61" w:rsidRPr="004B4274" w:rsidRDefault="004B4274" w:rsidP="003B0A4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4B427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Ferido</w:t>
            </w:r>
          </w:p>
        </w:tc>
      </w:tr>
      <w:tr w:rsidR="00040B61">
        <w:tc>
          <w:tcPr>
            <w:tcW w:w="851" w:type="dxa"/>
          </w:tcPr>
          <w:p w:rsidR="00040B61" w:rsidRPr="00A07E9A" w:rsidRDefault="00D92904" w:rsidP="004B427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4B4274" w:rsidRPr="00A07E9A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A07E9A">
              <w:rPr>
                <w:rFonts w:ascii="Arial" w:eastAsia="Arial" w:hAnsi="Arial" w:cs="Arial"/>
                <w:b/>
                <w:sz w:val="22"/>
                <w:szCs w:val="22"/>
              </w:rPr>
              <w:t>/09</w:t>
            </w:r>
          </w:p>
        </w:tc>
        <w:tc>
          <w:tcPr>
            <w:tcW w:w="8788" w:type="dxa"/>
          </w:tcPr>
          <w:p w:rsidR="00674679" w:rsidRDefault="00674679" w:rsidP="00674679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Transporte Aquaviário / Hidroviário </w:t>
            </w:r>
            <w:r w:rsidR="007C6E90" w:rsidRPr="007C6E9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LOHMANN </w:t>
            </w:r>
            <w:r w:rsidR="007C6E90" w:rsidRPr="007C6E90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et al</w:t>
            </w:r>
            <w:r w:rsidR="007C6E90" w:rsidRPr="007C6E9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C977C3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="007C6E90" w:rsidRPr="007C6E9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2013; </w:t>
            </w:r>
            <w:r w:rsidR="007C6E90" w:rsidRPr="00CA2666">
              <w:rPr>
                <w:rFonts w:ascii="Arial" w:eastAsia="Arial" w:hAnsi="Arial" w:cs="Arial"/>
                <w:color w:val="000000"/>
                <w:sz w:val="22"/>
                <w:szCs w:val="22"/>
              </w:rPr>
              <w:t>AMARAL</w:t>
            </w:r>
            <w:r w:rsidR="007C6E9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2006. </w:t>
            </w:r>
          </w:p>
          <w:p w:rsidR="00040B61" w:rsidRPr="00674679" w:rsidRDefault="00A07E9A" w:rsidP="00A07E9A">
            <w:pPr>
              <w:spacing w:line="276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Cruzeiros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e </w:t>
            </w:r>
            <w:r w:rsidRPr="00A07E9A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waterfronts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07E9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Pr="00A07E9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realidade mund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 w:rsidRPr="00A07E9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17B4" w:rsidRPr="00E517B4">
        <w:tc>
          <w:tcPr>
            <w:tcW w:w="851" w:type="dxa"/>
          </w:tcPr>
          <w:p w:rsidR="00040B61" w:rsidRPr="00E517B4" w:rsidRDefault="004B427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E517B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21</w:t>
            </w:r>
            <w:r w:rsidR="00D92904" w:rsidRPr="00E517B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/09</w:t>
            </w:r>
          </w:p>
        </w:tc>
        <w:tc>
          <w:tcPr>
            <w:tcW w:w="8788" w:type="dxa"/>
          </w:tcPr>
          <w:p w:rsidR="00040B61" w:rsidRPr="00E517B4" w:rsidRDefault="00E517B4" w:rsidP="000036F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E517B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Professora estará em um congresso</w:t>
            </w:r>
          </w:p>
        </w:tc>
      </w:tr>
      <w:tr w:rsidR="00A07E9A">
        <w:tc>
          <w:tcPr>
            <w:tcW w:w="851" w:type="dxa"/>
          </w:tcPr>
          <w:p w:rsidR="00A07E9A" w:rsidRPr="00A07E9A" w:rsidRDefault="00A07E9A" w:rsidP="00A07E9A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sz w:val="22"/>
                <w:szCs w:val="22"/>
              </w:rPr>
              <w:t>28/09</w:t>
            </w:r>
          </w:p>
        </w:tc>
        <w:tc>
          <w:tcPr>
            <w:tcW w:w="8788" w:type="dxa"/>
          </w:tcPr>
          <w:p w:rsidR="00E517B4" w:rsidRDefault="00E517B4" w:rsidP="00E517B4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Turismo náutico no Brasil</w:t>
            </w:r>
          </w:p>
          <w:p w:rsidR="00A07E9A" w:rsidRDefault="00E517B4" w:rsidP="00F86A2F">
            <w:pPr>
              <w:spacing w:line="276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TI3- Mostrar e comentar </w:t>
            </w:r>
            <w:r w:rsidR="00F86A2F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F00FE3"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notícias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/artigos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F86A2F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sobre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0036F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transporte fluvial de passageiros ou práticas de lazer náutico no Brasil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e sua utilização para o turismo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.</w:t>
            </w:r>
          </w:p>
        </w:tc>
      </w:tr>
      <w:tr w:rsidR="00A07E9A">
        <w:tc>
          <w:tcPr>
            <w:tcW w:w="851" w:type="dxa"/>
          </w:tcPr>
          <w:p w:rsidR="00A07E9A" w:rsidRPr="00A07E9A" w:rsidRDefault="00A07E9A" w:rsidP="00A07E9A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sz w:val="22"/>
                <w:szCs w:val="22"/>
              </w:rPr>
              <w:t>05/10</w:t>
            </w:r>
          </w:p>
        </w:tc>
        <w:tc>
          <w:tcPr>
            <w:tcW w:w="8788" w:type="dxa"/>
          </w:tcPr>
          <w:p w:rsidR="009F0756" w:rsidRDefault="009F0756" w:rsidP="009F075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Transporte Ferroviário </w:t>
            </w:r>
            <w:r w:rsidR="00C977C3" w:rsidRPr="007C6E9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LOHMANN </w:t>
            </w:r>
            <w:r w:rsidR="00C977C3" w:rsidRPr="007C6E90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et al</w:t>
            </w:r>
            <w:r w:rsidR="00C977C3" w:rsidRPr="007C6E9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C977C3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="00C977C3" w:rsidRPr="007C6E9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2013;</w:t>
            </w:r>
            <w:r w:rsidR="00C977C3">
              <w:t xml:space="preserve"> </w:t>
            </w:r>
            <w:r w:rsidR="00C977C3" w:rsidRPr="00C977C3">
              <w:rPr>
                <w:rFonts w:ascii="Arial" w:eastAsia="Arial" w:hAnsi="Arial" w:cs="Arial"/>
                <w:color w:val="000000"/>
                <w:sz w:val="22"/>
                <w:szCs w:val="22"/>
              </w:rPr>
              <w:t>BRAMBATTI</w:t>
            </w:r>
            <w:r w:rsidR="00C977C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&amp;</w:t>
            </w:r>
            <w:r w:rsidR="00C977C3" w:rsidRPr="00C977C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ALLIS</w:t>
            </w:r>
            <w:r w:rsidR="00C977C3">
              <w:rPr>
                <w:rFonts w:ascii="Arial" w:eastAsia="Arial" w:hAnsi="Arial" w:cs="Arial"/>
                <w:color w:val="000000"/>
                <w:sz w:val="22"/>
                <w:szCs w:val="22"/>
              </w:rPr>
              <w:t>, 2010</w:t>
            </w:r>
            <w:r w:rsidR="00C977C3" w:rsidRPr="00C977C3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5494D" w:rsidRDefault="0095494D" w:rsidP="0095494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Trens no mundo</w:t>
            </w:r>
          </w:p>
          <w:p w:rsidR="00A07E9A" w:rsidRDefault="0095494D" w:rsidP="0095494D">
            <w:pPr>
              <w:spacing w:line="276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TI4- Mostrar e comentar 2 </w:t>
            </w:r>
            <w:r w:rsidR="00F00FE3"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notícias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/artigos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sobre t</w:t>
            </w:r>
            <w:r w:rsidRP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ransporte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f</w:t>
            </w:r>
            <w:r w:rsidRP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erroviário de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p</w:t>
            </w:r>
            <w:r w:rsidRP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assageiros no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m</w:t>
            </w:r>
            <w:r w:rsidRP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undo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destacando </w:t>
            </w:r>
            <w:r w:rsidRP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diferencial e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tipo de </w:t>
            </w:r>
            <w:r w:rsidRPr="009F0756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gestão</w:t>
            </w:r>
            <w:r w:rsidR="00F00FE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07E9A" w:rsidRPr="004B4274">
        <w:tc>
          <w:tcPr>
            <w:tcW w:w="851" w:type="dxa"/>
          </w:tcPr>
          <w:p w:rsidR="00A07E9A" w:rsidRPr="00A07E9A" w:rsidRDefault="00A07E9A" w:rsidP="00A07E9A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A07E9A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12/10</w:t>
            </w:r>
          </w:p>
        </w:tc>
        <w:tc>
          <w:tcPr>
            <w:tcW w:w="8788" w:type="dxa"/>
          </w:tcPr>
          <w:p w:rsidR="00A07E9A" w:rsidRPr="004B4274" w:rsidRDefault="00A07E9A" w:rsidP="00A07E9A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4B4274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Feriado </w:t>
            </w:r>
          </w:p>
        </w:tc>
      </w:tr>
      <w:tr w:rsidR="005B11AF" w:rsidRPr="005B11AF">
        <w:tc>
          <w:tcPr>
            <w:tcW w:w="851" w:type="dxa"/>
          </w:tcPr>
          <w:p w:rsidR="00A07E9A" w:rsidRPr="005B11AF" w:rsidRDefault="00A07E9A" w:rsidP="00A07E9A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5B11AF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19/10</w:t>
            </w:r>
          </w:p>
        </w:tc>
        <w:tc>
          <w:tcPr>
            <w:tcW w:w="8788" w:type="dxa"/>
          </w:tcPr>
          <w:p w:rsidR="00A07E9A" w:rsidRPr="005B11AF" w:rsidRDefault="0095494D" w:rsidP="00B72DBD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B11AF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Realidade </w:t>
            </w:r>
            <w:r w:rsidR="00407DAE" w:rsidRPr="005B11AF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da malha ferroviária </w:t>
            </w:r>
            <w:r w:rsidRPr="005B11AF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brasileira e preservação do patrimônio ferroviário</w:t>
            </w:r>
          </w:p>
        </w:tc>
      </w:tr>
    </w:tbl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5B11AF" w:rsidRPr="005B11AF" w:rsidTr="00977C5D">
        <w:tc>
          <w:tcPr>
            <w:tcW w:w="851" w:type="dxa"/>
          </w:tcPr>
          <w:p w:rsidR="00AA72C9" w:rsidRPr="005B11AF" w:rsidRDefault="00AA72C9" w:rsidP="00977C5D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</w:pPr>
            <w:r w:rsidRPr="005B11AF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26/10</w:t>
            </w:r>
          </w:p>
        </w:tc>
        <w:tc>
          <w:tcPr>
            <w:tcW w:w="8788" w:type="dxa"/>
          </w:tcPr>
          <w:p w:rsidR="00AA72C9" w:rsidRPr="005B11AF" w:rsidRDefault="00140DEC" w:rsidP="00131208">
            <w:pPr>
              <w:spacing w:line="276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5B11AF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Prova </w:t>
            </w:r>
            <w:r w:rsidR="00F00FE3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1</w:t>
            </w:r>
          </w:p>
        </w:tc>
      </w:tr>
    </w:tbl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AA72C9" w:rsidRPr="00AA72C9">
        <w:tc>
          <w:tcPr>
            <w:tcW w:w="851" w:type="dxa"/>
          </w:tcPr>
          <w:p w:rsidR="00040B61" w:rsidRPr="00AA72C9" w:rsidRDefault="00AA72C9" w:rsidP="00AA72C9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AA72C9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02</w:t>
            </w:r>
            <w:r w:rsidR="00D92904" w:rsidRPr="00AA72C9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/</w:t>
            </w:r>
            <w:r w:rsidRPr="00AA72C9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1</w:t>
            </w:r>
            <w:r w:rsidR="00D92904" w:rsidRPr="00AA72C9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788" w:type="dxa"/>
          </w:tcPr>
          <w:p w:rsidR="00040B61" w:rsidRPr="00AA72C9" w:rsidRDefault="00AA72C9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AA72C9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Feriado</w:t>
            </w:r>
          </w:p>
        </w:tc>
      </w:tr>
      <w:tr w:rsidR="00040B61">
        <w:tc>
          <w:tcPr>
            <w:tcW w:w="851" w:type="dxa"/>
          </w:tcPr>
          <w:p w:rsidR="00040B61" w:rsidRPr="004B4274" w:rsidRDefault="00AA72C9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</w:t>
            </w:r>
            <w:r w:rsidR="00D92904" w:rsidRPr="004B4274">
              <w:rPr>
                <w:rFonts w:ascii="Arial" w:eastAsia="Arial" w:hAnsi="Arial" w:cs="Arial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8788" w:type="dxa"/>
          </w:tcPr>
          <w:p w:rsidR="00140DEC" w:rsidRDefault="00140DEC" w:rsidP="00140DEC">
            <w:pPr>
              <w:spacing w:line="276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Transporte Rodoviário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  <w:p w:rsidR="00580A59" w:rsidRDefault="00140DEC" w:rsidP="00580A59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Transporte rodoviário </w:t>
            </w:r>
            <w:r w:rsidR="00580A59">
              <w:rPr>
                <w:rFonts w:ascii="Arial" w:eastAsia="Arial" w:hAnsi="Arial" w:cs="Arial"/>
                <w:b/>
                <w:sz w:val="22"/>
                <w:szCs w:val="22"/>
              </w:rPr>
              <w:t xml:space="preserve">fretado 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regular</w:t>
            </w:r>
          </w:p>
          <w:p w:rsidR="00040B61" w:rsidRDefault="00140DEC" w:rsidP="00140DE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E279B">
              <w:rPr>
                <w:rFonts w:ascii="Arial" w:eastAsia="Arial" w:hAnsi="Arial" w:cs="Arial"/>
                <w:sz w:val="22"/>
                <w:szCs w:val="22"/>
              </w:rPr>
              <w:t>Veículos de tração animal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case para audiência pública</w:t>
            </w:r>
          </w:p>
          <w:p w:rsidR="00F00FE3" w:rsidRPr="000E0AC3" w:rsidRDefault="00F00FE3" w:rsidP="00137FA9">
            <w:pPr>
              <w:spacing w:line="276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- Mostrar e comentar 2 </w:t>
            </w:r>
            <w:r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notícias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/artigos</w:t>
            </w:r>
            <w:r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sobre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cicloturismo, </w:t>
            </w:r>
            <w:r w:rsidR="00140577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motor home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, buggy</w:t>
            </w:r>
            <w:r w:rsidR="00137FA9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, triciclo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8F6D7C" w:rsidRPr="008F6D7C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skate</w:t>
            </w:r>
            <w:r w:rsidR="008F6D7C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e outras modalidades que envolvam transporte rodoviário.</w:t>
            </w:r>
          </w:p>
        </w:tc>
      </w:tr>
      <w:tr w:rsidR="00140DEC" w:rsidRPr="00AA72C9">
        <w:tc>
          <w:tcPr>
            <w:tcW w:w="851" w:type="dxa"/>
          </w:tcPr>
          <w:p w:rsidR="00140DEC" w:rsidRPr="00AA72C9" w:rsidRDefault="00140DEC" w:rsidP="00140DE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A72C9">
              <w:rPr>
                <w:rFonts w:ascii="Arial" w:eastAsia="Arial" w:hAnsi="Arial" w:cs="Arial"/>
                <w:sz w:val="22"/>
                <w:szCs w:val="22"/>
              </w:rPr>
              <w:t>16/11</w:t>
            </w:r>
          </w:p>
        </w:tc>
        <w:tc>
          <w:tcPr>
            <w:tcW w:w="8788" w:type="dxa"/>
          </w:tcPr>
          <w:p w:rsidR="00140DEC" w:rsidRPr="000E0AC3" w:rsidRDefault="00140DEC" w:rsidP="00F00FE3">
            <w:pPr>
              <w:spacing w:line="276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TI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- Simulação de audiência pública (avaliação da participação) </w:t>
            </w:r>
            <w:r w:rsidRPr="00674679">
              <w:rPr>
                <w:rFonts w:ascii="Arial" w:eastAsia="Arial" w:hAnsi="Arial" w:cs="Arial"/>
                <w:b/>
                <w:color w:val="0070C0"/>
                <w:sz w:val="22"/>
                <w:szCs w:val="22"/>
                <w:highlight w:val="yellow"/>
              </w:rPr>
              <w:t>–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  <w:highlight w:val="yellow"/>
              </w:rPr>
              <w:t xml:space="preserve"> </w:t>
            </w:r>
            <w:r w:rsidRPr="00674679">
              <w:rPr>
                <w:rFonts w:ascii="Arial" w:eastAsia="Arial" w:hAnsi="Arial" w:cs="Arial"/>
                <w:b/>
                <w:color w:val="0070C0"/>
                <w:sz w:val="22"/>
                <w:szCs w:val="22"/>
                <w:highlight w:val="yellow"/>
              </w:rPr>
              <w:t>atividade online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.</w:t>
            </w:r>
          </w:p>
        </w:tc>
      </w:tr>
      <w:tr w:rsidR="00140D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C" w:rsidRPr="004B4274" w:rsidRDefault="00140DEC" w:rsidP="00140DE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  <w:r w:rsidRPr="004B4274">
              <w:rPr>
                <w:rFonts w:ascii="Arial" w:eastAsia="Arial" w:hAnsi="Arial" w:cs="Arial"/>
                <w:sz w:val="22"/>
                <w:szCs w:val="22"/>
              </w:rPr>
              <w:t>/11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C" w:rsidRPr="00A91CCC" w:rsidRDefault="00140DEC" w:rsidP="00140DE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A91CCC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Transporte Aéreo</w:t>
            </w:r>
            <w:r w:rsidR="00A91CCC" w:rsidRPr="00A91CCC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A91CCC" w:rsidRPr="00A91CCC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LOHMANN </w:t>
            </w:r>
            <w:r w:rsidR="00A91CCC" w:rsidRPr="00A91CCC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"/>
              </w:rPr>
              <w:t>et al</w:t>
            </w:r>
            <w:r w:rsidR="00A91CCC" w:rsidRPr="00A91CCC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., 2013;</w:t>
            </w:r>
            <w:r w:rsidR="00A91CCC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BRAGA, 2008.</w:t>
            </w:r>
          </w:p>
          <w:p w:rsidR="00140DEC" w:rsidRPr="00F86A2F" w:rsidRDefault="00F86A2F" w:rsidP="00F86A2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Regras de comercialização de passagens aéreas</w:t>
            </w:r>
          </w:p>
        </w:tc>
      </w:tr>
      <w:tr w:rsidR="00140DEC" w:rsidRPr="00AA72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C" w:rsidRPr="00747A25" w:rsidRDefault="00140DEC" w:rsidP="00140DE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47A25">
              <w:rPr>
                <w:rFonts w:ascii="Arial" w:eastAsia="Arial" w:hAnsi="Arial" w:cs="Arial"/>
                <w:sz w:val="22"/>
                <w:szCs w:val="22"/>
              </w:rPr>
              <w:t>30/11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2F" w:rsidRDefault="00F86A2F" w:rsidP="00140DE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Companhias aéreas de baixo custo versus as tradicionais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  <w:p w:rsidR="00140DEC" w:rsidRPr="000E0AC3" w:rsidRDefault="00140DEC" w:rsidP="00F00FE3">
            <w:pPr>
              <w:spacing w:line="276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TI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- </w:t>
            </w:r>
            <w:r w:rsidR="00747A25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Mostrar e comentar 2 </w:t>
            </w:r>
            <w:r w:rsidR="00F00FE3" w:rsidRPr="003B242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notícias</w:t>
            </w:r>
            <w:r w:rsidR="00F00FE3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/artigos</w:t>
            </w:r>
            <w:r w:rsidR="00747A25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sobre </w:t>
            </w:r>
            <w:r w:rsidR="00747A25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privatização </w:t>
            </w: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dos aeroportos brasileiros</w:t>
            </w:r>
            <w:r w:rsidR="00747A25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ou sobre serviços de companhias aéreas.</w:t>
            </w:r>
          </w:p>
        </w:tc>
      </w:tr>
      <w:tr w:rsidR="00EE710E" w:rsidRPr="00EE71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C" w:rsidRPr="00EE710E" w:rsidRDefault="00140DEC" w:rsidP="00140DE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E710E">
              <w:rPr>
                <w:rFonts w:ascii="Arial" w:eastAsia="Arial" w:hAnsi="Arial" w:cs="Arial"/>
                <w:color w:val="FF0000"/>
                <w:sz w:val="22"/>
                <w:szCs w:val="22"/>
              </w:rPr>
              <w:t>07/12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EC" w:rsidRPr="00EE710E" w:rsidRDefault="00747A25" w:rsidP="004B51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EE710E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Bancas de TCC </w:t>
            </w:r>
            <w:r w:rsidR="004B51DE" w:rsidRPr="00EE710E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alunos convidados a assistir uma banca de temática de seu interesse</w:t>
            </w:r>
          </w:p>
        </w:tc>
      </w:tr>
      <w:tr w:rsidR="00423334" w:rsidRPr="00423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5" w:rsidRPr="00423334" w:rsidRDefault="00747A25" w:rsidP="00747A25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5F497A" w:themeColor="accent4" w:themeShade="BF"/>
                <w:sz w:val="22"/>
                <w:szCs w:val="22"/>
              </w:rPr>
            </w:pPr>
            <w:r w:rsidRPr="00423334">
              <w:rPr>
                <w:rFonts w:ascii="Arial" w:eastAsia="Arial" w:hAnsi="Arial" w:cs="Arial"/>
                <w:color w:val="5F497A" w:themeColor="accent4" w:themeShade="BF"/>
                <w:sz w:val="22"/>
                <w:szCs w:val="22"/>
              </w:rPr>
              <w:t>14/12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5" w:rsidRPr="00423334" w:rsidRDefault="00F00FE3" w:rsidP="00C86DD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423334">
              <w:rPr>
                <w:rFonts w:ascii="Arial" w:eastAsia="Arial" w:hAnsi="Arial" w:cs="Arial"/>
                <w:b/>
                <w:color w:val="5F497A" w:themeColor="accent4" w:themeShade="BF"/>
                <w:sz w:val="22"/>
                <w:szCs w:val="22"/>
              </w:rPr>
              <w:t xml:space="preserve">Entrega </w:t>
            </w:r>
            <w:r w:rsidR="00423334">
              <w:rPr>
                <w:rFonts w:ascii="Arial" w:eastAsia="Arial" w:hAnsi="Arial" w:cs="Arial"/>
                <w:b/>
                <w:color w:val="5F497A" w:themeColor="accent4" w:themeShade="BF"/>
                <w:sz w:val="22"/>
                <w:szCs w:val="22"/>
              </w:rPr>
              <w:t>do Exercício em Grupo - roteiro rodoviário</w:t>
            </w:r>
            <w:r w:rsidR="008C2954">
              <w:rPr>
                <w:rFonts w:ascii="Arial" w:eastAsia="Arial" w:hAnsi="Arial" w:cs="Arial"/>
                <w:b/>
                <w:color w:val="5F497A" w:themeColor="accent4" w:themeShade="BF"/>
                <w:sz w:val="22"/>
                <w:szCs w:val="22"/>
              </w:rPr>
              <w:t xml:space="preserve"> </w:t>
            </w:r>
          </w:p>
        </w:tc>
      </w:tr>
      <w:tr w:rsidR="00E079E4" w:rsidRPr="00E079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5" w:rsidRPr="00E079E4" w:rsidRDefault="00747A25" w:rsidP="00747A25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079E4">
              <w:rPr>
                <w:rFonts w:ascii="Arial" w:eastAsia="Arial" w:hAnsi="Arial" w:cs="Arial"/>
                <w:sz w:val="22"/>
                <w:szCs w:val="22"/>
              </w:rPr>
              <w:t>21/12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5" w:rsidRPr="00E079E4" w:rsidRDefault="00E079E4" w:rsidP="00747A25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079E4">
              <w:rPr>
                <w:rFonts w:ascii="Arial" w:eastAsia="Arial" w:hAnsi="Arial" w:cs="Arial"/>
                <w:sz w:val="22"/>
                <w:szCs w:val="22"/>
              </w:rPr>
              <w:t>Devolutiva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das notas</w:t>
            </w:r>
          </w:p>
        </w:tc>
      </w:tr>
    </w:tbl>
    <w:p w:rsidR="005A6243" w:rsidRDefault="005A6243">
      <w:pPr>
        <w:spacing w:after="120"/>
        <w:ind w:left="0" w:hanging="2"/>
        <w:rPr>
          <w:rFonts w:ascii="Arial" w:eastAsia="Arial" w:hAnsi="Arial" w:cs="Arial"/>
          <w:b/>
          <w:u w:val="single"/>
        </w:rPr>
      </w:pPr>
    </w:p>
    <w:p w:rsidR="00A91CCC" w:rsidRDefault="00A91CCC">
      <w:pPr>
        <w:spacing w:after="120"/>
        <w:ind w:left="0" w:hanging="2"/>
        <w:rPr>
          <w:rFonts w:ascii="Arial" w:eastAsia="Arial" w:hAnsi="Arial" w:cs="Arial"/>
          <w:b/>
          <w:u w:val="single"/>
        </w:rPr>
      </w:pPr>
    </w:p>
    <w:p w:rsidR="00040B61" w:rsidRDefault="00D92904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Bibliografia Básica: 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AMARAL, Ricardo. Cruzeiros marítimos. 2a ed. Barueri: Manole. 2006.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BALLOU, Ronald H. Logística empresarial. São Paulo: Atlas. 2009.</w:t>
      </w:r>
    </w:p>
    <w:p w:rsidR="00A91CCC" w:rsidRDefault="00A91CCC" w:rsidP="00A91CCC">
      <w:pPr>
        <w:spacing w:before="120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BRAGA, Débora Cordeiro (Org.). </w:t>
      </w:r>
      <w:r w:rsidRPr="00A91CCC">
        <w:rPr>
          <w:rFonts w:ascii="Arial" w:hAnsi="Arial" w:cs="Arial"/>
        </w:rPr>
        <w:t>Agências de Viagens e Turismo: práticas de mercado</w:t>
      </w:r>
      <w:r>
        <w:rPr>
          <w:rFonts w:ascii="Arial" w:hAnsi="Arial" w:cs="Arial"/>
        </w:rPr>
        <w:t>. Rio de Janeiro: Elsevier. 2008.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BRAMBATTI, L. E.; ALLIS, T. Trens e turismo. Caxias do Sul: Meridiano. 2010.</w:t>
      </w:r>
    </w:p>
    <w:p w:rsidR="00CA2666" w:rsidRDefault="00CA2666">
      <w:pPr>
        <w:widowControl w:val="0"/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BRASIL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Ministério do Turismo. (2018).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Plano Nacional de Turismo - 2018-2022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Brasília. </w:t>
      </w:r>
      <w:hyperlink r:id="rId13" w:anchor="_ftn1">
        <w:r>
          <w:rPr>
            <w:rFonts w:ascii="Arial" w:eastAsia="Arial" w:hAnsi="Arial" w:cs="Arial"/>
            <w:color w:val="000000"/>
            <w:sz w:val="22"/>
            <w:szCs w:val="22"/>
          </w:rPr>
          <w:t>http://books.google.com/books?id=AFpxPgAACAAJ%5Cnhttp://cliente.argo.com.br/~mgos/analise_de_conteudo_moraes.html#_ftn1</w:t>
        </w:r>
      </w:hyperlink>
    </w:p>
    <w:p w:rsidR="00CA2666" w:rsidRDefault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BRASIL. Ministério dos Transportes, Portos e Aviação Civil.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Política Nacional de Transportes</w:t>
      </w:r>
      <w:r>
        <w:rPr>
          <w:rFonts w:ascii="Arial" w:eastAsia="Arial" w:hAnsi="Arial" w:cs="Arial"/>
          <w:color w:val="000000"/>
          <w:sz w:val="22"/>
          <w:szCs w:val="22"/>
        </w:rPr>
        <w:t>. 2018.</w:t>
      </w:r>
      <w:hyperlink r:id="rId14">
        <w:r>
          <w:rPr>
            <w:rFonts w:ascii="Arial" w:eastAsia="Arial" w:hAnsi="Arial" w:cs="Arial"/>
            <w:color w:val="000000"/>
            <w:sz w:val="22"/>
            <w:szCs w:val="22"/>
          </w:rPr>
          <w:t>https://antigo.infraestrutura.gov.br/images/2018/documentos/livro_de_estado_versao_1.0.pdf</w:t>
        </w:r>
      </w:hyperlink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COOPER, C.; FLETCHER, J.; FYALL, A.; GILBERT, D.; WANHILL, S. Turismo: princípios e práticas. 3ª ed. Porto Alegre: Bookman. 2007 – p. 449-481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HAYLLAR et. al. Turismo em cidades: espaços urbanos, lugares turísticos. Rio de Janeiro: Campus. 2011.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KARASSAWA, Neuton S. A Qualidade da logística no Turismo. São Paulo: Aleph. 2003.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 xml:space="preserve">LOHMANN, Guilherme; FRAGA, Carla; CASTRO, Rafael. </w:t>
      </w:r>
      <w:r w:rsidR="00140577" w:rsidRPr="00CA2666">
        <w:rPr>
          <w:rFonts w:ascii="Arial" w:eastAsia="Arial" w:hAnsi="Arial" w:cs="Arial"/>
          <w:color w:val="000000"/>
          <w:sz w:val="22"/>
          <w:szCs w:val="22"/>
        </w:rPr>
        <w:t>Transportes e Destinos turísticos</w:t>
      </w:r>
      <w:r w:rsidRPr="00CA2666">
        <w:rPr>
          <w:rFonts w:ascii="Arial" w:eastAsia="Arial" w:hAnsi="Arial" w:cs="Arial"/>
          <w:color w:val="000000"/>
          <w:sz w:val="22"/>
          <w:szCs w:val="22"/>
        </w:rPr>
        <w:t>: planejamento e gestão. (Transporte Aéreo e Turismo) Rio de Janeiro: Elsevier. 2013.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PAGE, Stephen J. Transporte e Turismo. Tradução Roberto C. Costa. Porto Alegre: Bookman.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PALHARES, Guilherme L. Transporte aéreo e turismo. São Paulo: Aleph. 2001.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PALHARES, Guilherme L. Transportes turísticos. 2a ed. São Paulo: Aleph. 2002.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POZO, Hamilton. Gestão de materiais e logística em turismo. São Paulo: Atlas.2008.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REJOWSKI, Mirian (</w:t>
      </w:r>
      <w:r w:rsidR="00140577" w:rsidRPr="00CA2666">
        <w:rPr>
          <w:rFonts w:ascii="Arial" w:eastAsia="Arial" w:hAnsi="Arial" w:cs="Arial"/>
          <w:color w:val="000000"/>
          <w:sz w:val="22"/>
          <w:szCs w:val="22"/>
        </w:rPr>
        <w:t>org.</w:t>
      </w:r>
      <w:r w:rsidRPr="00CA2666">
        <w:rPr>
          <w:rFonts w:ascii="Arial" w:eastAsia="Arial" w:hAnsi="Arial" w:cs="Arial"/>
          <w:color w:val="000000"/>
          <w:sz w:val="22"/>
          <w:szCs w:val="22"/>
        </w:rPr>
        <w:t>). Turismo no percurso do tempo. São Paulo: Aleph. 2002.</w:t>
      </w:r>
    </w:p>
    <w:p w:rsidR="00CA2666" w:rsidRPr="00CA2666" w:rsidRDefault="00CA2666" w:rsidP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666">
        <w:rPr>
          <w:rFonts w:ascii="Arial" w:eastAsia="Arial" w:hAnsi="Arial" w:cs="Arial"/>
          <w:color w:val="000000"/>
          <w:sz w:val="22"/>
          <w:szCs w:val="22"/>
        </w:rPr>
        <w:t>RONÁ, Ronaldo Di. Transportes no turismo. Barueri: Manole. 2002.</w:t>
      </w:r>
    </w:p>
    <w:p w:rsidR="00CA2666" w:rsidRDefault="00CA2666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TURISMO EM ANÁLISE. São Paulo: ECA /USP (diversos números). www.revitas.usp.br/rta</w:t>
      </w:r>
    </w:p>
    <w:sectPr w:rsidR="00CA2666">
      <w:type w:val="continuous"/>
      <w:pgSz w:w="11907" w:h="16840"/>
      <w:pgMar w:top="170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CE" w:rsidRDefault="00DC0DCE">
      <w:pPr>
        <w:spacing w:line="240" w:lineRule="auto"/>
        <w:ind w:left="0" w:hanging="2"/>
      </w:pPr>
      <w:r>
        <w:separator/>
      </w:r>
    </w:p>
  </w:endnote>
  <w:endnote w:type="continuationSeparator" w:id="0">
    <w:p w:rsidR="00DC0DCE" w:rsidRDefault="00DC0D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61" w:rsidRDefault="00D929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40B61" w:rsidRDefault="00040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61" w:rsidRDefault="00D929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0577">
      <w:rPr>
        <w:noProof/>
        <w:color w:val="000000"/>
      </w:rPr>
      <w:t>3</w:t>
    </w:r>
    <w:r>
      <w:rPr>
        <w:color w:val="000000"/>
      </w:rPr>
      <w:fldChar w:fldCharType="end"/>
    </w:r>
  </w:p>
  <w:p w:rsidR="00040B61" w:rsidRDefault="00040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DD" w:rsidRDefault="00F91CD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CE" w:rsidRDefault="00DC0DCE">
      <w:pPr>
        <w:spacing w:line="240" w:lineRule="auto"/>
        <w:ind w:left="0" w:hanging="2"/>
      </w:pPr>
      <w:r>
        <w:separator/>
      </w:r>
    </w:p>
  </w:footnote>
  <w:footnote w:type="continuationSeparator" w:id="0">
    <w:p w:rsidR="00DC0DCE" w:rsidRDefault="00DC0D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DD" w:rsidRDefault="00F91CD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5D" w:rsidRDefault="00C1135D" w:rsidP="00C1135D">
    <w:pPr>
      <w:pStyle w:val="Cabealho"/>
      <w:tabs>
        <w:tab w:val="right" w:pos="10773"/>
      </w:tabs>
      <w:ind w:left="0" w:hanging="2"/>
      <w:rPr>
        <w:rFonts w:ascii="Arial" w:hAnsi="Arial"/>
        <w:color w:val="000080"/>
      </w:rPr>
    </w:pPr>
    <w:r>
      <w:rPr>
        <w:rFonts w:ascii="Arial" w:hAnsi="Arial"/>
        <w:noProof/>
        <w:color w:val="000080"/>
      </w:rPr>
      <w:drawing>
        <wp:anchor distT="0" distB="0" distL="114300" distR="114300" simplePos="0" relativeHeight="251659264" behindDoc="1" locked="0" layoutInCell="1" allowOverlap="1" wp14:anchorId="50206BBE" wp14:editId="06D24340">
          <wp:simplePos x="0" y="0"/>
          <wp:positionH relativeFrom="column">
            <wp:posOffset>4615815</wp:posOffset>
          </wp:positionH>
          <wp:positionV relativeFrom="paragraph">
            <wp:posOffset>-43180</wp:posOffset>
          </wp:positionV>
          <wp:extent cx="1038225" cy="3714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color w:val="000080"/>
      </w:rPr>
      <w:t>UNIVERSIDADE DE SÃO PAULO</w:t>
    </w:r>
  </w:p>
  <w:p w:rsidR="00C1135D" w:rsidRPr="00D82DA0" w:rsidRDefault="00C1135D" w:rsidP="00C1135D">
    <w:pPr>
      <w:pStyle w:val="Cabealho"/>
      <w:ind w:left="0" w:hanging="2"/>
      <w:rPr>
        <w:rFonts w:ascii="Arial" w:hAnsi="Arial"/>
        <w:color w:val="0000FF"/>
      </w:rPr>
    </w:pPr>
    <w:r>
      <w:rPr>
        <w:rFonts w:ascii="Arial" w:hAnsi="Arial"/>
        <w:color w:val="000080"/>
      </w:rPr>
      <w:t>ESCOLA DE COMUNICAÇÕES E ARTES</w:t>
    </w:r>
  </w:p>
  <w:p w:rsidR="00040B61" w:rsidRDefault="00040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DD" w:rsidRDefault="00F91CD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61"/>
    <w:rsid w:val="000036FE"/>
    <w:rsid w:val="00015AB8"/>
    <w:rsid w:val="00040B61"/>
    <w:rsid w:val="00077A11"/>
    <w:rsid w:val="000E0AC3"/>
    <w:rsid w:val="000F7E3A"/>
    <w:rsid w:val="00125633"/>
    <w:rsid w:val="00131208"/>
    <w:rsid w:val="00137FA9"/>
    <w:rsid w:val="00140577"/>
    <w:rsid w:val="00140DEC"/>
    <w:rsid w:val="001C1AAF"/>
    <w:rsid w:val="001F6BBF"/>
    <w:rsid w:val="002622ED"/>
    <w:rsid w:val="00296994"/>
    <w:rsid w:val="002D7260"/>
    <w:rsid w:val="00350A04"/>
    <w:rsid w:val="0035709B"/>
    <w:rsid w:val="00382B33"/>
    <w:rsid w:val="003B0A44"/>
    <w:rsid w:val="003B242E"/>
    <w:rsid w:val="003C71D6"/>
    <w:rsid w:val="003D26C1"/>
    <w:rsid w:val="003E279B"/>
    <w:rsid w:val="00407DAE"/>
    <w:rsid w:val="00423334"/>
    <w:rsid w:val="00424E6B"/>
    <w:rsid w:val="00433BF1"/>
    <w:rsid w:val="004B4274"/>
    <w:rsid w:val="004B51DE"/>
    <w:rsid w:val="004C5A71"/>
    <w:rsid w:val="00530852"/>
    <w:rsid w:val="00535DB7"/>
    <w:rsid w:val="00536703"/>
    <w:rsid w:val="00580A59"/>
    <w:rsid w:val="005A6243"/>
    <w:rsid w:val="005B11AF"/>
    <w:rsid w:val="00652381"/>
    <w:rsid w:val="00674679"/>
    <w:rsid w:val="006A1C00"/>
    <w:rsid w:val="00710DA5"/>
    <w:rsid w:val="00747A25"/>
    <w:rsid w:val="007C1A06"/>
    <w:rsid w:val="007C6E90"/>
    <w:rsid w:val="007C71E2"/>
    <w:rsid w:val="007E3CBD"/>
    <w:rsid w:val="00815040"/>
    <w:rsid w:val="008408B8"/>
    <w:rsid w:val="0086638F"/>
    <w:rsid w:val="008C2954"/>
    <w:rsid w:val="008F6D7C"/>
    <w:rsid w:val="009507F3"/>
    <w:rsid w:val="0095494D"/>
    <w:rsid w:val="00966CDC"/>
    <w:rsid w:val="009E7CC4"/>
    <w:rsid w:val="009F0756"/>
    <w:rsid w:val="00A07E9A"/>
    <w:rsid w:val="00A44D92"/>
    <w:rsid w:val="00A91CCC"/>
    <w:rsid w:val="00AA72C9"/>
    <w:rsid w:val="00B72DBD"/>
    <w:rsid w:val="00B90570"/>
    <w:rsid w:val="00BF331E"/>
    <w:rsid w:val="00C1135D"/>
    <w:rsid w:val="00C56288"/>
    <w:rsid w:val="00C86DDD"/>
    <w:rsid w:val="00C977C3"/>
    <w:rsid w:val="00CA036A"/>
    <w:rsid w:val="00CA2666"/>
    <w:rsid w:val="00CF637A"/>
    <w:rsid w:val="00D10ABA"/>
    <w:rsid w:val="00D549CA"/>
    <w:rsid w:val="00D92904"/>
    <w:rsid w:val="00DC0DCE"/>
    <w:rsid w:val="00DF7158"/>
    <w:rsid w:val="00E079E4"/>
    <w:rsid w:val="00E517B4"/>
    <w:rsid w:val="00E73E9F"/>
    <w:rsid w:val="00E73F73"/>
    <w:rsid w:val="00ED7095"/>
    <w:rsid w:val="00EE710E"/>
    <w:rsid w:val="00EF030C"/>
    <w:rsid w:val="00F00FE3"/>
    <w:rsid w:val="00F86A2F"/>
    <w:rsid w:val="00F91CDD"/>
    <w:rsid w:val="00F97EA9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A54414-A76D-40EE-8079-74C00E28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 w:hint="default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xtarial8ptblack1">
    <w:name w:val="txt_arial_8pt_black1"/>
    <w:rPr>
      <w:rFonts w:ascii="Verdana" w:hAnsi="Verdana" w:hint="default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337755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articletitle1">
    <w:name w:val="articletitle1"/>
    <w:rPr>
      <w:rFonts w:ascii="Arial" w:hAnsi="Arial" w:cs="Arial" w:hint="default"/>
      <w:color w:val="444444"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customStyle="1" w:styleId="Pa1">
    <w:name w:val="Pa1"/>
    <w:basedOn w:val="Default"/>
    <w:next w:val="Default"/>
    <w:pPr>
      <w:spacing w:line="281" w:lineRule="atLeast"/>
    </w:pPr>
    <w:rPr>
      <w:rFonts w:ascii="Helvetica" w:hAnsi="Helvetica"/>
      <w:color w:val="auto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rFonts w:ascii="Helvetica" w:hAnsi="Helvetica"/>
      <w:color w:val="auto"/>
    </w:rPr>
  </w:style>
  <w:style w:type="paragraph" w:styleId="PargrafodaLista">
    <w:name w:val="List Paragraph"/>
    <w:basedOn w:val="Normal"/>
    <w:pPr>
      <w:ind w:left="708"/>
    </w:p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abealhoChar">
    <w:name w:val="Cabeçalho Char"/>
    <w:basedOn w:val="Fontepargpadro"/>
    <w:link w:val="Cabealho"/>
    <w:rsid w:val="00C1135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ooks.google.com/books?id=AFpxPgAACAAJ%5Cnhttp://cliente.argo.com.br/~mgos/analise_de_conteudo_moraes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ntigo.infraestrutura.gov.br/images/2018/documentos/livro_de_estado_versao_1.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ijIu4yVj9s6nomnxebOUm1Wtw==">AMUW2mWFw0KKsRXO+A5iuLGrSEXzpBpI//lJvYCank08MDKiAXsFfJEObq2iG5DIaOfRQBXiw4DKPGKZdbPggmuvKY3VaIIr4HNWFsS/OG5TwSDK86RV5D/3t/gF5d+XMjJM2a8rzycB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Avaliador</cp:lastModifiedBy>
  <cp:revision>58</cp:revision>
  <dcterms:created xsi:type="dcterms:W3CDTF">2023-08-10T16:29:00Z</dcterms:created>
  <dcterms:modified xsi:type="dcterms:W3CDTF">2023-08-10T20:03:00Z</dcterms:modified>
</cp:coreProperties>
</file>