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184BF" w14:textId="77777777" w:rsidR="00B82D31" w:rsidRPr="007922FF" w:rsidRDefault="00B82D31" w:rsidP="008E1508">
      <w:pPr>
        <w:pStyle w:val="Corpodetexto"/>
        <w:spacing w:line="360" w:lineRule="auto"/>
        <w:ind w:left="0"/>
        <w:jc w:val="both"/>
        <w:rPr>
          <w:rFonts w:cs="Times New Roman"/>
          <w:spacing w:val="10"/>
          <w:w w:val="105"/>
          <w:sz w:val="20"/>
          <w:szCs w:val="20"/>
          <w:lang w:val="pt-BR"/>
        </w:rPr>
      </w:pPr>
    </w:p>
    <w:p w14:paraId="09DE60CB" w14:textId="77777777" w:rsidR="00B82D31" w:rsidRPr="007922FF" w:rsidRDefault="00B82D31" w:rsidP="008E1508">
      <w:pPr>
        <w:pStyle w:val="Corpodetexto"/>
        <w:spacing w:line="360" w:lineRule="auto"/>
        <w:ind w:left="0"/>
        <w:jc w:val="both"/>
        <w:rPr>
          <w:rFonts w:cs="Times New Roman"/>
          <w:b w:val="0"/>
          <w:bCs w:val="0"/>
          <w:spacing w:val="10"/>
          <w:sz w:val="20"/>
          <w:szCs w:val="20"/>
          <w:lang w:val="pt-BR"/>
        </w:rPr>
      </w:pPr>
      <w:r w:rsidRPr="007922FF">
        <w:rPr>
          <w:rFonts w:cs="Times New Roman"/>
          <w:spacing w:val="10"/>
          <w:w w:val="105"/>
          <w:sz w:val="20"/>
          <w:szCs w:val="20"/>
          <w:lang w:val="pt-BR"/>
        </w:rPr>
        <w:t>Curso: DIREITO ADMINISTRATIVO</w:t>
      </w:r>
    </w:p>
    <w:p w14:paraId="3333F136" w14:textId="75B1B84B" w:rsidR="00B82D31" w:rsidRPr="007922FF" w:rsidRDefault="00B82D31" w:rsidP="008E1508">
      <w:pPr>
        <w:pStyle w:val="Corpodetexto"/>
        <w:spacing w:line="360" w:lineRule="auto"/>
        <w:ind w:left="0"/>
        <w:jc w:val="both"/>
        <w:rPr>
          <w:rFonts w:cs="Times New Roman"/>
          <w:b w:val="0"/>
          <w:bCs w:val="0"/>
          <w:spacing w:val="10"/>
          <w:sz w:val="20"/>
          <w:szCs w:val="20"/>
          <w:lang w:val="pt-BR"/>
        </w:rPr>
      </w:pPr>
      <w:r w:rsidRPr="007922FF">
        <w:rPr>
          <w:rFonts w:cs="Times New Roman"/>
          <w:spacing w:val="10"/>
          <w:w w:val="105"/>
          <w:sz w:val="20"/>
          <w:szCs w:val="20"/>
          <w:lang w:val="pt-BR"/>
        </w:rPr>
        <w:t>Professores: Marcos Augusto Perez</w:t>
      </w:r>
    </w:p>
    <w:p w14:paraId="6AB9778F" w14:textId="77777777" w:rsidR="00B82D31" w:rsidRPr="007922FF" w:rsidRDefault="00B82D31" w:rsidP="008E1508">
      <w:pPr>
        <w:spacing w:before="0" w:after="0"/>
        <w:jc w:val="both"/>
        <w:rPr>
          <w:rFonts w:eastAsia="Times New Roman"/>
          <w:b/>
          <w:bCs w:val="0"/>
          <w:spacing w:val="10"/>
          <w:sz w:val="20"/>
          <w:szCs w:val="20"/>
        </w:rPr>
      </w:pPr>
    </w:p>
    <w:p w14:paraId="682CAC12" w14:textId="4A924D10" w:rsidR="00B82D31" w:rsidRPr="007922FF" w:rsidRDefault="003051B2" w:rsidP="008E1508">
      <w:pPr>
        <w:pStyle w:val="Corpodetexto"/>
        <w:spacing w:line="360" w:lineRule="auto"/>
        <w:ind w:left="0"/>
        <w:jc w:val="both"/>
        <w:rPr>
          <w:rFonts w:cs="Times New Roman"/>
          <w:spacing w:val="10"/>
          <w:w w:val="105"/>
          <w:sz w:val="20"/>
          <w:szCs w:val="20"/>
          <w:lang w:val="pt-BR"/>
        </w:rPr>
      </w:pPr>
      <w:r w:rsidRPr="007922FF">
        <w:rPr>
          <w:rFonts w:cs="Times New Roman"/>
          <w:spacing w:val="10"/>
          <w:w w:val="105"/>
          <w:sz w:val="20"/>
          <w:szCs w:val="20"/>
          <w:lang w:val="pt-BR"/>
        </w:rPr>
        <w:t>ESTUDO DIRIGIDO</w:t>
      </w:r>
      <w:r w:rsidR="00B82D31" w:rsidRPr="007922FF">
        <w:rPr>
          <w:rFonts w:cs="Times New Roman"/>
          <w:spacing w:val="10"/>
          <w:w w:val="105"/>
          <w:sz w:val="20"/>
          <w:szCs w:val="20"/>
          <w:lang w:val="pt-BR"/>
        </w:rPr>
        <w:t xml:space="preserve"> </w:t>
      </w:r>
      <w:r w:rsidR="005A1BF3">
        <w:rPr>
          <w:rFonts w:cs="Times New Roman"/>
          <w:spacing w:val="10"/>
          <w:w w:val="105"/>
          <w:sz w:val="20"/>
          <w:szCs w:val="20"/>
          <w:lang w:val="pt-BR"/>
        </w:rPr>
        <w:t>5</w:t>
      </w:r>
      <w:r w:rsidR="00B82D31" w:rsidRPr="007922FF">
        <w:rPr>
          <w:rFonts w:cs="Times New Roman"/>
          <w:spacing w:val="10"/>
          <w:w w:val="105"/>
          <w:sz w:val="20"/>
          <w:szCs w:val="20"/>
          <w:lang w:val="pt-BR"/>
        </w:rPr>
        <w:t xml:space="preserve">: Serviço público, regulação, </w:t>
      </w:r>
      <w:r w:rsidR="00710753">
        <w:rPr>
          <w:rFonts w:cs="Times New Roman"/>
          <w:spacing w:val="10"/>
          <w:w w:val="105"/>
          <w:sz w:val="20"/>
          <w:szCs w:val="20"/>
          <w:lang w:val="pt-BR"/>
        </w:rPr>
        <w:t xml:space="preserve">poder de polícia, </w:t>
      </w:r>
      <w:r w:rsidR="00B82D31" w:rsidRPr="007922FF">
        <w:rPr>
          <w:rFonts w:cs="Times New Roman"/>
          <w:spacing w:val="10"/>
          <w:w w:val="105"/>
          <w:sz w:val="20"/>
          <w:szCs w:val="20"/>
          <w:lang w:val="pt-BR"/>
        </w:rPr>
        <w:t>fomento</w:t>
      </w:r>
      <w:r w:rsidR="005A1BF3">
        <w:rPr>
          <w:rFonts w:cs="Times New Roman"/>
          <w:spacing w:val="10"/>
          <w:w w:val="105"/>
          <w:sz w:val="20"/>
          <w:szCs w:val="20"/>
          <w:lang w:val="pt-BR"/>
        </w:rPr>
        <w:t>, planejamento</w:t>
      </w:r>
      <w:r w:rsidR="00B82D31" w:rsidRPr="007922FF">
        <w:rPr>
          <w:rFonts w:cs="Times New Roman"/>
          <w:spacing w:val="10"/>
          <w:w w:val="105"/>
          <w:sz w:val="20"/>
          <w:szCs w:val="20"/>
          <w:lang w:val="pt-BR"/>
        </w:rPr>
        <w:t xml:space="preserve"> e atividade empresarial do Estado</w:t>
      </w:r>
    </w:p>
    <w:p w14:paraId="14D229CD" w14:textId="77777777" w:rsidR="00B82D31" w:rsidRPr="007922FF" w:rsidRDefault="00B82D31" w:rsidP="008E1508">
      <w:pPr>
        <w:pStyle w:val="Corpodetexto"/>
        <w:spacing w:line="360" w:lineRule="auto"/>
        <w:ind w:left="0"/>
        <w:jc w:val="both"/>
        <w:rPr>
          <w:rFonts w:cs="Times New Roman"/>
          <w:spacing w:val="10"/>
          <w:w w:val="105"/>
          <w:sz w:val="20"/>
          <w:szCs w:val="20"/>
          <w:lang w:val="pt-BR"/>
        </w:rPr>
      </w:pPr>
    </w:p>
    <w:p w14:paraId="5D9A493B" w14:textId="77777777" w:rsidR="00B82D31" w:rsidRPr="007922FF" w:rsidRDefault="00B82D31" w:rsidP="008E1508">
      <w:pPr>
        <w:pStyle w:val="Corpodetexto"/>
        <w:spacing w:line="360" w:lineRule="auto"/>
        <w:ind w:left="0"/>
        <w:jc w:val="both"/>
        <w:rPr>
          <w:rFonts w:cs="Times New Roman"/>
          <w:spacing w:val="10"/>
          <w:w w:val="103"/>
          <w:sz w:val="20"/>
          <w:szCs w:val="20"/>
          <w:lang w:val="pt-BR"/>
        </w:rPr>
      </w:pPr>
      <w:r w:rsidRPr="007922FF">
        <w:rPr>
          <w:rFonts w:cs="Times New Roman"/>
          <w:spacing w:val="10"/>
          <w:w w:val="105"/>
          <w:sz w:val="20"/>
          <w:szCs w:val="20"/>
          <w:lang w:val="pt-BR"/>
        </w:rPr>
        <w:t xml:space="preserve">NOME DO ALUNO: </w:t>
      </w:r>
      <w:r w:rsidRPr="007922FF">
        <w:rPr>
          <w:rFonts w:cs="Times New Roman"/>
          <w:spacing w:val="10"/>
          <w:sz w:val="20"/>
          <w:szCs w:val="20"/>
          <w:lang w:val="pt-BR"/>
        </w:rPr>
        <w:t>...........................................................................................</w:t>
      </w:r>
      <w:r w:rsidRPr="007922FF">
        <w:rPr>
          <w:rFonts w:cs="Times New Roman"/>
          <w:spacing w:val="10"/>
          <w:w w:val="103"/>
          <w:sz w:val="20"/>
          <w:szCs w:val="20"/>
          <w:lang w:val="pt-BR"/>
        </w:rPr>
        <w:t xml:space="preserve"> </w:t>
      </w:r>
    </w:p>
    <w:p w14:paraId="02F83946" w14:textId="77777777" w:rsidR="00B82D31" w:rsidRPr="007922FF" w:rsidRDefault="00B82D31" w:rsidP="008E1508">
      <w:pPr>
        <w:pStyle w:val="Corpodetexto"/>
        <w:spacing w:line="360" w:lineRule="auto"/>
        <w:ind w:left="0" w:right="308"/>
        <w:jc w:val="both"/>
        <w:rPr>
          <w:rFonts w:cs="Times New Roman"/>
          <w:spacing w:val="10"/>
          <w:w w:val="105"/>
          <w:sz w:val="20"/>
          <w:szCs w:val="20"/>
          <w:lang w:val="pt-BR"/>
        </w:rPr>
      </w:pPr>
      <w:r w:rsidRPr="007922FF">
        <w:rPr>
          <w:rFonts w:cs="Times New Roman"/>
          <w:spacing w:val="10"/>
          <w:w w:val="105"/>
          <w:sz w:val="20"/>
          <w:szCs w:val="20"/>
          <w:lang w:val="pt-BR"/>
        </w:rPr>
        <w:t>NÚMERO USP: ...............................................................................................</w:t>
      </w:r>
    </w:p>
    <w:p w14:paraId="07B9E7EF" w14:textId="7F19893D" w:rsidR="00B82D31" w:rsidRPr="007922FF" w:rsidRDefault="00710753" w:rsidP="008E1508">
      <w:pPr>
        <w:pStyle w:val="Corpodetexto"/>
        <w:spacing w:line="360" w:lineRule="auto"/>
        <w:ind w:left="0" w:right="308"/>
        <w:jc w:val="both"/>
        <w:rPr>
          <w:rFonts w:cs="Times New Roman"/>
          <w:spacing w:val="10"/>
          <w:w w:val="105"/>
          <w:sz w:val="20"/>
          <w:szCs w:val="20"/>
          <w:lang w:val="pt-BR"/>
        </w:rPr>
      </w:pPr>
      <w:r>
        <w:rPr>
          <w:rFonts w:cs="Times New Roman"/>
          <w:spacing w:val="10"/>
          <w:w w:val="105"/>
          <w:sz w:val="20"/>
          <w:szCs w:val="20"/>
          <w:lang w:val="pt-BR"/>
        </w:rPr>
        <w:t>GRUPO (Nome do Monitor)</w:t>
      </w:r>
      <w:r w:rsidR="00B82D31" w:rsidRPr="007922FF">
        <w:rPr>
          <w:rFonts w:cs="Times New Roman"/>
          <w:spacing w:val="10"/>
          <w:w w:val="105"/>
          <w:sz w:val="20"/>
          <w:szCs w:val="20"/>
          <w:lang w:val="pt-BR"/>
        </w:rPr>
        <w:t>: ................................</w:t>
      </w:r>
    </w:p>
    <w:p w14:paraId="02036378" w14:textId="6C35D4F3" w:rsidR="00B82D31" w:rsidRDefault="00B82D31" w:rsidP="008E1508">
      <w:pPr>
        <w:spacing w:before="0" w:after="0"/>
        <w:jc w:val="both"/>
        <w:rPr>
          <w:rFonts w:eastAsia="Times New Roman"/>
          <w:b/>
          <w:bCs w:val="0"/>
          <w:spacing w:val="10"/>
          <w:sz w:val="20"/>
          <w:szCs w:val="20"/>
        </w:rPr>
      </w:pPr>
    </w:p>
    <w:p w14:paraId="683756BA" w14:textId="77777777" w:rsidR="005A1BF3" w:rsidRPr="007922FF" w:rsidRDefault="005A1BF3" w:rsidP="008E1508">
      <w:pPr>
        <w:spacing w:before="0" w:after="0"/>
        <w:jc w:val="both"/>
        <w:rPr>
          <w:rFonts w:eastAsia="Times New Roman"/>
          <w:b/>
          <w:bCs w:val="0"/>
          <w:spacing w:val="10"/>
          <w:sz w:val="20"/>
          <w:szCs w:val="20"/>
        </w:rPr>
      </w:pPr>
    </w:p>
    <w:p w14:paraId="73228AEB" w14:textId="68FAD9D3" w:rsidR="003051B2" w:rsidRDefault="001B6FE7" w:rsidP="008E1508">
      <w:pPr>
        <w:spacing w:before="0" w:after="0"/>
        <w:ind w:right="308"/>
        <w:jc w:val="both"/>
        <w:rPr>
          <w:spacing w:val="10"/>
          <w:w w:val="105"/>
          <w:sz w:val="20"/>
          <w:szCs w:val="20"/>
        </w:rPr>
      </w:pPr>
      <w:r>
        <w:rPr>
          <w:spacing w:val="10"/>
          <w:w w:val="105"/>
          <w:sz w:val="20"/>
          <w:szCs w:val="20"/>
        </w:rPr>
        <w:t>R</w:t>
      </w:r>
      <w:r w:rsidR="00C3479E" w:rsidRPr="007922FF">
        <w:rPr>
          <w:spacing w:val="10"/>
          <w:w w:val="105"/>
          <w:sz w:val="20"/>
          <w:szCs w:val="20"/>
        </w:rPr>
        <w:t>esponda as seguintes indagações</w:t>
      </w:r>
      <w:r w:rsidR="003051B2" w:rsidRPr="007922FF">
        <w:rPr>
          <w:spacing w:val="10"/>
          <w:w w:val="105"/>
          <w:sz w:val="20"/>
          <w:szCs w:val="20"/>
        </w:rPr>
        <w:t>:</w:t>
      </w:r>
    </w:p>
    <w:p w14:paraId="7A835608" w14:textId="2E06FF81" w:rsidR="005A1BF3" w:rsidRDefault="005A1BF3" w:rsidP="008E1508">
      <w:pPr>
        <w:spacing w:before="0" w:after="0"/>
        <w:ind w:right="308"/>
        <w:jc w:val="both"/>
        <w:rPr>
          <w:spacing w:val="10"/>
          <w:w w:val="105"/>
          <w:sz w:val="20"/>
          <w:szCs w:val="20"/>
        </w:rPr>
      </w:pPr>
    </w:p>
    <w:p w14:paraId="5D84BAD9" w14:textId="77777777" w:rsidR="005A1BF3" w:rsidRPr="005A1BF3" w:rsidRDefault="005A1BF3" w:rsidP="008E1508">
      <w:pPr>
        <w:spacing w:before="0" w:after="0"/>
        <w:ind w:right="308"/>
        <w:jc w:val="both"/>
        <w:rPr>
          <w:spacing w:val="10"/>
          <w:w w:val="105"/>
          <w:sz w:val="20"/>
          <w:szCs w:val="20"/>
        </w:rPr>
      </w:pPr>
    </w:p>
    <w:p w14:paraId="597F9256" w14:textId="72F2CA7F" w:rsidR="005A1BF3" w:rsidRPr="005A1BF3" w:rsidRDefault="00C3479E" w:rsidP="005A1BF3">
      <w:pPr>
        <w:pStyle w:val="PargrafodaLista"/>
        <w:numPr>
          <w:ilvl w:val="0"/>
          <w:numId w:val="3"/>
        </w:numPr>
        <w:spacing w:after="240" w:line="360" w:lineRule="auto"/>
        <w:ind w:left="425" w:right="306" w:hanging="357"/>
        <w:jc w:val="both"/>
        <w:rPr>
          <w:rFonts w:ascii="Times New Roman" w:hAnsi="Times New Roman" w:cs="Times New Roman"/>
          <w:spacing w:val="10"/>
          <w:w w:val="105"/>
          <w:sz w:val="20"/>
          <w:szCs w:val="20"/>
          <w:lang w:val="pt-BR"/>
        </w:rPr>
      </w:pPr>
      <w:r w:rsidRPr="007922FF">
        <w:rPr>
          <w:rFonts w:ascii="Times New Roman" w:hAnsi="Times New Roman" w:cs="Times New Roman"/>
          <w:spacing w:val="10"/>
          <w:w w:val="105"/>
          <w:sz w:val="20"/>
          <w:szCs w:val="20"/>
          <w:lang w:val="pt-BR"/>
        </w:rPr>
        <w:t>Há diferença entre o</w:t>
      </w:r>
      <w:r w:rsidR="00B82D31" w:rsidRPr="007922FF">
        <w:rPr>
          <w:rFonts w:ascii="Times New Roman" w:hAnsi="Times New Roman" w:cs="Times New Roman"/>
          <w:spacing w:val="10"/>
          <w:w w:val="105"/>
          <w:sz w:val="20"/>
          <w:szCs w:val="20"/>
          <w:lang w:val="pt-BR"/>
        </w:rPr>
        <w:t xml:space="preserve"> regime jurídico aplicável às empresas estatais prestadoras de serviços públicos e às empresas estatais que </w:t>
      </w:r>
      <w:r w:rsidR="008E1508" w:rsidRPr="007922FF">
        <w:rPr>
          <w:rFonts w:ascii="Times New Roman" w:hAnsi="Times New Roman" w:cs="Times New Roman"/>
          <w:spacing w:val="10"/>
          <w:w w:val="105"/>
          <w:sz w:val="20"/>
          <w:szCs w:val="20"/>
          <w:lang w:val="pt-BR"/>
        </w:rPr>
        <w:t xml:space="preserve">exploram </w:t>
      </w:r>
      <w:r w:rsidR="00B82D31" w:rsidRPr="007922FF">
        <w:rPr>
          <w:rFonts w:ascii="Times New Roman" w:hAnsi="Times New Roman" w:cs="Times New Roman"/>
          <w:spacing w:val="10"/>
          <w:w w:val="105"/>
          <w:sz w:val="20"/>
          <w:szCs w:val="20"/>
          <w:lang w:val="pt-BR"/>
        </w:rPr>
        <w:t>atividade econômica em sentido estrito</w:t>
      </w:r>
      <w:r w:rsidRPr="007922FF">
        <w:rPr>
          <w:rFonts w:ascii="Times New Roman" w:hAnsi="Times New Roman" w:cs="Times New Roman"/>
          <w:spacing w:val="10"/>
          <w:w w:val="105"/>
          <w:sz w:val="20"/>
          <w:szCs w:val="20"/>
          <w:lang w:val="pt-BR"/>
        </w:rPr>
        <w:t>? Fundamente sua resposta tendo em perspectiva a Constituição Federal, a Lei 13.303/2016 e a jurisprudência do Supremo Tribunal Federal.</w:t>
      </w:r>
    </w:p>
    <w:p w14:paraId="0B58EB38" w14:textId="63EC9E22" w:rsidR="005A1BF3" w:rsidRPr="005A1BF3" w:rsidRDefault="00E90130" w:rsidP="005A1BF3">
      <w:pPr>
        <w:pStyle w:val="PargrafodaLista"/>
        <w:numPr>
          <w:ilvl w:val="0"/>
          <w:numId w:val="3"/>
        </w:numPr>
        <w:spacing w:after="240" w:line="360" w:lineRule="auto"/>
        <w:ind w:left="425" w:right="306" w:hanging="357"/>
        <w:jc w:val="both"/>
        <w:rPr>
          <w:rFonts w:ascii="Times New Roman" w:hAnsi="Times New Roman" w:cs="Times New Roman"/>
          <w:spacing w:val="10"/>
          <w:w w:val="105"/>
          <w:sz w:val="20"/>
          <w:szCs w:val="20"/>
          <w:lang w:val="pt-BR"/>
        </w:rPr>
      </w:pPr>
      <w:r w:rsidRPr="007922FF">
        <w:rPr>
          <w:rFonts w:ascii="Times New Roman" w:hAnsi="Times New Roman" w:cs="Times New Roman"/>
          <w:spacing w:val="10"/>
          <w:w w:val="105"/>
          <w:sz w:val="20"/>
          <w:szCs w:val="20"/>
          <w:lang w:val="pt-BR"/>
        </w:rPr>
        <w:t>Suponha que a Prefeitura Municipal de São Paulo (PMSP) tenha a intenção de implantar um sistema de VLT (veículo leve sobre trilhos) substituindo parte dos corredores de ônibus hoje existentes. A operação do VLT corresponderia à prestação de um serviço público em sentido amplo ou em sentido estrito?</w:t>
      </w:r>
      <w:r w:rsidR="00427BD0" w:rsidRPr="007922FF">
        <w:rPr>
          <w:rFonts w:ascii="Times New Roman" w:hAnsi="Times New Roman" w:cs="Times New Roman"/>
          <w:spacing w:val="10"/>
          <w:w w:val="105"/>
          <w:sz w:val="20"/>
          <w:szCs w:val="20"/>
          <w:lang w:val="pt-BR"/>
        </w:rPr>
        <w:t xml:space="preserve"> </w:t>
      </w:r>
      <w:r w:rsidRPr="007922FF">
        <w:rPr>
          <w:rFonts w:ascii="Times New Roman" w:hAnsi="Times New Roman" w:cs="Times New Roman"/>
          <w:spacing w:val="10"/>
          <w:w w:val="105"/>
          <w:sz w:val="20"/>
          <w:szCs w:val="20"/>
          <w:lang w:val="pt-BR"/>
        </w:rPr>
        <w:t>Haveria necessidade de aprovação de lei para a implantação e operação do VLT</w:t>
      </w:r>
      <w:r w:rsidR="003A3CBC">
        <w:rPr>
          <w:rFonts w:ascii="Times New Roman" w:hAnsi="Times New Roman" w:cs="Times New Roman"/>
          <w:spacing w:val="10"/>
          <w:w w:val="105"/>
          <w:sz w:val="20"/>
          <w:szCs w:val="20"/>
          <w:lang w:val="pt-BR"/>
        </w:rPr>
        <w:t xml:space="preserve">? </w:t>
      </w:r>
      <w:r w:rsidR="003A3CBC" w:rsidRPr="007922FF">
        <w:rPr>
          <w:rFonts w:ascii="Times New Roman" w:hAnsi="Times New Roman" w:cs="Times New Roman"/>
          <w:spacing w:val="10"/>
          <w:w w:val="105"/>
          <w:sz w:val="20"/>
          <w:szCs w:val="20"/>
          <w:lang w:val="pt-BR"/>
        </w:rPr>
        <w:t>Haveria possibilidade de delegar-se a um particular tanto a implantação como a operação do VLT?</w:t>
      </w:r>
      <w:r w:rsidR="003A3CBC">
        <w:rPr>
          <w:rFonts w:ascii="Times New Roman" w:hAnsi="Times New Roman" w:cs="Times New Roman"/>
          <w:spacing w:val="10"/>
          <w:w w:val="105"/>
          <w:sz w:val="20"/>
          <w:szCs w:val="20"/>
          <w:lang w:val="pt-BR"/>
        </w:rPr>
        <w:t xml:space="preserve"> Haveria obrigação jurídica de criação de uma agência reguladora?</w:t>
      </w:r>
    </w:p>
    <w:p w14:paraId="1913C235" w14:textId="77777777" w:rsidR="005A1BF3" w:rsidRDefault="001B6FE7" w:rsidP="005A1BF3">
      <w:pPr>
        <w:pStyle w:val="PargrafodaLista"/>
        <w:numPr>
          <w:ilvl w:val="0"/>
          <w:numId w:val="3"/>
        </w:numPr>
        <w:spacing w:after="240" w:line="360" w:lineRule="auto"/>
        <w:ind w:left="425" w:right="306" w:hanging="357"/>
        <w:jc w:val="both"/>
        <w:rPr>
          <w:rFonts w:ascii="Times New Roman" w:hAnsi="Times New Roman" w:cs="Times New Roman"/>
          <w:spacing w:val="10"/>
          <w:w w:val="105"/>
          <w:sz w:val="20"/>
          <w:szCs w:val="20"/>
          <w:lang w:val="pt-BR"/>
        </w:rPr>
      </w:pPr>
      <w:r w:rsidRPr="005A1BF3">
        <w:rPr>
          <w:rFonts w:ascii="Times New Roman" w:hAnsi="Times New Roman" w:cs="Times New Roman"/>
          <w:spacing w:val="10"/>
          <w:w w:val="105"/>
          <w:sz w:val="20"/>
          <w:szCs w:val="20"/>
          <w:lang w:val="pt-BR"/>
        </w:rPr>
        <w:t xml:space="preserve">Diante do aumento no número de patinetes elétricos estacionados em locais públicos, bem como de um alegado aumento do número de acidentes, o Município de São Paulo decidiu editar o Decreto Municipal nº 58.750/2019 para regulamentar provisoriamente o serviço de compartilhamento e uso de patinetes elétricos de mobilidade individual autopropelidos nas vias do Município de São Paulo. O decreto instituiu, dentre outras, as seguintes exigências: (a) proibição do uso dos patinetes nas calçadas; (b) uso obrigatório de capacete por parte dos usuários; (c) fornecimento dos capacetes e demais equipamentos de segurança por parte das empresas de tecnologia; (d) obrigatoriedade de disponibilização dos patinetes em locais específicos e previamente autorizados pelo Município bem como exigência de que os usuários, após o uso, estacionem os patinetes nesses locais previamente determinados; (e) obrigação de contratação e disponibilização de seguro contra acidentes por parte das empresas; (f) responsabilidade objetiva e </w:t>
      </w:r>
    </w:p>
    <w:p w14:paraId="15BB2A73" w14:textId="6CE49ACE" w:rsidR="001B6FE7" w:rsidRPr="005A1BF3" w:rsidRDefault="001B6FE7" w:rsidP="005A1BF3">
      <w:pPr>
        <w:pStyle w:val="PargrafodaLista"/>
        <w:spacing w:after="240" w:line="360" w:lineRule="auto"/>
        <w:ind w:left="425" w:right="306"/>
        <w:jc w:val="both"/>
        <w:rPr>
          <w:rFonts w:ascii="Times New Roman" w:hAnsi="Times New Roman" w:cs="Times New Roman"/>
          <w:spacing w:val="10"/>
          <w:w w:val="105"/>
          <w:sz w:val="20"/>
          <w:szCs w:val="20"/>
          <w:lang w:val="pt-BR"/>
        </w:rPr>
      </w:pPr>
      <w:r w:rsidRPr="005A1BF3">
        <w:rPr>
          <w:rFonts w:ascii="Times New Roman" w:hAnsi="Times New Roman" w:cs="Times New Roman"/>
          <w:spacing w:val="10"/>
          <w:w w:val="105"/>
          <w:sz w:val="20"/>
          <w:szCs w:val="20"/>
          <w:lang w:val="pt-BR"/>
        </w:rPr>
        <w:lastRenderedPageBreak/>
        <w:t>irrestrita das empresas de tecnologia por quaisquer acidentes ocorridos, ainda que decorrentes de caso fortuito, força maior, dolo ou culpa dos usuários. É admissível que o Município regule essa atividade econômica? Trata-se do exercício do chamado “poder de polícia” ou “atividade administrativa ordenadora”?</w:t>
      </w:r>
    </w:p>
    <w:sectPr w:rsidR="001B6FE7" w:rsidRPr="005A1BF3" w:rsidSect="00B82D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8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E2FBA" w14:textId="77777777" w:rsidR="00C03BF4" w:rsidRDefault="00C03BF4" w:rsidP="00B82D31">
      <w:pPr>
        <w:spacing w:before="0" w:after="0" w:line="240" w:lineRule="auto"/>
      </w:pPr>
      <w:r>
        <w:separator/>
      </w:r>
    </w:p>
  </w:endnote>
  <w:endnote w:type="continuationSeparator" w:id="0">
    <w:p w14:paraId="39F0071A" w14:textId="77777777" w:rsidR="00C03BF4" w:rsidRDefault="00C03BF4" w:rsidP="00B82D3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2BB02" w14:textId="77777777" w:rsidR="005A1BF3" w:rsidRDefault="005A1BF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BF649" w14:textId="77777777" w:rsidR="005A1BF3" w:rsidRDefault="005A1BF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20103" w14:textId="77777777" w:rsidR="005A1BF3" w:rsidRDefault="005A1BF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49F01" w14:textId="77777777" w:rsidR="00C03BF4" w:rsidRDefault="00C03BF4" w:rsidP="00B82D31">
      <w:pPr>
        <w:spacing w:before="0" w:after="0" w:line="240" w:lineRule="auto"/>
      </w:pPr>
      <w:r>
        <w:separator/>
      </w:r>
    </w:p>
  </w:footnote>
  <w:footnote w:type="continuationSeparator" w:id="0">
    <w:p w14:paraId="14743254" w14:textId="77777777" w:rsidR="00C03BF4" w:rsidRDefault="00C03BF4" w:rsidP="00B82D3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B0940" w14:textId="77777777" w:rsidR="005A1BF3" w:rsidRDefault="005A1BF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8F43" w14:textId="686D2E2C" w:rsidR="00B82D31" w:rsidRDefault="005A1BF3" w:rsidP="00B82D31">
    <w:pPr>
      <w:spacing w:before="0" w:after="0" w:line="240" w:lineRule="auto"/>
      <w:ind w:left="930" w:right="941" w:firstLine="11"/>
      <w:rPr>
        <w:b/>
        <w:spacing w:val="-1"/>
      </w:rPr>
    </w:pPr>
    <w:r w:rsidRPr="00381857"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00EC5C57" wp14:editId="196C8DFF">
          <wp:simplePos x="0" y="0"/>
          <wp:positionH relativeFrom="margin">
            <wp:posOffset>20337</wp:posOffset>
          </wp:positionH>
          <wp:positionV relativeFrom="margin">
            <wp:posOffset>-972890</wp:posOffset>
          </wp:positionV>
          <wp:extent cx="879745" cy="881653"/>
          <wp:effectExtent l="0" t="0" r="0" b="0"/>
          <wp:wrapSquare wrapText="bothSides"/>
          <wp:docPr id="5" name="image1.png" descr="Desenho em preto e branc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 descr="Desenho em preto e branc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745" cy="8816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6CDCE0" w14:textId="1FB7C780" w:rsidR="00B82D31" w:rsidRPr="005A1BF3" w:rsidRDefault="00B82D31" w:rsidP="00B82D31">
    <w:pPr>
      <w:spacing w:before="0" w:after="0" w:line="240" w:lineRule="auto"/>
      <w:ind w:left="930" w:right="941" w:firstLine="11"/>
      <w:rPr>
        <w:b/>
        <w:spacing w:val="23"/>
        <w:w w:val="99"/>
        <w:sz w:val="22"/>
        <w:szCs w:val="22"/>
      </w:rPr>
    </w:pPr>
    <w:r w:rsidRPr="005A1BF3">
      <w:rPr>
        <w:b/>
        <w:spacing w:val="-1"/>
        <w:sz w:val="22"/>
        <w:szCs w:val="22"/>
      </w:rPr>
      <w:t>UNIVERSIDADE</w:t>
    </w:r>
    <w:r w:rsidRPr="005A1BF3">
      <w:rPr>
        <w:b/>
        <w:spacing w:val="-2"/>
        <w:sz w:val="22"/>
        <w:szCs w:val="22"/>
      </w:rPr>
      <w:t xml:space="preserve"> </w:t>
    </w:r>
    <w:r w:rsidRPr="005A1BF3">
      <w:rPr>
        <w:b/>
        <w:spacing w:val="-1"/>
        <w:sz w:val="22"/>
        <w:szCs w:val="22"/>
      </w:rPr>
      <w:t>DE</w:t>
    </w:r>
    <w:r w:rsidRPr="005A1BF3">
      <w:rPr>
        <w:b/>
        <w:spacing w:val="-2"/>
        <w:sz w:val="22"/>
        <w:szCs w:val="22"/>
      </w:rPr>
      <w:t xml:space="preserve"> </w:t>
    </w:r>
    <w:r w:rsidRPr="005A1BF3">
      <w:rPr>
        <w:b/>
        <w:sz w:val="22"/>
        <w:szCs w:val="22"/>
      </w:rPr>
      <w:t>SÃO</w:t>
    </w:r>
    <w:r w:rsidRPr="005A1BF3">
      <w:rPr>
        <w:b/>
        <w:spacing w:val="-4"/>
        <w:sz w:val="22"/>
        <w:szCs w:val="22"/>
      </w:rPr>
      <w:t xml:space="preserve"> </w:t>
    </w:r>
    <w:r w:rsidRPr="005A1BF3">
      <w:rPr>
        <w:b/>
        <w:spacing w:val="-1"/>
        <w:sz w:val="22"/>
        <w:szCs w:val="22"/>
      </w:rPr>
      <w:t>PAULO</w:t>
    </w:r>
  </w:p>
  <w:p w14:paraId="4562478E" w14:textId="77777777" w:rsidR="00B82D31" w:rsidRPr="005A1BF3" w:rsidRDefault="00B82D31" w:rsidP="00B82D31">
    <w:pPr>
      <w:spacing w:before="0" w:after="0" w:line="240" w:lineRule="auto"/>
      <w:ind w:left="930" w:right="941" w:firstLine="11"/>
      <w:rPr>
        <w:b/>
        <w:spacing w:val="26"/>
        <w:w w:val="99"/>
        <w:sz w:val="22"/>
        <w:szCs w:val="22"/>
      </w:rPr>
    </w:pPr>
    <w:r w:rsidRPr="005A1BF3">
      <w:rPr>
        <w:b/>
        <w:spacing w:val="-1"/>
        <w:sz w:val="22"/>
        <w:szCs w:val="22"/>
      </w:rPr>
      <w:t>FACULDADE</w:t>
    </w:r>
    <w:r w:rsidRPr="005A1BF3">
      <w:rPr>
        <w:b/>
        <w:spacing w:val="-10"/>
        <w:sz w:val="22"/>
        <w:szCs w:val="22"/>
      </w:rPr>
      <w:t xml:space="preserve"> </w:t>
    </w:r>
    <w:r w:rsidRPr="005A1BF3">
      <w:rPr>
        <w:b/>
        <w:spacing w:val="2"/>
        <w:sz w:val="22"/>
        <w:szCs w:val="22"/>
      </w:rPr>
      <w:t>DE</w:t>
    </w:r>
    <w:r w:rsidRPr="005A1BF3">
      <w:rPr>
        <w:b/>
        <w:spacing w:val="-10"/>
        <w:sz w:val="22"/>
        <w:szCs w:val="22"/>
      </w:rPr>
      <w:t xml:space="preserve"> </w:t>
    </w:r>
    <w:r w:rsidRPr="005A1BF3">
      <w:rPr>
        <w:b/>
        <w:spacing w:val="-1"/>
        <w:sz w:val="22"/>
        <w:szCs w:val="22"/>
      </w:rPr>
      <w:t>DIREITO</w:t>
    </w:r>
  </w:p>
  <w:p w14:paraId="665FE5AE" w14:textId="77777777" w:rsidR="00B82D31" w:rsidRPr="005A1BF3" w:rsidRDefault="00B82D31" w:rsidP="00B82D31">
    <w:pPr>
      <w:spacing w:before="0" w:after="0" w:line="240" w:lineRule="auto"/>
      <w:ind w:left="930" w:right="941" w:firstLine="11"/>
      <w:rPr>
        <w:b/>
        <w:spacing w:val="-2"/>
        <w:sz w:val="22"/>
        <w:szCs w:val="22"/>
      </w:rPr>
    </w:pPr>
    <w:r w:rsidRPr="005A1BF3">
      <w:rPr>
        <w:noProof/>
        <w:sz w:val="18"/>
        <w:szCs w:val="22"/>
      </w:rPr>
      <w:t xml:space="preserve"> </w:t>
    </w:r>
    <w:r w:rsidRPr="005A1BF3">
      <w:rPr>
        <w:b/>
        <w:spacing w:val="-1"/>
        <w:sz w:val="22"/>
        <w:szCs w:val="22"/>
      </w:rPr>
      <w:t>DEPARTAMENTO</w:t>
    </w:r>
    <w:r w:rsidRPr="005A1BF3">
      <w:rPr>
        <w:b/>
        <w:spacing w:val="-5"/>
        <w:sz w:val="22"/>
        <w:szCs w:val="22"/>
      </w:rPr>
      <w:t xml:space="preserve"> </w:t>
    </w:r>
    <w:r w:rsidRPr="005A1BF3">
      <w:rPr>
        <w:b/>
        <w:spacing w:val="-1"/>
        <w:sz w:val="22"/>
        <w:szCs w:val="22"/>
      </w:rPr>
      <w:t>DE</w:t>
    </w:r>
    <w:r w:rsidRPr="005A1BF3">
      <w:rPr>
        <w:b/>
        <w:spacing w:val="-3"/>
        <w:sz w:val="22"/>
        <w:szCs w:val="22"/>
      </w:rPr>
      <w:t xml:space="preserve"> </w:t>
    </w:r>
    <w:r w:rsidRPr="005A1BF3">
      <w:rPr>
        <w:b/>
        <w:spacing w:val="-1"/>
        <w:sz w:val="22"/>
        <w:szCs w:val="22"/>
      </w:rPr>
      <w:t>DIREITO</w:t>
    </w:r>
    <w:r w:rsidRPr="005A1BF3">
      <w:rPr>
        <w:b/>
        <w:spacing w:val="-5"/>
        <w:sz w:val="22"/>
        <w:szCs w:val="22"/>
      </w:rPr>
      <w:t xml:space="preserve"> </w:t>
    </w:r>
    <w:r w:rsidRPr="005A1BF3">
      <w:rPr>
        <w:b/>
        <w:spacing w:val="-1"/>
        <w:sz w:val="22"/>
        <w:szCs w:val="22"/>
      </w:rPr>
      <w:t xml:space="preserve">DO </w:t>
    </w:r>
    <w:r w:rsidRPr="005A1BF3">
      <w:rPr>
        <w:b/>
        <w:spacing w:val="-2"/>
        <w:sz w:val="22"/>
        <w:szCs w:val="22"/>
      </w:rPr>
      <w:t>ESTADO</w:t>
    </w:r>
  </w:p>
  <w:p w14:paraId="07FB2EEA" w14:textId="77777777" w:rsidR="00B82D31" w:rsidRPr="00267AC7" w:rsidRDefault="00B82D31" w:rsidP="00B82D31">
    <w:pPr>
      <w:spacing w:before="0" w:after="0" w:line="240" w:lineRule="auto"/>
      <w:ind w:left="930" w:right="941" w:firstLine="11"/>
      <w:rPr>
        <w:rFonts w:eastAsia="Times New Roman"/>
      </w:rPr>
    </w:pPr>
  </w:p>
  <w:p w14:paraId="4A436D4C" w14:textId="77777777" w:rsidR="00B82D31" w:rsidRDefault="00B82D31" w:rsidP="00B82D31">
    <w:pPr>
      <w:pStyle w:val="Cabealho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3D12" w14:textId="77777777" w:rsidR="005A1BF3" w:rsidRDefault="005A1BF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CF9"/>
    <w:multiLevelType w:val="hybridMultilevel"/>
    <w:tmpl w:val="259AF9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A4B07"/>
    <w:multiLevelType w:val="hybridMultilevel"/>
    <w:tmpl w:val="39AE3598"/>
    <w:lvl w:ilvl="0" w:tplc="612E9F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26EE7"/>
    <w:multiLevelType w:val="hybridMultilevel"/>
    <w:tmpl w:val="99467C70"/>
    <w:lvl w:ilvl="0" w:tplc="734CA828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num w:numId="1" w16cid:durableId="942879438">
    <w:abstractNumId w:val="2"/>
  </w:num>
  <w:num w:numId="2" w16cid:durableId="12610048">
    <w:abstractNumId w:val="0"/>
  </w:num>
  <w:num w:numId="3" w16cid:durableId="414402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31"/>
    <w:rsid w:val="00007423"/>
    <w:rsid w:val="00031236"/>
    <w:rsid w:val="0011232C"/>
    <w:rsid w:val="001B6FE7"/>
    <w:rsid w:val="0020540B"/>
    <w:rsid w:val="0022573B"/>
    <w:rsid w:val="003051B2"/>
    <w:rsid w:val="003A3CBC"/>
    <w:rsid w:val="00427BD0"/>
    <w:rsid w:val="004C1988"/>
    <w:rsid w:val="005A1BF3"/>
    <w:rsid w:val="005B03B4"/>
    <w:rsid w:val="00710753"/>
    <w:rsid w:val="007922FF"/>
    <w:rsid w:val="008E1508"/>
    <w:rsid w:val="00B82D31"/>
    <w:rsid w:val="00C03BF4"/>
    <w:rsid w:val="00C05513"/>
    <w:rsid w:val="00C3479E"/>
    <w:rsid w:val="00C80505"/>
    <w:rsid w:val="00D4159E"/>
    <w:rsid w:val="00DB4DEB"/>
    <w:rsid w:val="00E9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16AEAC"/>
  <w15:chartTrackingRefBased/>
  <w15:docId w15:val="{89B4792C-DDC3-A743-B51E-CFBDF48D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pt-BR" w:eastAsia="en-US" w:bidi="ar-SA"/>
      </w:rPr>
    </w:rPrDefault>
    <w:pPrDefault>
      <w:pPr>
        <w:spacing w:before="240" w:after="240"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B82D31"/>
    <w:pPr>
      <w:widowControl w:val="0"/>
      <w:spacing w:before="0" w:after="0" w:line="240" w:lineRule="auto"/>
      <w:jc w:val="left"/>
    </w:pPr>
    <w:rPr>
      <w:rFonts w:asciiTheme="minorHAnsi" w:hAnsiTheme="minorHAnsi" w:cstheme="minorBidi"/>
      <w:bCs w:val="0"/>
      <w:sz w:val="22"/>
      <w:szCs w:val="22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B82D31"/>
    <w:pPr>
      <w:widowControl w:val="0"/>
      <w:spacing w:before="0" w:after="0" w:line="240" w:lineRule="auto"/>
      <w:ind w:left="1550"/>
      <w:jc w:val="left"/>
    </w:pPr>
    <w:rPr>
      <w:rFonts w:eastAsia="Times New Roman" w:cstheme="minorBidi"/>
      <w:b/>
      <w:sz w:val="19"/>
      <w:szCs w:val="19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82D31"/>
    <w:rPr>
      <w:rFonts w:eastAsia="Times New Roman" w:cstheme="minorBidi"/>
      <w:b/>
      <w:sz w:val="19"/>
      <w:szCs w:val="19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B82D3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2D31"/>
  </w:style>
  <w:style w:type="paragraph" w:styleId="Rodap">
    <w:name w:val="footer"/>
    <w:basedOn w:val="Normal"/>
    <w:link w:val="RodapChar"/>
    <w:uiPriority w:val="99"/>
    <w:unhideWhenUsed/>
    <w:rsid w:val="00B82D3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2D31"/>
  </w:style>
  <w:style w:type="paragraph" w:styleId="Textodebalo">
    <w:name w:val="Balloon Text"/>
    <w:basedOn w:val="Normal"/>
    <w:link w:val="TextodebaloChar"/>
    <w:uiPriority w:val="99"/>
    <w:semiHidden/>
    <w:unhideWhenUsed/>
    <w:rsid w:val="00C3479E"/>
    <w:pPr>
      <w:spacing w:before="0" w:after="0" w:line="240" w:lineRule="auto"/>
    </w:pPr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479E"/>
    <w:rPr>
      <w:sz w:val="18"/>
      <w:szCs w:val="18"/>
    </w:rPr>
  </w:style>
  <w:style w:type="paragraph" w:styleId="Reviso">
    <w:name w:val="Revision"/>
    <w:hidden/>
    <w:uiPriority w:val="99"/>
    <w:semiHidden/>
    <w:rsid w:val="003A3CBC"/>
    <w:pPr>
      <w:spacing w:before="0"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0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FAFF2F-6147-714A-A64D-E38897DB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Moraes</dc:creator>
  <cp:keywords/>
  <dc:description/>
  <cp:lastModifiedBy>Marcos Augusto Perez</cp:lastModifiedBy>
  <cp:revision>2</cp:revision>
  <dcterms:created xsi:type="dcterms:W3CDTF">2022-09-13T10:37:00Z</dcterms:created>
  <dcterms:modified xsi:type="dcterms:W3CDTF">2022-09-13T10:37:00Z</dcterms:modified>
</cp:coreProperties>
</file>