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0A49" w14:textId="5129B55A" w:rsidR="006D72A4" w:rsidRDefault="006D72A4" w:rsidP="006D7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Grupo</w:t>
      </w:r>
      <w:r w:rsidRPr="00AF6E5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0FD60AC" w14:textId="77777777" w:rsidR="006D72A4" w:rsidRDefault="006D72A4" w:rsidP="006D72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97B74B" w14:textId="77777777" w:rsidR="001A080F" w:rsidRDefault="001A080F" w:rsidP="001A08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5F9109" w14:textId="77777777" w:rsidR="001A080F" w:rsidRDefault="001A080F" w:rsidP="001A0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Gustavo trabalhou para a empresa ABC Roupas como vendedor, pelo período de 01.02.2018 a 03.03.2022. O salário estabelecido entre as partes foi no valor de um salário mínimo e a jornada de trabalho a ser cumprida era das 9h às 18h, de segunda a sexta, e de 10h às 15h, aos sábados, com 1h de intervalo para o almoço. Ao longo da relação de emprego, a empresa realizou o pagamento de todas as verbas devidas de acordo com a legislação trabalhista e os termos do contrato de trabalho. Contudo, em determinados períodos, como época de festas de final de ano, aumentava a demanda de trabalho na empresa e os funcionários, inclusive o Luiz Gustavo, acabavam extrapolando a jornada de trabalho diária. A empresa, no entanto, nunca realizou o pagamento das horas extras e orientava aos trabalhadores que realizassem a compensação via banco de horas.</w:t>
      </w:r>
    </w:p>
    <w:p w14:paraId="49F8297D" w14:textId="1021E332" w:rsidR="00372F6F" w:rsidRDefault="001A080F" w:rsidP="001A0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disso, após ser dispensado sem justa causa, Luiz Gustavo decidiu propor uma Reclamação Trabalhista contra a ABC Roupas, com o objetivo principal de obter o pagamento das horas extras com seus devidos reflexos.</w:t>
      </w:r>
    </w:p>
    <w:p w14:paraId="7F15A57D" w14:textId="77777777" w:rsidR="001A080F" w:rsidRPr="001A080F" w:rsidRDefault="001A080F" w:rsidP="001A08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440F0" w14:textId="424224DD" w:rsidR="001A080F" w:rsidRDefault="001A080F" w:rsidP="006D7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caso hipotético, na condição de </w:t>
      </w:r>
      <w:r w:rsidR="006D72A4">
        <w:rPr>
          <w:rFonts w:ascii="Times New Roman" w:hAnsi="Times New Roman" w:cs="Times New Roman"/>
          <w:sz w:val="24"/>
          <w:szCs w:val="24"/>
        </w:rPr>
        <w:t>juiz</w:t>
      </w:r>
      <w:r w:rsidR="00422525">
        <w:rPr>
          <w:rFonts w:ascii="Times New Roman" w:hAnsi="Times New Roman" w:cs="Times New Roman"/>
          <w:sz w:val="24"/>
          <w:szCs w:val="24"/>
        </w:rPr>
        <w:t xml:space="preserve"> ou juíza</w:t>
      </w:r>
      <w:r w:rsidR="006D72A4">
        <w:rPr>
          <w:rFonts w:ascii="Times New Roman" w:hAnsi="Times New Roman" w:cs="Times New Roman"/>
          <w:sz w:val="24"/>
          <w:szCs w:val="24"/>
        </w:rPr>
        <w:t xml:space="preserve"> responsável por julgar o caso</w:t>
      </w:r>
      <w:r w:rsidR="00422525">
        <w:rPr>
          <w:rFonts w:ascii="Times New Roman" w:hAnsi="Times New Roman" w:cs="Times New Roman"/>
          <w:sz w:val="24"/>
          <w:szCs w:val="24"/>
        </w:rPr>
        <w:t>,</w:t>
      </w:r>
      <w:r w:rsidR="006D72A4">
        <w:rPr>
          <w:rFonts w:ascii="Times New Roman" w:hAnsi="Times New Roman" w:cs="Times New Roman"/>
          <w:sz w:val="24"/>
          <w:szCs w:val="24"/>
        </w:rPr>
        <w:t xml:space="preserve"> respondam:</w:t>
      </w:r>
    </w:p>
    <w:p w14:paraId="065C6438" w14:textId="77777777" w:rsidR="001A080F" w:rsidRDefault="001A080F" w:rsidP="006D72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F720C" w14:textId="48334CB7" w:rsidR="006D72A4" w:rsidRDefault="006D72A4" w:rsidP="006D7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Caso a empresa ABC Roupas</w:t>
      </w:r>
      <w:r w:rsidR="001A080F">
        <w:rPr>
          <w:rFonts w:ascii="Times New Roman" w:hAnsi="Times New Roman" w:cs="Times New Roman"/>
          <w:sz w:val="24"/>
          <w:szCs w:val="24"/>
        </w:rPr>
        <w:t xml:space="preserve"> (Reclamada)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r w:rsidR="001A080F">
        <w:rPr>
          <w:rFonts w:ascii="Times New Roman" w:hAnsi="Times New Roman" w:cs="Times New Roman"/>
          <w:sz w:val="24"/>
          <w:szCs w:val="24"/>
        </w:rPr>
        <w:t xml:space="preserve"> tenha</w:t>
      </w:r>
      <w:r>
        <w:rPr>
          <w:rFonts w:ascii="Times New Roman" w:hAnsi="Times New Roman" w:cs="Times New Roman"/>
          <w:sz w:val="24"/>
          <w:szCs w:val="24"/>
        </w:rPr>
        <w:t xml:space="preserve"> juntado aos autos, até o dia da audiência, sua contestação, </w:t>
      </w:r>
      <w:r w:rsidR="001A080F">
        <w:rPr>
          <w:rFonts w:ascii="Times New Roman" w:hAnsi="Times New Roman" w:cs="Times New Roman"/>
          <w:sz w:val="24"/>
          <w:szCs w:val="24"/>
        </w:rPr>
        <w:t>quais repercussões jurídicas isso teria</w:t>
      </w:r>
      <w:r>
        <w:rPr>
          <w:rFonts w:ascii="Times New Roman" w:hAnsi="Times New Roman" w:cs="Times New Roman"/>
          <w:sz w:val="24"/>
          <w:szCs w:val="24"/>
        </w:rPr>
        <w:t>? Justifique com base n</w:t>
      </w:r>
      <w:r w:rsidR="001A080F">
        <w:rPr>
          <w:rFonts w:ascii="Times New Roman" w:hAnsi="Times New Roman" w:cs="Times New Roman"/>
          <w:sz w:val="24"/>
          <w:szCs w:val="24"/>
        </w:rPr>
        <w:t>a legislação e nos</w:t>
      </w:r>
      <w:r>
        <w:rPr>
          <w:rFonts w:ascii="Times New Roman" w:hAnsi="Times New Roman" w:cs="Times New Roman"/>
          <w:sz w:val="24"/>
          <w:szCs w:val="24"/>
        </w:rPr>
        <w:t xml:space="preserve"> princípios que regem o processo do trabalho.</w:t>
      </w:r>
    </w:p>
    <w:p w14:paraId="355DB91D" w14:textId="0EDF9140" w:rsidR="006D72A4" w:rsidRDefault="006D72A4" w:rsidP="006D7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Se a </w:t>
      </w:r>
      <w:r w:rsidR="001A080F">
        <w:rPr>
          <w:rFonts w:ascii="Times New Roman" w:hAnsi="Times New Roman" w:cs="Times New Roman"/>
          <w:sz w:val="24"/>
          <w:szCs w:val="24"/>
        </w:rPr>
        <w:t>Reclamada</w:t>
      </w:r>
      <w:r>
        <w:rPr>
          <w:rFonts w:ascii="Times New Roman" w:hAnsi="Times New Roman" w:cs="Times New Roman"/>
          <w:sz w:val="24"/>
          <w:szCs w:val="24"/>
        </w:rPr>
        <w:t xml:space="preserve"> realizar uma proposta de acordo cujo valor esteja aquém daqueles devidos a Luiz Gustavo</w:t>
      </w:r>
      <w:r w:rsidR="001A080F">
        <w:rPr>
          <w:rFonts w:ascii="Times New Roman" w:hAnsi="Times New Roman" w:cs="Times New Roman"/>
          <w:sz w:val="24"/>
          <w:szCs w:val="24"/>
        </w:rPr>
        <w:t xml:space="preserve"> (Reclamante)</w:t>
      </w:r>
      <w:r>
        <w:rPr>
          <w:rFonts w:ascii="Times New Roman" w:hAnsi="Times New Roman" w:cs="Times New Roman"/>
          <w:sz w:val="24"/>
          <w:szCs w:val="24"/>
        </w:rPr>
        <w:t xml:space="preserve"> e esse, por estar precisando muito do dinheiro, decida aceitar, qual seria seu posicionamento na condição de juiz? </w:t>
      </w:r>
      <w:r w:rsidR="001A080F">
        <w:rPr>
          <w:rFonts w:ascii="Times New Roman" w:hAnsi="Times New Roman" w:cs="Times New Roman"/>
          <w:sz w:val="24"/>
          <w:szCs w:val="24"/>
        </w:rPr>
        <w:t>Justifique com base na legislação e nos princípios que regem o processo do trabalho.</w:t>
      </w:r>
    </w:p>
    <w:p w14:paraId="51C71166" w14:textId="77777777" w:rsidR="006D72A4" w:rsidRDefault="006D72A4" w:rsidP="006D72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25FC7" w14:textId="77777777" w:rsidR="006D72A4" w:rsidRDefault="006D72A4"/>
    <w:sectPr w:rsidR="006D7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A4"/>
    <w:rsid w:val="001A080F"/>
    <w:rsid w:val="00372F6F"/>
    <w:rsid w:val="00422525"/>
    <w:rsid w:val="006D72A4"/>
    <w:rsid w:val="00B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60CD"/>
  <w15:chartTrackingRefBased/>
  <w15:docId w15:val="{1DB03330-BC04-4102-AA82-B7607D8C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dcterms:created xsi:type="dcterms:W3CDTF">2022-10-05T03:42:00Z</dcterms:created>
  <dcterms:modified xsi:type="dcterms:W3CDTF">2022-10-05T13:03:00Z</dcterms:modified>
</cp:coreProperties>
</file>