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C5649" w14:textId="562CE093" w:rsidR="002610FD" w:rsidRPr="002610FD" w:rsidRDefault="002610FD" w:rsidP="002610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10FD">
        <w:rPr>
          <w:rFonts w:ascii="Times New Roman" w:hAnsi="Times New Roman" w:cs="Times New Roman"/>
          <w:b/>
          <w:bCs/>
          <w:sz w:val="24"/>
          <w:szCs w:val="24"/>
        </w:rPr>
        <w:t>Tema 2</w:t>
      </w:r>
    </w:p>
    <w:p w14:paraId="1306FEB2" w14:textId="77777777" w:rsidR="002610FD" w:rsidRPr="002610FD" w:rsidRDefault="002610FD" w:rsidP="002610F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0812F4" w14:textId="0F89A49E" w:rsidR="002610FD" w:rsidRDefault="0019758A" w:rsidP="002610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junho de 2014, o</w:t>
      </w:r>
      <w:r w:rsidR="002610FD">
        <w:rPr>
          <w:rFonts w:ascii="Times New Roman" w:hAnsi="Times New Roman" w:cs="Times New Roman"/>
          <w:sz w:val="24"/>
          <w:szCs w:val="24"/>
        </w:rPr>
        <w:t>s metroviários da cidade de São Paulo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0FD">
        <w:rPr>
          <w:rFonts w:ascii="Times New Roman" w:hAnsi="Times New Roman" w:cs="Times New Roman"/>
          <w:sz w:val="24"/>
          <w:szCs w:val="24"/>
        </w:rPr>
        <w:t>anunciaram a deflagração de greve, com a observância de todos os requisitos legais, ou seja, através do sindicato</w:t>
      </w:r>
      <w:r w:rsidR="00771239">
        <w:rPr>
          <w:rFonts w:ascii="Times New Roman" w:hAnsi="Times New Roman" w:cs="Times New Roman"/>
          <w:sz w:val="24"/>
          <w:szCs w:val="24"/>
        </w:rPr>
        <w:t xml:space="preserve"> representante da categoria</w:t>
      </w:r>
      <w:r w:rsidR="002610FD">
        <w:rPr>
          <w:rFonts w:ascii="Times New Roman" w:hAnsi="Times New Roman" w:cs="Times New Roman"/>
          <w:sz w:val="24"/>
          <w:szCs w:val="24"/>
        </w:rPr>
        <w:t xml:space="preserve">, mediante a realização de assembleia e com comunicação prévia da </w:t>
      </w:r>
      <w:r w:rsidR="002610FD" w:rsidRPr="002610FD">
        <w:rPr>
          <w:rFonts w:ascii="Times New Roman" w:hAnsi="Times New Roman" w:cs="Times New Roman"/>
          <w:sz w:val="24"/>
          <w:szCs w:val="24"/>
        </w:rPr>
        <w:t>Companhia do Metropolitano de São Paulo – Metrô</w:t>
      </w:r>
      <w:r w:rsidR="002610FD">
        <w:rPr>
          <w:rFonts w:ascii="Times New Roman" w:hAnsi="Times New Roman" w:cs="Times New Roman"/>
          <w:sz w:val="24"/>
          <w:szCs w:val="24"/>
        </w:rPr>
        <w:t>, com a antecedência de 72 (setenta e duas) horas.</w:t>
      </w:r>
    </w:p>
    <w:p w14:paraId="05436A59" w14:textId="01884D13" w:rsidR="0019758A" w:rsidRDefault="002610FD" w:rsidP="002610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 obstante isso, em vez de iniciar um processo de negociação com o sindicato representante da categoria profissional, a entidade empregadora se socorreu da via judicial, com o objetivo de</w:t>
      </w:r>
      <w:r w:rsidR="00771239">
        <w:rPr>
          <w:rFonts w:ascii="Times New Roman" w:hAnsi="Times New Roman" w:cs="Times New Roman"/>
          <w:sz w:val="24"/>
          <w:szCs w:val="24"/>
        </w:rPr>
        <w:t xml:space="preserve"> através de medida cautelar</w:t>
      </w:r>
      <w:r>
        <w:rPr>
          <w:rFonts w:ascii="Times New Roman" w:hAnsi="Times New Roman" w:cs="Times New Roman"/>
          <w:sz w:val="24"/>
          <w:szCs w:val="24"/>
        </w:rPr>
        <w:t xml:space="preserve"> impedir a ocorrência da greve</w:t>
      </w:r>
      <w:r w:rsidR="0019758A">
        <w:rPr>
          <w:rFonts w:ascii="Times New Roman" w:hAnsi="Times New Roman" w:cs="Times New Roman"/>
          <w:sz w:val="24"/>
          <w:szCs w:val="24"/>
        </w:rPr>
        <w:t xml:space="preserve"> e garantir a totalidade da prestação dos serviços sob ameaça de paralisação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EA0DEB" w14:textId="66CA9859" w:rsidR="002610FD" w:rsidRPr="002610FD" w:rsidRDefault="002610FD" w:rsidP="002610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64B1F5" w14:textId="08C93939" w:rsidR="002610FD" w:rsidRPr="002610FD" w:rsidRDefault="002610FD" w:rsidP="002610FD">
      <w:pPr>
        <w:jc w:val="both"/>
        <w:rPr>
          <w:rFonts w:ascii="Times New Roman" w:hAnsi="Times New Roman" w:cs="Times New Roman"/>
          <w:sz w:val="24"/>
          <w:szCs w:val="24"/>
        </w:rPr>
      </w:pPr>
      <w:r w:rsidRPr="002610FD">
        <w:rPr>
          <w:rFonts w:ascii="Times New Roman" w:hAnsi="Times New Roman" w:cs="Times New Roman"/>
          <w:sz w:val="24"/>
          <w:szCs w:val="24"/>
        </w:rPr>
        <w:t>Diante do caso, respondam:</w:t>
      </w:r>
    </w:p>
    <w:p w14:paraId="24A41452" w14:textId="03AA279A" w:rsidR="002610FD" w:rsidRPr="002610FD" w:rsidRDefault="002610FD" w:rsidP="002610FD">
      <w:pPr>
        <w:jc w:val="both"/>
        <w:rPr>
          <w:rFonts w:ascii="Times New Roman" w:hAnsi="Times New Roman" w:cs="Times New Roman"/>
          <w:sz w:val="24"/>
          <w:szCs w:val="24"/>
        </w:rPr>
      </w:pPr>
      <w:r w:rsidRPr="002610FD">
        <w:rPr>
          <w:rFonts w:ascii="Times New Roman" w:hAnsi="Times New Roman" w:cs="Times New Roman"/>
          <w:sz w:val="24"/>
          <w:szCs w:val="24"/>
        </w:rPr>
        <w:t>a)</w:t>
      </w:r>
      <w:r w:rsidR="00954C5B">
        <w:rPr>
          <w:rFonts w:ascii="Times New Roman" w:hAnsi="Times New Roman" w:cs="Times New Roman"/>
          <w:sz w:val="24"/>
          <w:szCs w:val="24"/>
        </w:rPr>
        <w:t xml:space="preserve"> A postura adotada pela Companhia do Metropolitano de São Paulo está de acordo com a legislação que regulamenta o direito de greve? Justifique.</w:t>
      </w:r>
    </w:p>
    <w:p w14:paraId="66BBBBF5" w14:textId="3BF9FAEE" w:rsidR="002610FD" w:rsidRPr="002610FD" w:rsidRDefault="002610FD" w:rsidP="002610FD">
      <w:pPr>
        <w:jc w:val="both"/>
        <w:rPr>
          <w:rFonts w:ascii="Times New Roman" w:hAnsi="Times New Roman" w:cs="Times New Roman"/>
          <w:sz w:val="24"/>
          <w:szCs w:val="24"/>
        </w:rPr>
      </w:pPr>
      <w:r w:rsidRPr="002610FD">
        <w:rPr>
          <w:rFonts w:ascii="Times New Roman" w:hAnsi="Times New Roman" w:cs="Times New Roman"/>
          <w:sz w:val="24"/>
          <w:szCs w:val="24"/>
        </w:rPr>
        <w:t>b)</w:t>
      </w:r>
      <w:r w:rsidR="00183E2A">
        <w:rPr>
          <w:rFonts w:ascii="Times New Roman" w:hAnsi="Times New Roman" w:cs="Times New Roman"/>
          <w:sz w:val="24"/>
          <w:szCs w:val="24"/>
        </w:rPr>
        <w:t xml:space="preserve"> Sendo o transporte público um serviço essencial para atender às necessidade</w:t>
      </w:r>
      <w:r w:rsidR="00C806FE">
        <w:rPr>
          <w:rFonts w:ascii="Times New Roman" w:hAnsi="Times New Roman" w:cs="Times New Roman"/>
          <w:sz w:val="24"/>
          <w:szCs w:val="24"/>
        </w:rPr>
        <w:t>s</w:t>
      </w:r>
      <w:r w:rsidR="00183E2A">
        <w:rPr>
          <w:rFonts w:ascii="Times New Roman" w:hAnsi="Times New Roman" w:cs="Times New Roman"/>
          <w:sz w:val="24"/>
          <w:szCs w:val="24"/>
        </w:rPr>
        <w:t xml:space="preserve"> da comunidade, caso os metroviários decidissem paralisar integralmente a prestação desse serviço, quais seriam as medidas cabíveis de serem adotadas pelo Metrô? </w:t>
      </w:r>
      <w:r w:rsidR="00C806FE">
        <w:rPr>
          <w:rFonts w:ascii="Times New Roman" w:hAnsi="Times New Roman" w:cs="Times New Roman"/>
          <w:sz w:val="24"/>
          <w:szCs w:val="24"/>
        </w:rPr>
        <w:t>Justifique.</w:t>
      </w:r>
    </w:p>
    <w:sectPr w:rsidR="002610FD" w:rsidRPr="002610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0FD"/>
    <w:rsid w:val="00183E2A"/>
    <w:rsid w:val="0019758A"/>
    <w:rsid w:val="002610FD"/>
    <w:rsid w:val="00372F6F"/>
    <w:rsid w:val="00771239"/>
    <w:rsid w:val="00954C5B"/>
    <w:rsid w:val="00B73972"/>
    <w:rsid w:val="00C8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F65F6"/>
  <w15:chartTrackingRefBased/>
  <w15:docId w15:val="{020675AF-97D3-47FF-941C-B87203DF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0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</dc:creator>
  <cp:keywords/>
  <dc:description/>
  <cp:lastModifiedBy>Gabriella</cp:lastModifiedBy>
  <cp:revision>3</cp:revision>
  <dcterms:created xsi:type="dcterms:W3CDTF">2022-09-14T03:13:00Z</dcterms:created>
  <dcterms:modified xsi:type="dcterms:W3CDTF">2022-09-14T11:07:00Z</dcterms:modified>
</cp:coreProperties>
</file>