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A9" w:rsidRPr="00AA73A9" w:rsidRDefault="00AA73A9" w:rsidP="00AA73A9">
      <w:pPr>
        <w:pStyle w:val="NormalWeb"/>
        <w:shd w:val="clear" w:color="auto" w:fill="FFFFFF"/>
        <w:spacing w:before="240" w:beforeAutospacing="0" w:after="0" w:afterAutospacing="0" w:line="211" w:lineRule="atLeast"/>
        <w:ind w:left="499"/>
        <w:jc w:val="both"/>
        <w:rPr>
          <w:rFonts w:ascii="Arial" w:hAnsi="Arial" w:cs="Arial"/>
          <w:color w:val="222222"/>
          <w:sz w:val="44"/>
          <w:szCs w:val="44"/>
        </w:rPr>
      </w:pPr>
      <w:r w:rsidRPr="00AA73A9">
        <w:rPr>
          <w:rFonts w:ascii="Arial" w:hAnsi="Arial" w:cs="Arial"/>
          <w:color w:val="000000"/>
          <w:sz w:val="44"/>
          <w:szCs w:val="44"/>
        </w:rPr>
        <w:t>1.</w:t>
      </w:r>
      <w:r w:rsidRPr="00AA73A9">
        <w:rPr>
          <w:color w:val="000000"/>
          <w:sz w:val="44"/>
          <w:szCs w:val="44"/>
        </w:rPr>
        <w:t>    </w:t>
      </w:r>
      <w:r w:rsidRPr="00AA73A9">
        <w:rPr>
          <w:rStyle w:val="apple-converted-space"/>
          <w:color w:val="000000"/>
          <w:sz w:val="44"/>
          <w:szCs w:val="44"/>
        </w:rPr>
        <w:t> </w:t>
      </w:r>
      <w:r w:rsidRPr="00AA73A9">
        <w:rPr>
          <w:rFonts w:ascii="Arial" w:hAnsi="Arial" w:cs="Arial"/>
          <w:color w:val="000000"/>
          <w:sz w:val="44"/>
          <w:szCs w:val="44"/>
        </w:rPr>
        <w:t>How well is Starbucks performing?</w:t>
      </w:r>
    </w:p>
    <w:p w:rsidR="00AA73A9" w:rsidRDefault="00AA73A9" w:rsidP="00AA73A9">
      <w:pPr>
        <w:pStyle w:val="NormalWeb"/>
        <w:shd w:val="clear" w:color="auto" w:fill="FFFFFF"/>
        <w:spacing w:before="240" w:beforeAutospacing="0" w:after="0" w:afterAutospacing="0" w:line="211" w:lineRule="atLeast"/>
        <w:ind w:left="499"/>
        <w:jc w:val="both"/>
        <w:rPr>
          <w:rFonts w:ascii="Arial" w:hAnsi="Arial" w:cs="Arial"/>
          <w:color w:val="000000"/>
          <w:sz w:val="44"/>
          <w:szCs w:val="44"/>
        </w:rPr>
      </w:pPr>
    </w:p>
    <w:p w:rsidR="00AA73A9" w:rsidRPr="00AA73A9" w:rsidRDefault="00AA73A9" w:rsidP="00AA73A9">
      <w:pPr>
        <w:pStyle w:val="NormalWeb"/>
        <w:shd w:val="clear" w:color="auto" w:fill="FFFFFF"/>
        <w:spacing w:before="240" w:beforeAutospacing="0" w:after="0" w:afterAutospacing="0" w:line="211" w:lineRule="atLeast"/>
        <w:ind w:left="499"/>
        <w:jc w:val="both"/>
        <w:rPr>
          <w:rFonts w:ascii="Arial" w:hAnsi="Arial" w:cs="Arial"/>
          <w:color w:val="222222"/>
          <w:sz w:val="44"/>
          <w:szCs w:val="44"/>
        </w:rPr>
      </w:pPr>
      <w:r w:rsidRPr="00AA73A9">
        <w:rPr>
          <w:rFonts w:ascii="Arial" w:hAnsi="Arial" w:cs="Arial"/>
          <w:color w:val="000000"/>
          <w:sz w:val="44"/>
          <w:szCs w:val="44"/>
        </w:rPr>
        <w:t>2.</w:t>
      </w:r>
      <w:r w:rsidRPr="00AA73A9">
        <w:rPr>
          <w:color w:val="000000"/>
          <w:sz w:val="44"/>
          <w:szCs w:val="44"/>
        </w:rPr>
        <w:t>    </w:t>
      </w:r>
      <w:r w:rsidRPr="00AA73A9">
        <w:rPr>
          <w:rStyle w:val="apple-converted-space"/>
          <w:color w:val="000000"/>
          <w:sz w:val="44"/>
          <w:szCs w:val="44"/>
        </w:rPr>
        <w:t> </w:t>
      </w:r>
      <w:r w:rsidRPr="00AA73A9">
        <w:rPr>
          <w:rFonts w:ascii="Arial" w:hAnsi="Arial" w:cs="Arial"/>
          <w:color w:val="000000"/>
          <w:sz w:val="44"/>
          <w:szCs w:val="44"/>
        </w:rPr>
        <w:t xml:space="preserve">What is Starbucks’ </w:t>
      </w:r>
      <w:proofErr w:type="gramStart"/>
      <w:r w:rsidRPr="00AA73A9">
        <w:rPr>
          <w:rFonts w:ascii="Arial" w:hAnsi="Arial" w:cs="Arial"/>
          <w:color w:val="000000"/>
          <w:sz w:val="44"/>
          <w:szCs w:val="44"/>
        </w:rPr>
        <w:t>strategy</w:t>
      </w:r>
      <w:bookmarkStart w:id="0" w:name="_GoBack"/>
      <w:bookmarkEnd w:id="0"/>
      <w:proofErr w:type="gramEnd"/>
    </w:p>
    <w:p w:rsidR="00AA73A9" w:rsidRDefault="00AA73A9" w:rsidP="00AA73A9">
      <w:pPr>
        <w:pStyle w:val="NormalWeb"/>
        <w:shd w:val="clear" w:color="auto" w:fill="FFFFFF"/>
        <w:spacing w:before="120" w:beforeAutospacing="0" w:after="0" w:afterAutospacing="0" w:line="211" w:lineRule="atLeast"/>
        <w:ind w:left="499"/>
        <w:jc w:val="both"/>
        <w:rPr>
          <w:rFonts w:ascii="Arial" w:hAnsi="Arial" w:cs="Arial"/>
          <w:color w:val="000000"/>
          <w:sz w:val="44"/>
          <w:szCs w:val="44"/>
        </w:rPr>
      </w:pPr>
    </w:p>
    <w:p w:rsidR="00AA73A9" w:rsidRPr="00AA73A9" w:rsidRDefault="00AA73A9" w:rsidP="00AA73A9">
      <w:pPr>
        <w:pStyle w:val="NormalWeb"/>
        <w:shd w:val="clear" w:color="auto" w:fill="FFFFFF"/>
        <w:spacing w:before="120" w:beforeAutospacing="0" w:after="0" w:afterAutospacing="0" w:line="211" w:lineRule="atLeast"/>
        <w:ind w:left="499"/>
        <w:jc w:val="both"/>
        <w:rPr>
          <w:rFonts w:ascii="Arial" w:hAnsi="Arial" w:cs="Arial"/>
          <w:color w:val="222222"/>
          <w:sz w:val="44"/>
          <w:szCs w:val="44"/>
        </w:rPr>
      </w:pPr>
      <w:r w:rsidRPr="00AA73A9">
        <w:rPr>
          <w:rFonts w:ascii="Arial" w:hAnsi="Arial" w:cs="Arial"/>
          <w:color w:val="000000"/>
          <w:sz w:val="44"/>
          <w:szCs w:val="44"/>
        </w:rPr>
        <w:t>3.</w:t>
      </w:r>
      <w:r w:rsidRPr="00AA73A9">
        <w:rPr>
          <w:color w:val="000000"/>
          <w:sz w:val="44"/>
          <w:szCs w:val="44"/>
        </w:rPr>
        <w:t>    </w:t>
      </w:r>
      <w:r w:rsidRPr="00AA73A9">
        <w:rPr>
          <w:rStyle w:val="apple-converted-space"/>
          <w:color w:val="000000"/>
          <w:sz w:val="44"/>
          <w:szCs w:val="44"/>
        </w:rPr>
        <w:t> </w:t>
      </w:r>
      <w:r w:rsidRPr="00AA73A9">
        <w:rPr>
          <w:rFonts w:ascii="Arial" w:hAnsi="Arial" w:cs="Arial"/>
          <w:color w:val="000000"/>
          <w:sz w:val="44"/>
          <w:szCs w:val="44"/>
        </w:rPr>
        <w:t>Assess Starbucks’ strategy in terms of its</w:t>
      </w:r>
      <w:r w:rsidRPr="00AA73A9">
        <w:rPr>
          <w:rStyle w:val="apple-converted-space"/>
          <w:rFonts w:ascii="Arial" w:hAnsi="Arial" w:cs="Arial"/>
          <w:color w:val="000000"/>
          <w:sz w:val="44"/>
          <w:szCs w:val="44"/>
        </w:rPr>
        <w:t> </w:t>
      </w:r>
      <w:r w:rsidRPr="00AA73A9">
        <w:rPr>
          <w:rFonts w:ascii="Arial" w:hAnsi="Arial" w:cs="Arial"/>
          <w:color w:val="000000"/>
          <w:sz w:val="44"/>
          <w:szCs w:val="44"/>
          <w:u w:val="single"/>
        </w:rPr>
        <w:t>fit</w:t>
      </w:r>
      <w:r w:rsidRPr="00AA73A9">
        <w:rPr>
          <w:rStyle w:val="apple-converted-space"/>
          <w:rFonts w:ascii="Arial" w:hAnsi="Arial" w:cs="Arial"/>
          <w:color w:val="000000"/>
          <w:sz w:val="44"/>
          <w:szCs w:val="44"/>
        </w:rPr>
        <w:t> </w:t>
      </w:r>
      <w:r w:rsidRPr="00AA73A9">
        <w:rPr>
          <w:rFonts w:ascii="Arial" w:hAnsi="Arial" w:cs="Arial"/>
          <w:color w:val="000000"/>
          <w:sz w:val="44"/>
          <w:szCs w:val="44"/>
        </w:rPr>
        <w:t>(with its business environment and its internal resources/capabilities) and its</w:t>
      </w:r>
      <w:r w:rsidRPr="00AA73A9">
        <w:rPr>
          <w:rStyle w:val="apple-converted-space"/>
          <w:rFonts w:ascii="Arial" w:hAnsi="Arial" w:cs="Arial"/>
          <w:color w:val="000000"/>
          <w:sz w:val="44"/>
          <w:szCs w:val="44"/>
        </w:rPr>
        <w:t> </w:t>
      </w:r>
      <w:r w:rsidRPr="00AA73A9">
        <w:rPr>
          <w:rFonts w:ascii="Arial" w:hAnsi="Arial" w:cs="Arial"/>
          <w:color w:val="000000"/>
          <w:sz w:val="44"/>
          <w:szCs w:val="44"/>
          <w:u w:val="single"/>
        </w:rPr>
        <w:t>internal coherence.</w:t>
      </w:r>
    </w:p>
    <w:p w:rsidR="00AA73A9" w:rsidRDefault="00AA73A9" w:rsidP="00AA73A9">
      <w:pPr>
        <w:pStyle w:val="NormalWeb"/>
        <w:shd w:val="clear" w:color="auto" w:fill="FFFFFF"/>
        <w:spacing w:before="120" w:beforeAutospacing="0" w:after="0" w:afterAutospacing="0" w:line="211" w:lineRule="atLeast"/>
        <w:ind w:left="499"/>
        <w:jc w:val="both"/>
        <w:rPr>
          <w:rFonts w:ascii="Arial" w:hAnsi="Arial" w:cs="Arial"/>
          <w:color w:val="000000"/>
          <w:sz w:val="44"/>
          <w:szCs w:val="44"/>
        </w:rPr>
      </w:pPr>
    </w:p>
    <w:p w:rsidR="00AA73A9" w:rsidRPr="00AA73A9" w:rsidRDefault="00AA73A9" w:rsidP="00AA73A9">
      <w:pPr>
        <w:pStyle w:val="NormalWeb"/>
        <w:shd w:val="clear" w:color="auto" w:fill="FFFFFF"/>
        <w:spacing w:before="120" w:beforeAutospacing="0" w:after="0" w:afterAutospacing="0" w:line="211" w:lineRule="atLeast"/>
        <w:ind w:left="499"/>
        <w:jc w:val="both"/>
        <w:rPr>
          <w:rFonts w:ascii="Arial" w:hAnsi="Arial" w:cs="Arial"/>
          <w:color w:val="222222"/>
          <w:sz w:val="44"/>
          <w:szCs w:val="44"/>
        </w:rPr>
      </w:pPr>
      <w:r w:rsidRPr="00AA73A9">
        <w:rPr>
          <w:rFonts w:ascii="Arial" w:hAnsi="Arial" w:cs="Arial"/>
          <w:color w:val="000000"/>
          <w:sz w:val="44"/>
          <w:szCs w:val="44"/>
        </w:rPr>
        <w:t>4.</w:t>
      </w:r>
      <w:r w:rsidRPr="00AA73A9">
        <w:rPr>
          <w:color w:val="000000"/>
          <w:sz w:val="44"/>
          <w:szCs w:val="44"/>
        </w:rPr>
        <w:t>    </w:t>
      </w:r>
      <w:r w:rsidRPr="00AA73A9">
        <w:rPr>
          <w:rStyle w:val="apple-converted-space"/>
          <w:color w:val="000000"/>
          <w:sz w:val="44"/>
          <w:szCs w:val="44"/>
        </w:rPr>
        <w:t> </w:t>
      </w:r>
      <w:r w:rsidRPr="00AA73A9">
        <w:rPr>
          <w:rFonts w:ascii="Arial" w:hAnsi="Arial" w:cs="Arial"/>
          <w:color w:val="000000"/>
          <w:sz w:val="44"/>
          <w:szCs w:val="44"/>
        </w:rPr>
        <w:t>Is Starbucks’ success sustainable? (Or: Would you buy Starbucks’ stock for your retirement portfolio?)</w:t>
      </w:r>
    </w:p>
    <w:p w:rsidR="00FB4D2A" w:rsidRDefault="00FB4D2A"/>
    <w:sectPr w:rsidR="00FB4D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A9"/>
    <w:rsid w:val="00AA73A9"/>
    <w:rsid w:val="00F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A7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A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Tarso Rueda</dc:creator>
  <cp:lastModifiedBy>Tarso Rueda</cp:lastModifiedBy>
  <cp:revision>1</cp:revision>
  <dcterms:created xsi:type="dcterms:W3CDTF">2016-03-03T16:01:00Z</dcterms:created>
  <dcterms:modified xsi:type="dcterms:W3CDTF">2016-03-03T16:02:00Z</dcterms:modified>
</cp:coreProperties>
</file>