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617B" w14:textId="4C0A8CB7" w:rsidR="00725606" w:rsidRDefault="0047143D" w:rsidP="0047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3D">
        <w:rPr>
          <w:rFonts w:ascii="Times New Roman" w:hAnsi="Times New Roman" w:cs="Times New Roman"/>
          <w:b/>
          <w:bCs/>
          <w:sz w:val="24"/>
          <w:szCs w:val="24"/>
        </w:rPr>
        <w:t>PRO3585 - Engenharia de Projetos Complexos do Desenvolvimento Brasileiro (2022)</w:t>
      </w:r>
    </w:p>
    <w:p w14:paraId="5CBFF9C4" w14:textId="77777777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D3645" w14:textId="2401FEBB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Grupo XX</w:t>
      </w:r>
    </w:p>
    <w:p w14:paraId="542159A6" w14:textId="5C34D122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</w:p>
    <w:p w14:paraId="452F0869" w14:textId="0FD8B497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3112"/>
      </w:tblGrid>
      <w:tr w:rsidR="00DE49BF" w14:paraId="28A3AA2C" w14:textId="77777777" w:rsidTr="00E54468">
        <w:tc>
          <w:tcPr>
            <w:tcW w:w="9061" w:type="dxa"/>
            <w:gridSpan w:val="2"/>
          </w:tcPr>
          <w:p w14:paraId="03211EB5" w14:textId="6E53D35A" w:rsidR="00DE49BF" w:rsidRPr="00DE49BF" w:rsidRDefault="00DE49BF" w:rsidP="00DE49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Integrantes Presentes</w:t>
            </w:r>
          </w:p>
        </w:tc>
      </w:tr>
      <w:tr w:rsidR="00DE49BF" w14:paraId="326C27B8" w14:textId="77777777" w:rsidTr="00DE49BF">
        <w:tc>
          <w:tcPr>
            <w:tcW w:w="5949" w:type="dxa"/>
          </w:tcPr>
          <w:p w14:paraId="2D90874A" w14:textId="7D1CE803" w:rsidR="00DE49BF" w:rsidRPr="00DE49BF" w:rsidRDefault="00DE49BF" w:rsidP="00DE4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112" w:type="dxa"/>
          </w:tcPr>
          <w:p w14:paraId="1CA2F3B5" w14:textId="10FE2869" w:rsidR="00DE49BF" w:rsidRPr="00DE49BF" w:rsidRDefault="00DE49BF" w:rsidP="00DE49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Número USP</w:t>
            </w:r>
          </w:p>
        </w:tc>
      </w:tr>
      <w:tr w:rsidR="00DE49BF" w14:paraId="7B113B52" w14:textId="77777777" w:rsidTr="00DE49BF">
        <w:tc>
          <w:tcPr>
            <w:tcW w:w="5949" w:type="dxa"/>
          </w:tcPr>
          <w:p w14:paraId="7A3C83D3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E9A2884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BF" w14:paraId="0E853DC7" w14:textId="77777777" w:rsidTr="00DE49BF">
        <w:tc>
          <w:tcPr>
            <w:tcW w:w="5949" w:type="dxa"/>
          </w:tcPr>
          <w:p w14:paraId="5F1DC43B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3FDE6A0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BF" w14:paraId="6CEACB7C" w14:textId="77777777" w:rsidTr="00DE49BF">
        <w:tc>
          <w:tcPr>
            <w:tcW w:w="5949" w:type="dxa"/>
          </w:tcPr>
          <w:p w14:paraId="289FB0DE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151099F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BF" w14:paraId="779EBEC3" w14:textId="77777777" w:rsidTr="00DE49BF">
        <w:tc>
          <w:tcPr>
            <w:tcW w:w="5949" w:type="dxa"/>
          </w:tcPr>
          <w:p w14:paraId="068D5321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6BACEDC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BF" w14:paraId="5A23BC4F" w14:textId="77777777" w:rsidTr="00DE49BF">
        <w:tc>
          <w:tcPr>
            <w:tcW w:w="5949" w:type="dxa"/>
          </w:tcPr>
          <w:p w14:paraId="20092DF6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1B34F83B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BF" w14:paraId="003EA6E5" w14:textId="77777777" w:rsidTr="00DE49BF">
        <w:tc>
          <w:tcPr>
            <w:tcW w:w="5949" w:type="dxa"/>
          </w:tcPr>
          <w:p w14:paraId="27FC0A7A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0B2AB3C1" w14:textId="77777777" w:rsidR="00DE49BF" w:rsidRDefault="00DE49BF" w:rsidP="00D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A3BC1" w14:textId="2CD969AA" w:rsidR="0047143D" w:rsidRDefault="0047143D" w:rsidP="00471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756BB" w14:textId="4593D95F" w:rsidR="00DA552F" w:rsidRDefault="00DA552F" w:rsidP="00471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Tema: </w:t>
      </w:r>
    </w:p>
    <w:p w14:paraId="735E3273" w14:textId="5D9F20CA" w:rsidR="0047143D" w:rsidRDefault="0047143D" w:rsidP="00DA55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43D">
        <w:rPr>
          <w:rFonts w:ascii="Times New Roman" w:hAnsi="Times New Roman" w:cs="Times New Roman"/>
          <w:b/>
          <w:bCs/>
          <w:sz w:val="24"/>
          <w:szCs w:val="24"/>
        </w:rPr>
        <w:t>1. Política Pública para Mobilidade Sustentável de Automóveis de Uso Individual</w:t>
      </w:r>
    </w:p>
    <w:p w14:paraId="3CB9C2E5" w14:textId="77777777" w:rsidR="0047143D" w:rsidRP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DC2D2" w14:textId="5AA531F4" w:rsidR="0047143D" w:rsidRP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43D">
        <w:rPr>
          <w:rFonts w:ascii="Times New Roman" w:hAnsi="Times New Roman" w:cs="Times New Roman"/>
          <w:b/>
          <w:bCs/>
          <w:sz w:val="24"/>
          <w:szCs w:val="24"/>
        </w:rPr>
        <w:t xml:space="preserve">Descrição da Atividade: </w:t>
      </w:r>
    </w:p>
    <w:p w14:paraId="068C97B8" w14:textId="3337A0E7" w:rsidR="0047143D" w:rsidRDefault="0047143D" w:rsidP="00471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</w:t>
      </w:r>
      <w:proofErr w:type="spellEnd"/>
    </w:p>
    <w:p w14:paraId="2BD981F0" w14:textId="525AA9AE" w:rsidR="0047143D" w:rsidRDefault="0047143D" w:rsidP="004714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A7C8F" w14:textId="0D6218FC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43D">
        <w:rPr>
          <w:rFonts w:ascii="Times New Roman" w:hAnsi="Times New Roman" w:cs="Times New Roman"/>
          <w:b/>
          <w:bCs/>
          <w:sz w:val="24"/>
          <w:szCs w:val="24"/>
        </w:rPr>
        <w:t xml:space="preserve">1. Tópico </w:t>
      </w:r>
    </w:p>
    <w:p w14:paraId="07653B3D" w14:textId="464DBA0A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A1DAF" w14:textId="77777777" w:rsidR="0047143D" w:rsidRPr="0047143D" w:rsidRDefault="0047143D" w:rsidP="004714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</w:t>
      </w:r>
    </w:p>
    <w:p w14:paraId="2EE6DBC7" w14:textId="77777777" w:rsidR="0047143D" w:rsidRP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4B93A" w14:textId="5EFF90C7" w:rsidR="0047143D" w:rsidRP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43D">
        <w:rPr>
          <w:rFonts w:ascii="Times New Roman" w:hAnsi="Times New Roman" w:cs="Times New Roman"/>
          <w:b/>
          <w:bCs/>
          <w:sz w:val="24"/>
          <w:szCs w:val="24"/>
        </w:rPr>
        <w:t>1.1 Subtópico</w:t>
      </w:r>
    </w:p>
    <w:p w14:paraId="3613DE43" w14:textId="77777777" w:rsidR="0047143D" w:rsidRDefault="0047143D" w:rsidP="004714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82D71DE" w14:textId="72760E6A" w:rsidR="0047143D" w:rsidRPr="0047143D" w:rsidRDefault="0047143D" w:rsidP="0047143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</w:t>
      </w:r>
    </w:p>
    <w:p w14:paraId="383B405F" w14:textId="77777777" w:rsid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47279" w14:textId="77777777" w:rsidR="0047143D" w:rsidRPr="0047143D" w:rsidRDefault="0047143D" w:rsidP="0047143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143D" w:rsidRPr="0047143D" w:rsidSect="0047143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3D"/>
    <w:rsid w:val="00323442"/>
    <w:rsid w:val="0047143D"/>
    <w:rsid w:val="00725606"/>
    <w:rsid w:val="00DA552F"/>
    <w:rsid w:val="00D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29D8"/>
  <w15:chartTrackingRefBased/>
  <w15:docId w15:val="{BA6234E9-750A-4219-A6E7-BE86F6F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143D"/>
    <w:pPr>
      <w:ind w:left="720"/>
      <w:contextualSpacing/>
    </w:pPr>
  </w:style>
  <w:style w:type="table" w:styleId="Tabelacomgrade">
    <w:name w:val="Table Grid"/>
    <w:basedOn w:val="Tabelanormal"/>
    <w:uiPriority w:val="39"/>
    <w:rsid w:val="00D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Josivan Leite</dc:creator>
  <cp:keywords/>
  <dc:description/>
  <cp:lastModifiedBy>Josivan Leite</cp:lastModifiedBy>
  <cp:revision>3</cp:revision>
  <dcterms:created xsi:type="dcterms:W3CDTF">2022-09-23T21:11:00Z</dcterms:created>
  <dcterms:modified xsi:type="dcterms:W3CDTF">2022-09-23T21:20:00Z</dcterms:modified>
</cp:coreProperties>
</file>