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116B" w14:textId="77777777" w:rsidR="000242BE" w:rsidRPr="0055265F" w:rsidRDefault="000242BE" w:rsidP="000242B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Dewey</w:t>
      </w:r>
    </w:p>
    <w:p w14:paraId="71DFE5BF" w14:textId="77777777" w:rsidR="000242BE" w:rsidRDefault="000242BE" w:rsidP="000242B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 experiência</w:t>
      </w:r>
    </w:p>
    <w:p w14:paraId="357DD336" w14:textId="34AAE58C" w:rsidR="000242BE" w:rsidRPr="0055265F" w:rsidRDefault="000242BE" w:rsidP="000242B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– </w:t>
      </w:r>
      <w:r w:rsidR="00844DAD">
        <w:rPr>
          <w:rFonts w:ascii="Garamond" w:hAnsi="Garamond"/>
          <w:b/>
        </w:rPr>
        <w:t xml:space="preserve">Democracia </w:t>
      </w:r>
      <w:r>
        <w:rPr>
          <w:rFonts w:ascii="Garamond" w:hAnsi="Garamond"/>
          <w:b/>
        </w:rPr>
        <w:t>e Educação –</w:t>
      </w:r>
    </w:p>
    <w:p w14:paraId="371C9E27" w14:textId="77777777" w:rsidR="000242BE" w:rsidRPr="00D946BD" w:rsidRDefault="000242BE" w:rsidP="000242BE">
      <w:pPr>
        <w:spacing w:line="240" w:lineRule="auto"/>
        <w:rPr>
          <w:rFonts w:ascii="Garamond" w:hAnsi="Garamond"/>
        </w:rPr>
      </w:pPr>
      <w:r w:rsidRPr="00D946BD">
        <w:rPr>
          <w:rFonts w:ascii="Garamond" w:hAnsi="Garamond"/>
        </w:rPr>
        <w:t xml:space="preserve">Só pode ser compreendida a natureza da experiência, observando-se que encerra em si um elemento ativo e outro passivo, especialmente combinados. Em seu aspecto ativo, a experiência é </w:t>
      </w:r>
      <w:r w:rsidRPr="00FB0483">
        <w:rPr>
          <w:rFonts w:ascii="Garamond" w:hAnsi="Garamond"/>
          <w:i/>
        </w:rPr>
        <w:t>tentativa</w:t>
      </w:r>
      <w:r w:rsidRPr="00D946BD">
        <w:rPr>
          <w:rFonts w:ascii="Garamond" w:hAnsi="Garamond"/>
        </w:rPr>
        <w:t xml:space="preserve"> – significação que se torna manifesta nos termos </w:t>
      </w:r>
      <w:r w:rsidRPr="00FB0483">
        <w:rPr>
          <w:rFonts w:ascii="Garamond" w:hAnsi="Garamond"/>
          <w:i/>
        </w:rPr>
        <w:t>experimento</w:t>
      </w:r>
      <w:r w:rsidRPr="00D946BD">
        <w:rPr>
          <w:rFonts w:ascii="Garamond" w:hAnsi="Garamond"/>
        </w:rPr>
        <w:t xml:space="preserve">, </w:t>
      </w:r>
      <w:r w:rsidRPr="00FB0483">
        <w:rPr>
          <w:rFonts w:ascii="Garamond" w:hAnsi="Garamond"/>
          <w:i/>
        </w:rPr>
        <w:t>experimentação</w:t>
      </w:r>
      <w:r w:rsidRPr="00D946BD">
        <w:rPr>
          <w:rFonts w:ascii="Garamond" w:hAnsi="Garamond"/>
        </w:rPr>
        <w:t xml:space="preserve"> que lhe são associados. No aspecto passivo, ela é </w:t>
      </w:r>
      <w:r w:rsidRPr="00FB0483">
        <w:rPr>
          <w:rFonts w:ascii="Garamond" w:hAnsi="Garamond"/>
          <w:i/>
        </w:rPr>
        <w:t>sofrimento</w:t>
      </w:r>
      <w:r w:rsidRPr="00D946BD">
        <w:rPr>
          <w:rFonts w:ascii="Garamond" w:hAnsi="Garamond"/>
        </w:rPr>
        <w:t>, passar por alguma coisa. Quando experimentamos alguma coisa, agimos sobre ela, fazemos alguma coisa com ela; em seguida sofremos ou sentimos as consequências. Fazemos alguma coisa ao objeto da experiência, e em seguida ele nos faz em troca alguma coisa: essa é a combinação específica de que falamos. A conexão dessas duas fases da experiência mede o fruto ou o valor da mesma. A simples atividade não constitui experiência. (</w:t>
      </w:r>
      <w:r>
        <w:rPr>
          <w:rFonts w:ascii="Garamond" w:hAnsi="Garamond"/>
        </w:rPr>
        <w:t>...</w:t>
      </w:r>
      <w:r w:rsidRPr="00D946BD">
        <w:rPr>
          <w:rFonts w:ascii="Garamond" w:hAnsi="Garamond"/>
        </w:rPr>
        <w:t>)</w:t>
      </w:r>
    </w:p>
    <w:p w14:paraId="5FEE6D4B" w14:textId="30C1A8A1" w:rsidR="000242BE" w:rsidRDefault="000242BE" w:rsidP="00B430E6">
      <w:pPr>
        <w:spacing w:line="240" w:lineRule="auto"/>
        <w:rPr>
          <w:rFonts w:ascii="Garamond" w:hAnsi="Garamond"/>
        </w:rPr>
      </w:pPr>
      <w:r w:rsidRPr="00D946BD">
        <w:rPr>
          <w:rFonts w:ascii="Garamond" w:hAnsi="Garamond"/>
        </w:rPr>
        <w:t>Os que recebem instrução nas escolas são habitualmente considerados como se adquirissem conhecimentos na qualidade de puros expectadores, de espíritos que absorvem os conhecimentos pela energia direta da inteligência. A própria palavra aluno</w:t>
      </w:r>
      <w:r>
        <w:rPr>
          <w:rFonts w:ascii="Garamond" w:hAnsi="Garamond"/>
        </w:rPr>
        <w:t xml:space="preserve"> [em inglês, </w:t>
      </w:r>
      <w:r w:rsidRPr="00FB0483">
        <w:rPr>
          <w:rFonts w:ascii="Garamond" w:hAnsi="Garamond"/>
          <w:i/>
        </w:rPr>
        <w:t>pupil</w:t>
      </w:r>
      <w:r>
        <w:rPr>
          <w:rFonts w:ascii="Garamond" w:hAnsi="Garamond"/>
        </w:rPr>
        <w:t>, pupila]</w:t>
      </w:r>
      <w:r w:rsidRPr="00D946BD">
        <w:rPr>
          <w:rFonts w:ascii="Garamond" w:hAnsi="Garamond"/>
        </w:rPr>
        <w:t xml:space="preserve"> quase chega a significar uma pessoa que não está passando por experiências frutíferas, senão que está a absorver diretamente os conhecimentos. Costumamos separar a coisa que se chama espírito ou consciência, dos órgãos físicos da atividade. Considera-se o espírito ou a consciência como faculdade puramente intelectual e cognitiva, e aqueles últimos como fatores físicos intrusos e sem importância. (</w:t>
      </w:r>
      <w:r>
        <w:rPr>
          <w:rFonts w:ascii="Garamond" w:hAnsi="Garamond"/>
        </w:rPr>
        <w:t>...</w:t>
      </w:r>
      <w:r w:rsidRPr="00D946BD">
        <w:rPr>
          <w:rFonts w:ascii="Garamond" w:hAnsi="Garamond"/>
        </w:rPr>
        <w:t>)</w:t>
      </w:r>
    </w:p>
    <w:p w14:paraId="106EF3F2" w14:textId="77777777" w:rsidR="00B430E6" w:rsidRDefault="00B430E6" w:rsidP="00B430E6">
      <w:pPr>
        <w:spacing w:line="240" w:lineRule="auto"/>
        <w:rPr>
          <w:rFonts w:ascii="Garamond" w:hAnsi="Garamond"/>
        </w:rPr>
      </w:pPr>
    </w:p>
    <w:sectPr w:rsidR="00B430E6" w:rsidSect="00AE6D8C">
      <w:headerReference w:type="default" r:id="rId6"/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F02D" w14:textId="77777777" w:rsidR="00BB1D7D" w:rsidRDefault="00BB1D7D" w:rsidP="00AE6D8C">
      <w:pPr>
        <w:spacing w:line="240" w:lineRule="auto"/>
      </w:pPr>
      <w:r>
        <w:separator/>
      </w:r>
    </w:p>
  </w:endnote>
  <w:endnote w:type="continuationSeparator" w:id="0">
    <w:p w14:paraId="1CDBA625" w14:textId="77777777" w:rsidR="00BB1D7D" w:rsidRDefault="00BB1D7D" w:rsidP="00AE6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65423"/>
      <w:docPartObj>
        <w:docPartGallery w:val="Page Numbers (Bottom of Page)"/>
        <w:docPartUnique/>
      </w:docPartObj>
    </w:sdtPr>
    <w:sdtContent>
      <w:p w14:paraId="79382CC4" w14:textId="77777777" w:rsidR="00D35361" w:rsidRDefault="00D353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6B0">
          <w:rPr>
            <w:noProof/>
          </w:rPr>
          <w:t>6</w:t>
        </w:r>
        <w:r>
          <w:fldChar w:fldCharType="end"/>
        </w:r>
      </w:p>
    </w:sdtContent>
  </w:sdt>
  <w:p w14:paraId="7B1A4333" w14:textId="77777777" w:rsidR="00D35361" w:rsidRDefault="00D353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4F6D" w14:textId="77777777" w:rsidR="00BB1D7D" w:rsidRDefault="00BB1D7D" w:rsidP="00AE6D8C">
      <w:pPr>
        <w:spacing w:line="240" w:lineRule="auto"/>
      </w:pPr>
      <w:r>
        <w:separator/>
      </w:r>
    </w:p>
  </w:footnote>
  <w:footnote w:type="continuationSeparator" w:id="0">
    <w:p w14:paraId="709A47AB" w14:textId="77777777" w:rsidR="00BB1D7D" w:rsidRDefault="00BB1D7D" w:rsidP="00AE6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B40B" w14:textId="77777777" w:rsidR="00D35361" w:rsidRDefault="00D35361" w:rsidP="00AE6D8C">
    <w:pPr>
      <w:pStyle w:val="Cabealho"/>
      <w:jc w:val="center"/>
    </w:pPr>
    <w:r>
      <w:rPr>
        <w:rFonts w:asciiTheme="minorHAnsi" w:hAnsiTheme="minorHAnsi"/>
        <w:sz w:val="16"/>
        <w:szCs w:val="16"/>
      </w:rPr>
      <w:t>[</w:t>
    </w:r>
    <w:r w:rsidRPr="005E3AEC">
      <w:rPr>
        <w:rFonts w:asciiTheme="minorHAnsi" w:hAnsiTheme="minorHAnsi"/>
        <w:sz w:val="16"/>
        <w:szCs w:val="16"/>
      </w:rPr>
      <w:t xml:space="preserve">Textos para uso exclusivo na disciplina Filosofia da Educação, sob a responsabilidade do </w:t>
    </w:r>
    <w:r>
      <w:rPr>
        <w:rFonts w:asciiTheme="minorHAnsi" w:hAnsiTheme="minorHAnsi"/>
        <w:sz w:val="16"/>
        <w:szCs w:val="16"/>
      </w:rPr>
      <w:t>Prof. Dr.</w:t>
    </w:r>
    <w:r w:rsidRPr="005E3AEC">
      <w:rPr>
        <w:rFonts w:asciiTheme="minorHAnsi" w:hAnsiTheme="minorHAnsi"/>
        <w:sz w:val="16"/>
        <w:szCs w:val="16"/>
      </w:rPr>
      <w:t xml:space="preserve"> Marcus Vinicius da Cunha</w:t>
    </w:r>
    <w:r>
      <w:rPr>
        <w:rFonts w:asciiTheme="minorHAnsi" w:hAnsiTheme="minorHAnsi"/>
        <w:sz w:val="16"/>
        <w:szCs w:val="16"/>
      </w:rPr>
      <w:t xml:space="preserve"> – FFCLRP-USP]</w:t>
    </w:r>
  </w:p>
  <w:p w14:paraId="506AD9A5" w14:textId="77777777" w:rsidR="00D35361" w:rsidRDefault="00D353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23"/>
    <w:rsid w:val="000242BE"/>
    <w:rsid w:val="00061D69"/>
    <w:rsid w:val="000702D8"/>
    <w:rsid w:val="00096F04"/>
    <w:rsid w:val="000A26A7"/>
    <w:rsid w:val="000C1679"/>
    <w:rsid w:val="000C346D"/>
    <w:rsid w:val="000D619E"/>
    <w:rsid w:val="0011651C"/>
    <w:rsid w:val="0013298A"/>
    <w:rsid w:val="00132E68"/>
    <w:rsid w:val="00142961"/>
    <w:rsid w:val="001C4D17"/>
    <w:rsid w:val="001E65C9"/>
    <w:rsid w:val="001F3132"/>
    <w:rsid w:val="00227FB4"/>
    <w:rsid w:val="00295B51"/>
    <w:rsid w:val="002B27A2"/>
    <w:rsid w:val="00325685"/>
    <w:rsid w:val="00361A45"/>
    <w:rsid w:val="003C4EA1"/>
    <w:rsid w:val="003F507B"/>
    <w:rsid w:val="003F6608"/>
    <w:rsid w:val="00452915"/>
    <w:rsid w:val="00460AA0"/>
    <w:rsid w:val="004726A3"/>
    <w:rsid w:val="00490F41"/>
    <w:rsid w:val="004C700E"/>
    <w:rsid w:val="00533BFC"/>
    <w:rsid w:val="005559F7"/>
    <w:rsid w:val="00566F5D"/>
    <w:rsid w:val="005F73CD"/>
    <w:rsid w:val="006251CB"/>
    <w:rsid w:val="00651BE7"/>
    <w:rsid w:val="006661C7"/>
    <w:rsid w:val="00684F9E"/>
    <w:rsid w:val="006D16B0"/>
    <w:rsid w:val="006D720B"/>
    <w:rsid w:val="006E0059"/>
    <w:rsid w:val="00730D6C"/>
    <w:rsid w:val="00740217"/>
    <w:rsid w:val="00746F76"/>
    <w:rsid w:val="00747E84"/>
    <w:rsid w:val="007735B6"/>
    <w:rsid w:val="00783B3C"/>
    <w:rsid w:val="007940FD"/>
    <w:rsid w:val="00844DAD"/>
    <w:rsid w:val="00910091"/>
    <w:rsid w:val="00973FE9"/>
    <w:rsid w:val="009E5231"/>
    <w:rsid w:val="00A41DF1"/>
    <w:rsid w:val="00A51839"/>
    <w:rsid w:val="00A53E54"/>
    <w:rsid w:val="00A664E5"/>
    <w:rsid w:val="00A72E5B"/>
    <w:rsid w:val="00AE6D8C"/>
    <w:rsid w:val="00B10D41"/>
    <w:rsid w:val="00B3312F"/>
    <w:rsid w:val="00B33523"/>
    <w:rsid w:val="00B4200B"/>
    <w:rsid w:val="00B430E6"/>
    <w:rsid w:val="00BB1D7D"/>
    <w:rsid w:val="00BB429D"/>
    <w:rsid w:val="00BF17B4"/>
    <w:rsid w:val="00BF2C53"/>
    <w:rsid w:val="00CC29C9"/>
    <w:rsid w:val="00CD0052"/>
    <w:rsid w:val="00CD64EA"/>
    <w:rsid w:val="00D10169"/>
    <w:rsid w:val="00D252F6"/>
    <w:rsid w:val="00D35361"/>
    <w:rsid w:val="00D4031E"/>
    <w:rsid w:val="00D568E4"/>
    <w:rsid w:val="00D946BD"/>
    <w:rsid w:val="00D9775C"/>
    <w:rsid w:val="00DD4976"/>
    <w:rsid w:val="00E21A00"/>
    <w:rsid w:val="00E237D3"/>
    <w:rsid w:val="00E9487F"/>
    <w:rsid w:val="00EA2C13"/>
    <w:rsid w:val="00EB59C3"/>
    <w:rsid w:val="00EC21F4"/>
    <w:rsid w:val="00EC7207"/>
    <w:rsid w:val="00F67226"/>
    <w:rsid w:val="00F9045F"/>
    <w:rsid w:val="00FB0483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C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6D8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6D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6D8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E6D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D8C"/>
  </w:style>
  <w:style w:type="paragraph" w:styleId="Rodap">
    <w:name w:val="footer"/>
    <w:basedOn w:val="Normal"/>
    <w:link w:val="RodapChar"/>
    <w:uiPriority w:val="99"/>
    <w:unhideWhenUsed/>
    <w:rsid w:val="00AE6D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D8C"/>
  </w:style>
  <w:style w:type="paragraph" w:styleId="Textodebalo">
    <w:name w:val="Balloon Text"/>
    <w:basedOn w:val="Normal"/>
    <w:link w:val="TextodebaloChar"/>
    <w:uiPriority w:val="99"/>
    <w:semiHidden/>
    <w:unhideWhenUsed/>
    <w:rsid w:val="00AE6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D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507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rsid w:val="003F50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F5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 Vinicius Cunha</cp:lastModifiedBy>
  <cp:revision>2</cp:revision>
  <dcterms:created xsi:type="dcterms:W3CDTF">2022-10-07T17:12:00Z</dcterms:created>
  <dcterms:modified xsi:type="dcterms:W3CDTF">2022-10-07T17:12:00Z</dcterms:modified>
</cp:coreProperties>
</file>