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DA93" w14:textId="750E1AD8" w:rsidR="005D3F48" w:rsidRPr="001B52F0" w:rsidRDefault="005D3F48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>QBQ1354 – Biologia Molecular</w:t>
      </w:r>
      <w:r w:rsidRPr="001B52F0">
        <w:rPr>
          <w:rFonts w:ascii="Arial" w:hAnsi="Arial" w:cs="Arial"/>
        </w:rPr>
        <w:tab/>
      </w:r>
      <w:r w:rsidRPr="001B52F0">
        <w:rPr>
          <w:rFonts w:ascii="Arial" w:hAnsi="Arial" w:cs="Arial"/>
        </w:rPr>
        <w:tab/>
      </w:r>
      <w:r w:rsidRPr="001B52F0">
        <w:rPr>
          <w:rFonts w:ascii="Arial" w:hAnsi="Arial" w:cs="Arial"/>
        </w:rPr>
        <w:tab/>
      </w:r>
      <w:r w:rsidRPr="001B52F0">
        <w:rPr>
          <w:rFonts w:ascii="Arial" w:hAnsi="Arial" w:cs="Arial"/>
        </w:rPr>
        <w:tab/>
      </w:r>
      <w:r w:rsidRPr="001B52F0">
        <w:rPr>
          <w:rFonts w:ascii="Arial" w:hAnsi="Arial" w:cs="Arial"/>
        </w:rPr>
        <w:tab/>
      </w:r>
      <w:r w:rsidRPr="001B52F0">
        <w:rPr>
          <w:rFonts w:ascii="Arial" w:hAnsi="Arial" w:cs="Arial"/>
        </w:rPr>
        <w:tab/>
        <w:t>15/0</w:t>
      </w:r>
      <w:r w:rsidR="000100B7" w:rsidRPr="001B52F0">
        <w:rPr>
          <w:rFonts w:ascii="Arial" w:hAnsi="Arial" w:cs="Arial"/>
        </w:rPr>
        <w:t>6</w:t>
      </w:r>
      <w:r w:rsidRPr="001B52F0">
        <w:rPr>
          <w:rFonts w:ascii="Arial" w:hAnsi="Arial" w:cs="Arial"/>
        </w:rPr>
        <w:t>/</w:t>
      </w:r>
      <w:r w:rsidR="000100B7" w:rsidRPr="001B52F0">
        <w:rPr>
          <w:rFonts w:ascii="Arial" w:hAnsi="Arial" w:cs="Arial"/>
        </w:rPr>
        <w:t>2023</w:t>
      </w:r>
    </w:p>
    <w:p w14:paraId="7B583511" w14:textId="1207EBA4" w:rsidR="005D3F48" w:rsidRPr="001B52F0" w:rsidRDefault="005D3F48" w:rsidP="008B0844">
      <w:pPr>
        <w:pStyle w:val="Ttulo1"/>
        <w:spacing w:beforeLines="120" w:before="288" w:line="360" w:lineRule="auto"/>
      </w:pPr>
      <w:r w:rsidRPr="001B52F0">
        <w:t>Exercícios – 1</w:t>
      </w:r>
      <w:r w:rsidR="000100B7" w:rsidRPr="001B52F0">
        <w:t>1</w:t>
      </w:r>
    </w:p>
    <w:p w14:paraId="05CE482B" w14:textId="13CF0DCD" w:rsidR="005D3F48" w:rsidRPr="008B0844" w:rsidRDefault="008B0844" w:rsidP="008B0844">
      <w:pPr>
        <w:spacing w:beforeLines="120" w:before="288" w:line="360" w:lineRule="auto"/>
        <w:jc w:val="center"/>
        <w:rPr>
          <w:rFonts w:ascii="Arial" w:hAnsi="Arial" w:cs="Arial"/>
          <w:b/>
          <w:bCs/>
        </w:rPr>
      </w:pPr>
      <w:r w:rsidRPr="008B0844">
        <w:rPr>
          <w:rFonts w:ascii="Arial" w:hAnsi="Arial" w:cs="Arial"/>
          <w:b/>
          <w:bCs/>
        </w:rPr>
        <w:t xml:space="preserve">Gabarito </w:t>
      </w:r>
      <w:r w:rsidR="005D3F48" w:rsidRPr="008B0844">
        <w:rPr>
          <w:rFonts w:ascii="Arial" w:hAnsi="Arial" w:cs="Arial"/>
          <w:b/>
          <w:bCs/>
        </w:rPr>
        <w:t xml:space="preserve">Clonagem </w:t>
      </w:r>
      <w:r w:rsidR="000100B7" w:rsidRPr="008B0844">
        <w:rPr>
          <w:rFonts w:ascii="Arial" w:hAnsi="Arial" w:cs="Arial"/>
          <w:b/>
          <w:bCs/>
        </w:rPr>
        <w:t>Molecular</w:t>
      </w:r>
    </w:p>
    <w:p w14:paraId="4AC2F5A4" w14:textId="794AACC0" w:rsidR="005D3F48" w:rsidRPr="001B52F0" w:rsidRDefault="005D3F48" w:rsidP="001571EC">
      <w:pPr>
        <w:pStyle w:val="PargrafodaLista"/>
        <w:numPr>
          <w:ilvl w:val="0"/>
          <w:numId w:val="2"/>
        </w:numPr>
        <w:spacing w:beforeLines="120" w:before="288" w:line="360" w:lineRule="auto"/>
        <w:ind w:left="284" w:hanging="284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>Mapa de restrição</w:t>
      </w:r>
    </w:p>
    <w:p w14:paraId="51E98E7B" w14:textId="77777777" w:rsidR="002A4298" w:rsidRPr="001B52F0" w:rsidRDefault="002A4298" w:rsidP="001571EC">
      <w:pPr>
        <w:spacing w:beforeLines="120" w:before="288" w:line="360" w:lineRule="auto"/>
        <w:ind w:left="142" w:hanging="142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>Um DNA linear dupla fita tem o mapa de restrição indicado abaixo</w:t>
      </w:r>
    </w:p>
    <w:p w14:paraId="080BE4AC" w14:textId="4199E68A" w:rsidR="002A4298" w:rsidRPr="001B52F0" w:rsidRDefault="002A4298" w:rsidP="001571EC">
      <w:pPr>
        <w:pStyle w:val="PargrafodaLista"/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  <w:noProof/>
          <w14:ligatures w14:val="standardContextual"/>
        </w:rPr>
        <w:drawing>
          <wp:inline distT="0" distB="0" distL="0" distR="0" wp14:anchorId="6EE2BC44" wp14:editId="5D773495">
            <wp:extent cx="4411980" cy="993140"/>
            <wp:effectExtent l="0" t="0" r="7620" b="0"/>
            <wp:docPr id="1470365998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365998" name="Imagem 1" descr="Uma imagem contendo Diagrama&#10;&#10;Descrição gerad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1" t="34866" r="18016" b="39047"/>
                    <a:stretch/>
                  </pic:blipFill>
                  <pic:spPr bwMode="auto">
                    <a:xfrm>
                      <a:off x="0" y="0"/>
                      <a:ext cx="4411980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F263C" w14:textId="29BC8DD5" w:rsidR="002A4298" w:rsidRPr="001B52F0" w:rsidRDefault="002A4298" w:rsidP="001571EC">
      <w:pPr>
        <w:pStyle w:val="PargrafodaLista"/>
        <w:spacing w:beforeLines="120" w:before="288" w:line="360" w:lineRule="auto"/>
        <w:jc w:val="both"/>
        <w:rPr>
          <w:rFonts w:ascii="Arial" w:hAnsi="Arial" w:cs="Arial"/>
        </w:rPr>
      </w:pPr>
    </w:p>
    <w:p w14:paraId="21525403" w14:textId="37BD037D" w:rsidR="002A4298" w:rsidRPr="001B52F0" w:rsidRDefault="008B0844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058BA37C" wp14:editId="2B203229">
            <wp:simplePos x="0" y="0"/>
            <wp:positionH relativeFrom="column">
              <wp:posOffset>-51435</wp:posOffset>
            </wp:positionH>
            <wp:positionV relativeFrom="paragraph">
              <wp:posOffset>1044575</wp:posOffset>
            </wp:positionV>
            <wp:extent cx="5400040" cy="3032662"/>
            <wp:effectExtent l="0" t="0" r="0" b="0"/>
            <wp:wrapTight wrapText="bothSides">
              <wp:wrapPolygon edited="0">
                <wp:start x="0" y="0"/>
                <wp:lineTo x="0" y="21442"/>
                <wp:lineTo x="21488" y="21442"/>
                <wp:lineTo x="21488" y="0"/>
                <wp:lineTo x="0" y="0"/>
              </wp:wrapPolygon>
            </wp:wrapTight>
            <wp:docPr id="1" name="Imagem 1" descr="https://lh3.googleusercontent.com/eszHGYJCZZGORGFKYa_H77MY7mSE2CTT6Z-vPs_e1_9vHHIz86HfSjem585LQCex6oiW-mfOz3Wi2hpLzxgpFcbY_fukoLIJElTz7puZ30j40_BikiJV7oZ7xnDUpV6e1lx2mu-QCBjA4zqsIC6n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szHGYJCZZGORGFKYa_H77MY7mSE2CTT6Z-vPs_e1_9vHHIz86HfSjem585LQCex6oiW-mfOz3Wi2hpLzxgpFcbY_fukoLIJElTz7puZ30j40_BikiJV7oZ7xnDUpV6e1lx2mu-QCBjA4zqsIC6nN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298" w:rsidRPr="001B52F0">
        <w:rPr>
          <w:rFonts w:ascii="Arial" w:hAnsi="Arial" w:cs="Arial"/>
        </w:rPr>
        <w:t xml:space="preserve">Transforme este DNA numa molécula circular e determine o tamanho dos fragmentos gerados por digestão independente com: (a) </w:t>
      </w:r>
      <w:r w:rsidR="009C18D9" w:rsidRPr="009C18D9">
        <w:rPr>
          <w:rFonts w:ascii="Arial" w:hAnsi="Arial" w:cs="Arial"/>
          <w:i/>
        </w:rPr>
        <w:t>Bam</w:t>
      </w:r>
      <w:r w:rsidR="009C18D9">
        <w:rPr>
          <w:rFonts w:ascii="Arial" w:hAnsi="Arial" w:cs="Arial"/>
          <w:iCs/>
        </w:rPr>
        <w:t xml:space="preserve">HI </w:t>
      </w:r>
      <w:r w:rsidR="002A4298" w:rsidRPr="009C18D9">
        <w:rPr>
          <w:rFonts w:ascii="Arial" w:hAnsi="Arial" w:cs="Arial"/>
          <w:iCs/>
        </w:rPr>
        <w:t>e</w:t>
      </w:r>
      <w:r w:rsidR="002A4298" w:rsidRPr="001B52F0">
        <w:rPr>
          <w:rFonts w:ascii="Arial" w:hAnsi="Arial" w:cs="Arial"/>
        </w:rPr>
        <w:t xml:space="preserve"> (b) </w:t>
      </w:r>
      <w:r w:rsidR="002A4298" w:rsidRPr="001B52F0">
        <w:rPr>
          <w:rFonts w:ascii="Arial" w:hAnsi="Arial" w:cs="Arial"/>
          <w:i/>
        </w:rPr>
        <w:t>Eco</w:t>
      </w:r>
      <w:r w:rsidR="002A4298" w:rsidRPr="001B52F0">
        <w:rPr>
          <w:rFonts w:ascii="Arial" w:hAnsi="Arial" w:cs="Arial"/>
        </w:rPr>
        <w:t xml:space="preserve">RI e (c) mistura de </w:t>
      </w:r>
      <w:r w:rsidR="009C18D9" w:rsidRPr="009C18D9">
        <w:rPr>
          <w:rFonts w:ascii="Arial" w:hAnsi="Arial" w:cs="Arial"/>
          <w:i/>
        </w:rPr>
        <w:t>Bam</w:t>
      </w:r>
      <w:r w:rsidR="009C18D9">
        <w:rPr>
          <w:rFonts w:ascii="Arial" w:hAnsi="Arial" w:cs="Arial"/>
          <w:iCs/>
        </w:rPr>
        <w:t>HI</w:t>
      </w:r>
      <w:r w:rsidR="002A4298" w:rsidRPr="001B52F0">
        <w:rPr>
          <w:rFonts w:ascii="Arial" w:hAnsi="Arial" w:cs="Arial"/>
        </w:rPr>
        <w:t xml:space="preserve"> + </w:t>
      </w:r>
      <w:r w:rsidR="002A4298" w:rsidRPr="001B52F0">
        <w:rPr>
          <w:rFonts w:ascii="Arial" w:hAnsi="Arial" w:cs="Arial"/>
          <w:i/>
        </w:rPr>
        <w:t>Eco</w:t>
      </w:r>
      <w:r w:rsidR="002A4298" w:rsidRPr="001B52F0">
        <w:rPr>
          <w:rFonts w:ascii="Arial" w:hAnsi="Arial" w:cs="Arial"/>
        </w:rPr>
        <w:t>RI.</w:t>
      </w:r>
    </w:p>
    <w:p w14:paraId="34DC3730" w14:textId="7F9E3DC6" w:rsidR="001571EC" w:rsidRPr="008B0844" w:rsidRDefault="001571EC" w:rsidP="008B0844">
      <w:pPr>
        <w:jc w:val="both"/>
        <w:rPr>
          <w:rFonts w:ascii="Arial" w:hAnsi="Arial" w:cs="Arial"/>
          <w:color w:val="000099"/>
        </w:rPr>
      </w:pPr>
      <w:r w:rsidRPr="001B52F0">
        <w:rPr>
          <w:rFonts w:ascii="Arial" w:hAnsi="Arial" w:cs="Arial"/>
        </w:rPr>
        <w:t xml:space="preserve">a) </w:t>
      </w:r>
      <w:r w:rsidR="001B52F0" w:rsidRPr="008B0844">
        <w:rPr>
          <w:rFonts w:ascii="Arial" w:hAnsi="Arial" w:cs="Arial"/>
          <w:color w:val="000099"/>
        </w:rPr>
        <w:t>Com digestão com BamHI, os fragmentos gerados terão 4,5 kb e 5,5 kb.</w:t>
      </w:r>
    </w:p>
    <w:p w14:paraId="5208E336" w14:textId="1BF631A4" w:rsidR="001B52F0" w:rsidRPr="008B0844" w:rsidRDefault="001B52F0" w:rsidP="008B0844">
      <w:pPr>
        <w:jc w:val="both"/>
        <w:rPr>
          <w:rFonts w:ascii="Arial" w:hAnsi="Arial" w:cs="Arial"/>
          <w:color w:val="000099"/>
        </w:rPr>
      </w:pPr>
      <w:r w:rsidRPr="008B0844">
        <w:rPr>
          <w:rFonts w:ascii="Arial" w:hAnsi="Arial" w:cs="Arial"/>
          <w:color w:val="000099"/>
        </w:rPr>
        <w:t>b) Com digestão com EcoRI, os fragmentos gerados terão 4 kb e 6 kb.</w:t>
      </w:r>
    </w:p>
    <w:p w14:paraId="5AE52CF3" w14:textId="0BB6A5AD" w:rsidR="001B52F0" w:rsidRPr="008B0844" w:rsidRDefault="001B52F0" w:rsidP="008B0844">
      <w:pPr>
        <w:jc w:val="both"/>
        <w:rPr>
          <w:rFonts w:ascii="Arial" w:hAnsi="Arial" w:cs="Arial"/>
          <w:color w:val="000099"/>
        </w:rPr>
      </w:pPr>
      <w:r w:rsidRPr="008B0844">
        <w:rPr>
          <w:rFonts w:ascii="Arial" w:hAnsi="Arial" w:cs="Arial"/>
          <w:color w:val="000099"/>
        </w:rPr>
        <w:t xml:space="preserve">c) Com uma mistura de BamHI e EcoRI, serão gerados fragmentos com 1,5 kb, 2,5 kb e dois fragmentos com 3 kb. </w:t>
      </w:r>
    </w:p>
    <w:p w14:paraId="1D3458A1" w14:textId="77777777" w:rsidR="002A4298" w:rsidRPr="001B52F0" w:rsidRDefault="002A4298" w:rsidP="001571EC">
      <w:pPr>
        <w:spacing w:beforeLines="120" w:before="288" w:line="360" w:lineRule="auto"/>
        <w:jc w:val="both"/>
        <w:rPr>
          <w:rFonts w:ascii="Arial" w:hAnsi="Arial" w:cs="Arial"/>
        </w:rPr>
      </w:pPr>
    </w:p>
    <w:p w14:paraId="68DB39FA" w14:textId="19B7A18C" w:rsidR="002A4298" w:rsidRPr="001B52F0" w:rsidRDefault="002A4298" w:rsidP="001571EC">
      <w:pPr>
        <w:pStyle w:val="PargrafodaLista"/>
        <w:spacing w:beforeLines="120" w:before="288" w:line="360" w:lineRule="auto"/>
        <w:ind w:left="0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 xml:space="preserve">2. Após digestão, os produtos resultantes foram analisados por eletroforese em gel de agarose. </w:t>
      </w:r>
    </w:p>
    <w:p w14:paraId="3D4C2308" w14:textId="28CBB9E6" w:rsidR="002A4298" w:rsidRPr="001B52F0" w:rsidRDefault="002A4298" w:rsidP="008B0844">
      <w:pPr>
        <w:spacing w:line="276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>Na figura abaixo, estão indicados os marcadores de tamanho molecular (kb). Na figura desenhe a posição de migração:</w:t>
      </w:r>
    </w:p>
    <w:p w14:paraId="2CE8C35F" w14:textId="77777777" w:rsidR="002A4298" w:rsidRPr="001B52F0" w:rsidRDefault="002A4298" w:rsidP="008B0844">
      <w:pPr>
        <w:spacing w:line="276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 xml:space="preserve">- do DNA não digerido (Poço A); </w:t>
      </w:r>
    </w:p>
    <w:p w14:paraId="789BE8B4" w14:textId="1B8CB936" w:rsidR="002A4298" w:rsidRPr="001B52F0" w:rsidRDefault="002A4298" w:rsidP="008B0844">
      <w:pPr>
        <w:spacing w:line="276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 xml:space="preserve">- dos produtos da digestão com </w:t>
      </w:r>
      <w:r w:rsidR="008B0844" w:rsidRPr="009C18D9">
        <w:rPr>
          <w:rFonts w:ascii="Arial" w:hAnsi="Arial" w:cs="Arial"/>
          <w:i/>
        </w:rPr>
        <w:t>Bam</w:t>
      </w:r>
      <w:r w:rsidR="008B0844">
        <w:rPr>
          <w:rFonts w:ascii="Arial" w:hAnsi="Arial" w:cs="Arial"/>
          <w:iCs/>
        </w:rPr>
        <w:t xml:space="preserve">HI </w:t>
      </w:r>
      <w:r w:rsidRPr="001B52F0">
        <w:rPr>
          <w:rFonts w:ascii="Arial" w:hAnsi="Arial" w:cs="Arial"/>
        </w:rPr>
        <w:t xml:space="preserve"> (Poço B); </w:t>
      </w:r>
    </w:p>
    <w:p w14:paraId="103B2F63" w14:textId="26685617" w:rsidR="002A4298" w:rsidRPr="001B52F0" w:rsidRDefault="002A4298" w:rsidP="008B0844">
      <w:pPr>
        <w:spacing w:line="276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 xml:space="preserve">- dos produtos da digestão com </w:t>
      </w:r>
      <w:r w:rsidRPr="001B52F0">
        <w:rPr>
          <w:rFonts w:ascii="Arial" w:hAnsi="Arial" w:cs="Arial"/>
          <w:i/>
        </w:rPr>
        <w:t>Eco</w:t>
      </w:r>
      <w:r w:rsidRPr="001B52F0">
        <w:rPr>
          <w:rFonts w:ascii="Arial" w:hAnsi="Arial" w:cs="Arial"/>
        </w:rPr>
        <w:t xml:space="preserve">RI (Poço C). </w:t>
      </w:r>
    </w:p>
    <w:p w14:paraId="4995B551" w14:textId="77777777" w:rsidR="002A4298" w:rsidRPr="001B52F0" w:rsidRDefault="002A4298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>Na Figura indique a posição dos polos (positivo e negativo) da eletroforese.</w:t>
      </w:r>
    </w:p>
    <w:p w14:paraId="6FC458BE" w14:textId="4245DB8B" w:rsidR="002A4298" w:rsidRPr="001B52F0" w:rsidRDefault="001B52F0" w:rsidP="001571EC">
      <w:pPr>
        <w:pStyle w:val="PargrafodaLista"/>
        <w:spacing w:beforeLines="120" w:before="288" w:line="360" w:lineRule="auto"/>
        <w:ind w:left="0"/>
        <w:jc w:val="both"/>
        <w:rPr>
          <w:rFonts w:ascii="Arial" w:hAnsi="Arial" w:cs="Arial"/>
        </w:rPr>
      </w:pPr>
      <w:r w:rsidRPr="001B52F0">
        <w:rPr>
          <w:rFonts w:ascii="Arial" w:hAnsi="Arial" w:cs="Arial"/>
          <w:noProof/>
        </w:rPr>
        <w:drawing>
          <wp:inline distT="0" distB="0" distL="0" distR="0" wp14:anchorId="2D0250CA" wp14:editId="0D04292F">
            <wp:extent cx="2615565" cy="33172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0D19" w14:textId="77777777" w:rsidR="002A4298" w:rsidRPr="001B52F0" w:rsidRDefault="002A4298" w:rsidP="001571EC">
      <w:pPr>
        <w:pStyle w:val="PargrafodaLista"/>
        <w:spacing w:beforeLines="120" w:before="288" w:line="360" w:lineRule="auto"/>
        <w:ind w:left="0"/>
        <w:jc w:val="both"/>
        <w:rPr>
          <w:rFonts w:ascii="Arial" w:hAnsi="Arial" w:cs="Arial"/>
        </w:rPr>
      </w:pPr>
    </w:p>
    <w:p w14:paraId="3988A3DB" w14:textId="77777777" w:rsidR="002A4298" w:rsidRPr="001B52F0" w:rsidRDefault="002A4298" w:rsidP="001571EC">
      <w:pPr>
        <w:pStyle w:val="PargrafodaLista"/>
        <w:spacing w:beforeLines="120" w:before="288" w:line="360" w:lineRule="auto"/>
        <w:ind w:left="0"/>
        <w:jc w:val="both"/>
        <w:rPr>
          <w:rFonts w:ascii="Arial" w:hAnsi="Arial" w:cs="Arial"/>
        </w:rPr>
      </w:pPr>
    </w:p>
    <w:p w14:paraId="38385D72" w14:textId="55D5F675" w:rsidR="005D3F48" w:rsidRPr="001B52F0" w:rsidRDefault="002A4298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>3</w:t>
      </w:r>
      <w:r w:rsidR="005D3F48" w:rsidRPr="001B52F0">
        <w:rPr>
          <w:rFonts w:ascii="Arial" w:hAnsi="Arial" w:cs="Arial"/>
        </w:rPr>
        <w:t>.</w:t>
      </w:r>
      <w:r w:rsidRPr="001B52F0">
        <w:rPr>
          <w:rFonts w:ascii="Arial" w:hAnsi="Arial" w:cs="Arial"/>
        </w:rPr>
        <w:t xml:space="preserve"> </w:t>
      </w:r>
      <w:r w:rsidR="005D3F48" w:rsidRPr="001B52F0">
        <w:rPr>
          <w:rFonts w:ascii="Arial" w:hAnsi="Arial" w:cs="Arial"/>
        </w:rPr>
        <w:t>Especifique a função das regiões ORI, AMP</w:t>
      </w:r>
      <w:r w:rsidR="00B047FA" w:rsidRPr="001B52F0">
        <w:rPr>
          <w:rFonts w:ascii="Arial" w:hAnsi="Arial" w:cs="Arial"/>
          <w:vertAlign w:val="superscript"/>
        </w:rPr>
        <w:t>R</w:t>
      </w:r>
      <w:r w:rsidR="005D3F48" w:rsidRPr="001B52F0">
        <w:rPr>
          <w:rFonts w:ascii="Arial" w:hAnsi="Arial" w:cs="Arial"/>
        </w:rPr>
        <w:t xml:space="preserve"> e MC</w:t>
      </w:r>
      <w:r w:rsidR="00B047FA" w:rsidRPr="001B52F0">
        <w:rPr>
          <w:rFonts w:ascii="Arial" w:hAnsi="Arial" w:cs="Arial"/>
        </w:rPr>
        <w:t>S</w:t>
      </w:r>
      <w:r w:rsidR="005D3F48" w:rsidRPr="001B52F0">
        <w:rPr>
          <w:rFonts w:ascii="Arial" w:hAnsi="Arial" w:cs="Arial"/>
        </w:rPr>
        <w:t xml:space="preserve"> indicadas no plasmídeo </w:t>
      </w:r>
      <w:r w:rsidR="00B047FA" w:rsidRPr="001B52F0">
        <w:rPr>
          <w:rFonts w:ascii="Arial" w:hAnsi="Arial" w:cs="Arial"/>
        </w:rPr>
        <w:t>pUC19-207</w:t>
      </w:r>
      <w:r w:rsidR="005D3F48" w:rsidRPr="001B52F0">
        <w:rPr>
          <w:rFonts w:ascii="Arial" w:hAnsi="Arial" w:cs="Arial"/>
        </w:rPr>
        <w:t>.</w:t>
      </w:r>
    </w:p>
    <w:p w14:paraId="7855124C" w14:textId="69FF516A" w:rsidR="00BA6A5E" w:rsidRPr="001B52F0" w:rsidRDefault="00B047FA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  <w:noProof/>
        </w:rPr>
        <w:lastRenderedPageBreak/>
        <w:drawing>
          <wp:inline distT="0" distB="0" distL="0" distR="0" wp14:anchorId="02E33EC8" wp14:editId="62EC2804">
            <wp:extent cx="3703320" cy="3463403"/>
            <wp:effectExtent l="0" t="0" r="0" b="3810"/>
            <wp:docPr id="36866" name="Picture 2" descr="A student sub cloned the mRFP1 gen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A student sub cloned the mRFP1 gene f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18" cy="34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0041" w14:textId="1FDBFB87" w:rsidR="005D3F48" w:rsidRDefault="008B0844" w:rsidP="008B0844">
      <w:pPr>
        <w:spacing w:line="276" w:lineRule="auto"/>
        <w:jc w:val="both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- </w:t>
      </w:r>
      <w:r w:rsidR="001B52F0" w:rsidRPr="008B0844">
        <w:rPr>
          <w:rFonts w:ascii="Arial" w:hAnsi="Arial" w:cs="Arial"/>
          <w:color w:val="000099"/>
        </w:rPr>
        <w:t>A origem de replicação</w:t>
      </w:r>
      <w:r w:rsidR="003252AA" w:rsidRPr="008B0844">
        <w:rPr>
          <w:rFonts w:ascii="Arial" w:hAnsi="Arial" w:cs="Arial"/>
          <w:color w:val="000099"/>
        </w:rPr>
        <w:t xml:space="preserve"> (ORI)</w:t>
      </w:r>
      <w:r w:rsidR="001B52F0" w:rsidRPr="008B0844">
        <w:rPr>
          <w:rFonts w:ascii="Arial" w:hAnsi="Arial" w:cs="Arial"/>
          <w:color w:val="000099"/>
        </w:rPr>
        <w:t xml:space="preserve"> do plasmídeo corresponde a uma sequência de nucleotídeos reconhecida pela DNA polimerase do hospedeiro, permitindo sua replicação.</w:t>
      </w:r>
    </w:p>
    <w:p w14:paraId="0F51D0DD" w14:textId="77777777" w:rsidR="008B0844" w:rsidRPr="008B0844" w:rsidRDefault="008B0844" w:rsidP="008B0844">
      <w:pPr>
        <w:spacing w:line="276" w:lineRule="auto"/>
        <w:jc w:val="both"/>
        <w:rPr>
          <w:rFonts w:ascii="Arial" w:hAnsi="Arial" w:cs="Arial"/>
          <w:color w:val="000099"/>
        </w:rPr>
      </w:pPr>
    </w:p>
    <w:p w14:paraId="551E45DA" w14:textId="0A972A2E" w:rsidR="003252AA" w:rsidRDefault="008B0844" w:rsidP="008B0844">
      <w:pPr>
        <w:spacing w:line="276" w:lineRule="auto"/>
        <w:jc w:val="both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- </w:t>
      </w:r>
      <w:r w:rsidR="003252AA" w:rsidRPr="008B0844">
        <w:rPr>
          <w:rFonts w:ascii="Arial" w:hAnsi="Arial" w:cs="Arial"/>
          <w:color w:val="000099"/>
        </w:rPr>
        <w:t>O gene marcador de seleção (AMP</w:t>
      </w:r>
      <w:r w:rsidR="003252AA" w:rsidRPr="008B0844">
        <w:rPr>
          <w:rFonts w:ascii="Arial" w:hAnsi="Arial" w:cs="Arial"/>
          <w:color w:val="000099"/>
          <w:vertAlign w:val="superscript"/>
        </w:rPr>
        <w:t>R</w:t>
      </w:r>
      <w:r w:rsidR="003252AA" w:rsidRPr="008B0844">
        <w:rPr>
          <w:rFonts w:ascii="Arial" w:hAnsi="Arial" w:cs="Arial"/>
          <w:color w:val="000099"/>
        </w:rPr>
        <w:t xml:space="preserve">) tem a função de conferir </w:t>
      </w:r>
      <w:r w:rsidR="00AB282A" w:rsidRPr="008B0844">
        <w:rPr>
          <w:rFonts w:ascii="Arial" w:hAnsi="Arial" w:cs="Arial"/>
          <w:color w:val="000099"/>
        </w:rPr>
        <w:t>resistência</w:t>
      </w:r>
      <w:r w:rsidR="003252AA" w:rsidRPr="008B0844">
        <w:rPr>
          <w:rFonts w:ascii="Arial" w:hAnsi="Arial" w:cs="Arial"/>
          <w:color w:val="000099"/>
        </w:rPr>
        <w:t xml:space="preserve"> a um antibiótico e permite determinar se o plasmídeo foi introduzido com sucesso na </w:t>
      </w:r>
      <w:r>
        <w:rPr>
          <w:rFonts w:ascii="Arial" w:hAnsi="Arial" w:cs="Arial"/>
          <w:color w:val="000099"/>
        </w:rPr>
        <w:t>bactéria</w:t>
      </w:r>
      <w:r w:rsidR="003252AA" w:rsidRPr="008B0844">
        <w:rPr>
          <w:rFonts w:ascii="Arial" w:hAnsi="Arial" w:cs="Arial"/>
          <w:color w:val="000099"/>
        </w:rPr>
        <w:t xml:space="preserve"> (se o organismo for resistente </w:t>
      </w:r>
      <w:r w:rsidR="00AB282A" w:rsidRPr="008B0844">
        <w:rPr>
          <w:rFonts w:ascii="Arial" w:hAnsi="Arial" w:cs="Arial"/>
          <w:color w:val="000099"/>
        </w:rPr>
        <w:t>ao anitbiótico</w:t>
      </w:r>
      <w:r w:rsidR="003252AA" w:rsidRPr="008B0844">
        <w:rPr>
          <w:rFonts w:ascii="Arial" w:hAnsi="Arial" w:cs="Arial"/>
          <w:color w:val="000099"/>
        </w:rPr>
        <w:t>, isso indica que o plasmídeo foi inserido).</w:t>
      </w:r>
    </w:p>
    <w:p w14:paraId="18690CA6" w14:textId="77777777" w:rsidR="008B0844" w:rsidRPr="008B0844" w:rsidRDefault="008B0844" w:rsidP="008B0844">
      <w:pPr>
        <w:spacing w:line="276" w:lineRule="auto"/>
        <w:jc w:val="both"/>
        <w:rPr>
          <w:rFonts w:ascii="Arial" w:hAnsi="Arial" w:cs="Arial"/>
          <w:color w:val="000099"/>
        </w:rPr>
      </w:pPr>
    </w:p>
    <w:p w14:paraId="56E1E1E3" w14:textId="2712A279" w:rsidR="003252AA" w:rsidRPr="008B0844" w:rsidRDefault="008B0844" w:rsidP="008B0844">
      <w:pPr>
        <w:spacing w:line="276" w:lineRule="auto"/>
        <w:jc w:val="both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- O</w:t>
      </w:r>
      <w:r w:rsidR="003252AA" w:rsidRPr="008B0844">
        <w:rPr>
          <w:rFonts w:ascii="Arial" w:hAnsi="Arial" w:cs="Arial"/>
          <w:color w:val="000099"/>
        </w:rPr>
        <w:t xml:space="preserve"> sítio de clonagem múltipla (MCS) é uma sequência de nucleotídeos </w:t>
      </w:r>
      <w:r w:rsidR="00AB282A" w:rsidRPr="008B0844">
        <w:rPr>
          <w:rFonts w:ascii="Arial" w:hAnsi="Arial" w:cs="Arial"/>
          <w:color w:val="000099"/>
        </w:rPr>
        <w:t>que correspondem a</w:t>
      </w:r>
      <w:r w:rsidR="003252AA" w:rsidRPr="008B0844">
        <w:rPr>
          <w:rFonts w:ascii="Arial" w:hAnsi="Arial" w:cs="Arial"/>
          <w:color w:val="000099"/>
        </w:rPr>
        <w:t xml:space="preserve"> vários sítios de restrição (nos quais as enzimas de restrição realizam a hidrólise do DNA)</w:t>
      </w:r>
      <w:r w:rsidR="00AB282A" w:rsidRPr="008B0844">
        <w:rPr>
          <w:rFonts w:ascii="Arial" w:hAnsi="Arial" w:cs="Arial"/>
          <w:color w:val="000099"/>
        </w:rPr>
        <w:t>. A</w:t>
      </w:r>
      <w:r w:rsidR="003252AA" w:rsidRPr="008B0844">
        <w:rPr>
          <w:rFonts w:ascii="Arial" w:hAnsi="Arial" w:cs="Arial"/>
          <w:color w:val="000099"/>
        </w:rPr>
        <w:t xml:space="preserve"> presença desses sítios permite a inserção do </w:t>
      </w:r>
      <w:r w:rsidR="00AB282A" w:rsidRPr="008B0844">
        <w:rPr>
          <w:rFonts w:ascii="Arial" w:hAnsi="Arial" w:cs="Arial"/>
          <w:color w:val="000099"/>
        </w:rPr>
        <w:t>DNA exógeno no</w:t>
      </w:r>
      <w:r w:rsidR="003252AA" w:rsidRPr="008B0844">
        <w:rPr>
          <w:rFonts w:ascii="Arial" w:hAnsi="Arial" w:cs="Arial"/>
          <w:color w:val="000099"/>
        </w:rPr>
        <w:t xml:space="preserve"> vetor.</w:t>
      </w:r>
    </w:p>
    <w:p w14:paraId="3C3D97F4" w14:textId="09EF7434" w:rsidR="005D3F48" w:rsidRPr="001B52F0" w:rsidRDefault="005D3F48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 xml:space="preserve">4. Um pesquisador recebeu duas culturas de bactérias </w:t>
      </w:r>
      <w:r w:rsidRPr="001B52F0">
        <w:rPr>
          <w:rFonts w:ascii="Arial" w:hAnsi="Arial" w:cs="Arial"/>
          <w:i/>
        </w:rPr>
        <w:t>E. coli (</w:t>
      </w:r>
      <w:r w:rsidRPr="001B52F0">
        <w:rPr>
          <w:rFonts w:ascii="Arial" w:hAnsi="Arial" w:cs="Arial"/>
          <w:iCs/>
        </w:rPr>
        <w:t>A e B</w:t>
      </w:r>
      <w:r w:rsidRPr="001B52F0">
        <w:rPr>
          <w:rFonts w:ascii="Arial" w:hAnsi="Arial" w:cs="Arial"/>
          <w:i/>
        </w:rPr>
        <w:t>)</w:t>
      </w:r>
      <w:r w:rsidRPr="001B52F0">
        <w:rPr>
          <w:rFonts w:ascii="Arial" w:hAnsi="Arial" w:cs="Arial"/>
        </w:rPr>
        <w:t xml:space="preserve">. Em uma cultura, </w:t>
      </w:r>
      <w:r w:rsidR="004F4EE9" w:rsidRPr="001B52F0">
        <w:rPr>
          <w:rFonts w:ascii="Arial" w:hAnsi="Arial" w:cs="Arial"/>
        </w:rPr>
        <w:t>as bactérias não cont</w:t>
      </w:r>
      <w:r w:rsidR="002A4298" w:rsidRPr="001B52F0">
        <w:rPr>
          <w:rFonts w:ascii="Arial" w:hAnsi="Arial" w:cs="Arial"/>
        </w:rPr>
        <w:t>ê</w:t>
      </w:r>
      <w:r w:rsidR="004F4EE9" w:rsidRPr="001B52F0">
        <w:rPr>
          <w:rFonts w:ascii="Arial" w:hAnsi="Arial" w:cs="Arial"/>
        </w:rPr>
        <w:t>m</w:t>
      </w:r>
      <w:r w:rsidRPr="001B52F0">
        <w:rPr>
          <w:rFonts w:ascii="Arial" w:hAnsi="Arial" w:cs="Arial"/>
        </w:rPr>
        <w:t xml:space="preserve"> nenhum plasmídeo; na outra cultura, as bactérias cont</w:t>
      </w:r>
      <w:r w:rsidR="002A4298" w:rsidRPr="001B52F0">
        <w:rPr>
          <w:rFonts w:ascii="Arial" w:hAnsi="Arial" w:cs="Arial"/>
        </w:rPr>
        <w:t>ê</w:t>
      </w:r>
      <w:r w:rsidRPr="001B52F0">
        <w:rPr>
          <w:rFonts w:ascii="Arial" w:hAnsi="Arial" w:cs="Arial"/>
        </w:rPr>
        <w:t>m o plasmíd</w:t>
      </w:r>
      <w:r w:rsidR="00B047FA" w:rsidRPr="001B52F0">
        <w:rPr>
          <w:rFonts w:ascii="Arial" w:hAnsi="Arial" w:cs="Arial"/>
        </w:rPr>
        <w:t>e</w:t>
      </w:r>
      <w:r w:rsidRPr="001B52F0">
        <w:rPr>
          <w:rFonts w:ascii="Arial" w:hAnsi="Arial" w:cs="Arial"/>
        </w:rPr>
        <w:t xml:space="preserve">o </w:t>
      </w:r>
      <w:r w:rsidR="00B047FA" w:rsidRPr="001B52F0">
        <w:rPr>
          <w:rFonts w:ascii="Arial" w:hAnsi="Arial" w:cs="Arial"/>
        </w:rPr>
        <w:t>pUC19-207</w:t>
      </w:r>
      <w:r w:rsidRPr="001B52F0">
        <w:rPr>
          <w:rFonts w:ascii="Arial" w:hAnsi="Arial" w:cs="Arial"/>
        </w:rPr>
        <w:t xml:space="preserve">. </w:t>
      </w:r>
    </w:p>
    <w:p w14:paraId="21FB3B4B" w14:textId="1F9BAE2A" w:rsidR="005D3F48" w:rsidRPr="001B52F0" w:rsidRDefault="005D3F48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</w:rPr>
        <w:t xml:space="preserve">Proponha um </w:t>
      </w:r>
      <w:r w:rsidR="004F4EE9" w:rsidRPr="001B52F0">
        <w:rPr>
          <w:rFonts w:ascii="Arial" w:hAnsi="Arial" w:cs="Arial"/>
        </w:rPr>
        <w:t xml:space="preserve">procedimento </w:t>
      </w:r>
      <w:r w:rsidRPr="001B52F0">
        <w:rPr>
          <w:rFonts w:ascii="Arial" w:hAnsi="Arial" w:cs="Arial"/>
        </w:rPr>
        <w:t>para identificar qual das duas culturas cont</w:t>
      </w:r>
      <w:r w:rsidR="002A4298" w:rsidRPr="001B52F0">
        <w:rPr>
          <w:rFonts w:ascii="Arial" w:hAnsi="Arial" w:cs="Arial"/>
        </w:rPr>
        <w:t>ê</w:t>
      </w:r>
      <w:r w:rsidRPr="001B52F0">
        <w:rPr>
          <w:rFonts w:ascii="Arial" w:hAnsi="Arial" w:cs="Arial"/>
        </w:rPr>
        <w:t>m o plasmídeo. Especifique todas as etapas.</w:t>
      </w:r>
    </w:p>
    <w:p w14:paraId="17A1E90A" w14:textId="016BE4BE" w:rsidR="005D3F48" w:rsidRDefault="00D95D21" w:rsidP="001571EC">
      <w:pPr>
        <w:spacing w:beforeLines="120" w:before="288" w:line="360" w:lineRule="auto"/>
        <w:jc w:val="both"/>
        <w:rPr>
          <w:rFonts w:ascii="Arial" w:hAnsi="Arial" w:cs="Arial"/>
        </w:rPr>
      </w:pPr>
      <w:r w:rsidRPr="001B52F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AB2233" wp14:editId="4A05305A">
            <wp:simplePos x="0" y="0"/>
            <wp:positionH relativeFrom="column">
              <wp:posOffset>1814195</wp:posOffset>
            </wp:positionH>
            <wp:positionV relativeFrom="paragraph">
              <wp:posOffset>180975</wp:posOffset>
            </wp:positionV>
            <wp:extent cx="730885" cy="1470025"/>
            <wp:effectExtent l="0" t="0" r="0" b="0"/>
            <wp:wrapTight wrapText="bothSides">
              <wp:wrapPolygon edited="0">
                <wp:start x="0" y="0"/>
                <wp:lineTo x="0" y="21273"/>
                <wp:lineTo x="20831" y="21273"/>
                <wp:lineTo x="20831" y="0"/>
                <wp:lineTo x="0" y="0"/>
              </wp:wrapPolygon>
            </wp:wrapTight>
            <wp:docPr id="43010" name="Picture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55" t="27325" r="11267" b="9518"/>
                    <a:stretch/>
                  </pic:blipFill>
                  <pic:spPr bwMode="auto">
                    <a:xfrm>
                      <a:off x="0" y="0"/>
                      <a:ext cx="73088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2F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93CC2D7" wp14:editId="5129C206">
            <wp:simplePos x="0" y="0"/>
            <wp:positionH relativeFrom="column">
              <wp:posOffset>2757545</wp:posOffset>
            </wp:positionH>
            <wp:positionV relativeFrom="paragraph">
              <wp:posOffset>181465</wp:posOffset>
            </wp:positionV>
            <wp:extent cx="731405" cy="1470314"/>
            <wp:effectExtent l="0" t="0" r="0" b="0"/>
            <wp:wrapTight wrapText="bothSides">
              <wp:wrapPolygon edited="0">
                <wp:start x="0" y="0"/>
                <wp:lineTo x="0" y="21273"/>
                <wp:lineTo x="20831" y="21273"/>
                <wp:lineTo x="20831" y="0"/>
                <wp:lineTo x="0" y="0"/>
              </wp:wrapPolygon>
            </wp:wrapTight>
            <wp:docPr id="264297570" name="Imagem 26429757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55" t="27325" r="11267" b="9518"/>
                    <a:stretch/>
                  </pic:blipFill>
                  <pic:spPr bwMode="auto">
                    <a:xfrm>
                      <a:off x="0" y="0"/>
                      <a:ext cx="731405" cy="147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F48" w:rsidRPr="001B52F0">
        <w:rPr>
          <w:rFonts w:ascii="Arial" w:hAnsi="Arial" w:cs="Arial"/>
        </w:rPr>
        <w:t xml:space="preserve">                                   </w:t>
      </w:r>
      <w:r w:rsidR="003252AA" w:rsidRPr="001B52F0">
        <w:rPr>
          <w:rFonts w:ascii="Arial" w:hAnsi="Arial" w:cs="Arial"/>
        </w:rPr>
        <w:t xml:space="preserve">A   </w:t>
      </w:r>
      <w:r w:rsidR="005D3F48" w:rsidRPr="001B52F0">
        <w:rPr>
          <w:rFonts w:ascii="Arial" w:hAnsi="Arial" w:cs="Arial"/>
        </w:rPr>
        <w:t xml:space="preserve">                                      B</w:t>
      </w:r>
    </w:p>
    <w:p w14:paraId="45DC304D" w14:textId="2B35D8E9" w:rsidR="003252AA" w:rsidRDefault="003252AA" w:rsidP="001571EC">
      <w:pPr>
        <w:spacing w:beforeLines="120" w:before="288" w:line="360" w:lineRule="auto"/>
        <w:jc w:val="both"/>
        <w:rPr>
          <w:rFonts w:ascii="Arial" w:hAnsi="Arial" w:cs="Arial"/>
        </w:rPr>
      </w:pPr>
    </w:p>
    <w:p w14:paraId="4BCF1B71" w14:textId="635C8BC0" w:rsidR="003252AA" w:rsidRDefault="003252AA" w:rsidP="001571EC">
      <w:pPr>
        <w:spacing w:beforeLines="120" w:before="288" w:line="360" w:lineRule="auto"/>
        <w:jc w:val="both"/>
        <w:rPr>
          <w:rFonts w:ascii="Arial" w:hAnsi="Arial" w:cs="Arial"/>
        </w:rPr>
      </w:pPr>
    </w:p>
    <w:p w14:paraId="706A2C73" w14:textId="3438209A" w:rsidR="003252AA" w:rsidRDefault="003252AA" w:rsidP="001571EC">
      <w:pPr>
        <w:spacing w:beforeLines="120" w:before="288" w:line="360" w:lineRule="auto"/>
        <w:jc w:val="both"/>
        <w:rPr>
          <w:rFonts w:ascii="Arial" w:hAnsi="Arial" w:cs="Arial"/>
        </w:rPr>
      </w:pPr>
    </w:p>
    <w:p w14:paraId="21046FE8" w14:textId="77777777" w:rsidR="00D95D21" w:rsidRDefault="00D95D21" w:rsidP="00D95D21">
      <w:pPr>
        <w:spacing w:beforeLines="120" w:before="288" w:line="360" w:lineRule="auto"/>
        <w:rPr>
          <w:rFonts w:ascii="Arial" w:hAnsi="Arial" w:cs="Arial"/>
        </w:rPr>
      </w:pPr>
    </w:p>
    <w:p w14:paraId="70CD95A9" w14:textId="441CD42C" w:rsidR="00D95D21" w:rsidRPr="00D95D21" w:rsidRDefault="00D95D21" w:rsidP="00D95D21">
      <w:pPr>
        <w:spacing w:beforeLines="120" w:before="288" w:line="360" w:lineRule="auto"/>
        <w:rPr>
          <w:rFonts w:ascii="Arial" w:hAnsi="Arial" w:cs="Arial"/>
          <w:color w:val="003399"/>
        </w:rPr>
      </w:pPr>
      <w:r w:rsidRPr="00D95D21">
        <w:rPr>
          <w:rFonts w:ascii="Arial" w:hAnsi="Arial" w:cs="Arial"/>
          <w:color w:val="003399"/>
        </w:rPr>
        <w:t>Duas respostas possíveis</w:t>
      </w:r>
    </w:p>
    <w:p w14:paraId="17CBF46A" w14:textId="7B408D24" w:rsidR="008B0844" w:rsidRDefault="000176EC" w:rsidP="001571EC">
      <w:pPr>
        <w:spacing w:beforeLines="120" w:before="288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ALTERNATIVA 1</w:t>
      </w:r>
    </w:p>
    <w:p w14:paraId="6C1DC40E" w14:textId="17853032" w:rsidR="00AB282A" w:rsidRPr="000176EC" w:rsidRDefault="00AB282A" w:rsidP="008B0844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0176EC">
        <w:rPr>
          <w:rFonts w:ascii="Arial" w:hAnsi="Arial" w:cs="Arial"/>
          <w:color w:val="003399"/>
          <w:sz w:val="22"/>
          <w:szCs w:val="22"/>
        </w:rPr>
        <w:t xml:space="preserve">Preparar </w:t>
      </w:r>
      <w:r w:rsidR="007B26B1" w:rsidRPr="000176EC">
        <w:rPr>
          <w:rFonts w:ascii="Arial" w:hAnsi="Arial" w:cs="Arial"/>
          <w:color w:val="003399"/>
          <w:sz w:val="22"/>
          <w:szCs w:val="22"/>
        </w:rPr>
        <w:t>QUATRO</w:t>
      </w:r>
      <w:r w:rsidRPr="000176EC">
        <w:rPr>
          <w:rFonts w:ascii="Arial" w:hAnsi="Arial" w:cs="Arial"/>
          <w:color w:val="003399"/>
          <w:sz w:val="22"/>
          <w:szCs w:val="22"/>
        </w:rPr>
        <w:t xml:space="preserve"> placas de Petri com meio que permita o crescimento das bactérias.</w:t>
      </w:r>
    </w:p>
    <w:p w14:paraId="5B15D761" w14:textId="011E63B6" w:rsidR="00AB282A" w:rsidRPr="000176EC" w:rsidRDefault="00AB282A" w:rsidP="008B0844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0176EC">
        <w:rPr>
          <w:rFonts w:ascii="Arial" w:hAnsi="Arial" w:cs="Arial"/>
          <w:color w:val="003399"/>
          <w:sz w:val="22"/>
          <w:szCs w:val="22"/>
        </w:rPr>
        <w:t xml:space="preserve">Em </w:t>
      </w:r>
      <w:r w:rsidR="008B0844" w:rsidRPr="000176EC">
        <w:rPr>
          <w:rFonts w:ascii="Arial" w:hAnsi="Arial" w:cs="Arial"/>
          <w:color w:val="003399"/>
          <w:sz w:val="22"/>
          <w:szCs w:val="22"/>
        </w:rPr>
        <w:t xml:space="preserve">DUAS </w:t>
      </w:r>
      <w:r w:rsidRPr="000176EC">
        <w:rPr>
          <w:rFonts w:ascii="Arial" w:hAnsi="Arial" w:cs="Arial"/>
          <w:color w:val="003399"/>
          <w:sz w:val="22"/>
          <w:szCs w:val="22"/>
        </w:rPr>
        <w:t xml:space="preserve">placas adicionar </w:t>
      </w:r>
      <w:r w:rsidR="00503785" w:rsidRPr="000176EC">
        <w:rPr>
          <w:rFonts w:ascii="Arial" w:hAnsi="Arial" w:cs="Arial"/>
          <w:color w:val="003399"/>
          <w:sz w:val="22"/>
          <w:szCs w:val="22"/>
        </w:rPr>
        <w:t>o antibiótico ampicilina</w:t>
      </w:r>
    </w:p>
    <w:p w14:paraId="36F4E32B" w14:textId="22FDA655" w:rsidR="003252AA" w:rsidRPr="000176EC" w:rsidRDefault="003252AA" w:rsidP="008B0844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0176EC">
        <w:rPr>
          <w:rFonts w:ascii="Arial" w:hAnsi="Arial" w:cs="Arial"/>
          <w:color w:val="003399"/>
          <w:sz w:val="22"/>
          <w:szCs w:val="22"/>
        </w:rPr>
        <w:t>Inocular</w:t>
      </w:r>
      <w:r w:rsidR="000176EC" w:rsidRPr="000176EC">
        <w:rPr>
          <w:rFonts w:ascii="Arial" w:hAnsi="Arial" w:cs="Arial"/>
          <w:color w:val="003399"/>
          <w:sz w:val="22"/>
          <w:szCs w:val="22"/>
        </w:rPr>
        <w:t xml:space="preserve">/plaquear </w:t>
      </w:r>
      <w:r w:rsidR="000176EC" w:rsidRPr="000176EC">
        <w:rPr>
          <w:rFonts w:ascii="Arial" w:hAnsi="Arial" w:cs="Arial"/>
          <w:color w:val="003399"/>
          <w:sz w:val="22"/>
          <w:szCs w:val="22"/>
        </w:rPr>
        <w:t>volumes iguais de</w:t>
      </w:r>
      <w:r w:rsidRPr="000176EC">
        <w:rPr>
          <w:rFonts w:ascii="Arial" w:hAnsi="Arial" w:cs="Arial"/>
          <w:color w:val="003399"/>
          <w:sz w:val="22"/>
          <w:szCs w:val="22"/>
        </w:rPr>
        <w:t xml:space="preserve"> </w:t>
      </w:r>
      <w:r w:rsidR="007B26B1" w:rsidRPr="000176EC">
        <w:rPr>
          <w:rFonts w:ascii="Arial" w:hAnsi="Arial" w:cs="Arial"/>
          <w:color w:val="003399"/>
          <w:sz w:val="22"/>
          <w:szCs w:val="22"/>
        </w:rPr>
        <w:t>CADA</w:t>
      </w:r>
      <w:r w:rsidR="00503785" w:rsidRPr="000176EC">
        <w:rPr>
          <w:rFonts w:ascii="Arial" w:hAnsi="Arial" w:cs="Arial"/>
          <w:color w:val="003399"/>
          <w:sz w:val="22"/>
          <w:szCs w:val="22"/>
        </w:rPr>
        <w:t xml:space="preserve"> </w:t>
      </w:r>
      <w:r w:rsidRPr="000176EC">
        <w:rPr>
          <w:rFonts w:ascii="Arial" w:hAnsi="Arial" w:cs="Arial"/>
          <w:color w:val="003399"/>
          <w:sz w:val="22"/>
          <w:szCs w:val="22"/>
        </w:rPr>
        <w:t xml:space="preserve">cultura em </w:t>
      </w:r>
      <w:r w:rsidR="00503785" w:rsidRPr="000176EC">
        <w:rPr>
          <w:rFonts w:ascii="Arial" w:hAnsi="Arial" w:cs="Arial"/>
          <w:color w:val="003399"/>
          <w:sz w:val="22"/>
          <w:szCs w:val="22"/>
        </w:rPr>
        <w:t xml:space="preserve">uma </w:t>
      </w:r>
      <w:r w:rsidRPr="000176EC">
        <w:rPr>
          <w:rFonts w:ascii="Arial" w:hAnsi="Arial" w:cs="Arial"/>
          <w:color w:val="003399"/>
          <w:sz w:val="22"/>
          <w:szCs w:val="22"/>
        </w:rPr>
        <w:t xml:space="preserve">placa </w:t>
      </w:r>
      <w:r w:rsidR="00503785" w:rsidRPr="000176EC">
        <w:rPr>
          <w:rFonts w:ascii="Arial" w:hAnsi="Arial" w:cs="Arial"/>
          <w:color w:val="003399"/>
          <w:sz w:val="22"/>
          <w:szCs w:val="22"/>
        </w:rPr>
        <w:t xml:space="preserve">com ampicilina e em uma </w:t>
      </w:r>
      <w:r w:rsidR="007B26B1" w:rsidRPr="000176EC">
        <w:rPr>
          <w:rFonts w:ascii="Arial" w:hAnsi="Arial" w:cs="Arial"/>
          <w:color w:val="003399"/>
          <w:sz w:val="22"/>
          <w:szCs w:val="22"/>
        </w:rPr>
        <w:t xml:space="preserve">placa </w:t>
      </w:r>
      <w:r w:rsidR="00503785" w:rsidRPr="000176EC">
        <w:rPr>
          <w:rFonts w:ascii="Arial" w:hAnsi="Arial" w:cs="Arial"/>
          <w:color w:val="003399"/>
          <w:sz w:val="22"/>
          <w:szCs w:val="22"/>
        </w:rPr>
        <w:t xml:space="preserve">sem ampicilina. </w:t>
      </w:r>
    </w:p>
    <w:p w14:paraId="1CBF5D41" w14:textId="30DA0F05" w:rsidR="003252AA" w:rsidRPr="000176EC" w:rsidRDefault="007B26B1" w:rsidP="008B0844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0176EC">
        <w:rPr>
          <w:rFonts w:ascii="Arial" w:hAnsi="Arial" w:cs="Arial"/>
          <w:color w:val="003399"/>
          <w:sz w:val="22"/>
          <w:szCs w:val="22"/>
        </w:rPr>
        <w:t>I</w:t>
      </w:r>
      <w:r w:rsidR="003252AA" w:rsidRPr="000176EC">
        <w:rPr>
          <w:rFonts w:ascii="Arial" w:hAnsi="Arial" w:cs="Arial"/>
          <w:color w:val="003399"/>
          <w:sz w:val="22"/>
          <w:szCs w:val="22"/>
        </w:rPr>
        <w:t xml:space="preserve">ncubar as placas </w:t>
      </w:r>
      <w:r w:rsidR="000176EC" w:rsidRPr="000176EC">
        <w:rPr>
          <w:rFonts w:ascii="Arial" w:hAnsi="Arial" w:cs="Arial"/>
          <w:color w:val="003399"/>
          <w:sz w:val="22"/>
          <w:szCs w:val="22"/>
        </w:rPr>
        <w:t xml:space="preserve">em temperatura e tempo </w:t>
      </w:r>
      <w:r w:rsidR="003252AA" w:rsidRPr="000176EC">
        <w:rPr>
          <w:rFonts w:ascii="Arial" w:hAnsi="Arial" w:cs="Arial"/>
          <w:color w:val="003399"/>
          <w:sz w:val="22"/>
          <w:szCs w:val="22"/>
        </w:rPr>
        <w:t>adequados.</w:t>
      </w:r>
    </w:p>
    <w:p w14:paraId="7CA5CB06" w14:textId="1A2399CC" w:rsidR="007B26B1" w:rsidRPr="000176EC" w:rsidRDefault="003252AA" w:rsidP="008B0844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  <w:r w:rsidRPr="000176EC">
        <w:rPr>
          <w:rFonts w:ascii="Arial" w:hAnsi="Arial" w:cs="Arial"/>
          <w:color w:val="003399"/>
          <w:sz w:val="22"/>
          <w:szCs w:val="22"/>
        </w:rPr>
        <w:t>Verificar o crescimento d</w:t>
      </w:r>
      <w:r w:rsidR="007B26B1" w:rsidRPr="000176EC">
        <w:rPr>
          <w:rFonts w:ascii="Arial" w:hAnsi="Arial" w:cs="Arial"/>
          <w:color w:val="003399"/>
          <w:sz w:val="22"/>
          <w:szCs w:val="22"/>
        </w:rPr>
        <w:t>as</w:t>
      </w:r>
      <w:r w:rsidRPr="000176EC">
        <w:rPr>
          <w:rFonts w:ascii="Arial" w:hAnsi="Arial" w:cs="Arial"/>
          <w:color w:val="003399"/>
          <w:sz w:val="22"/>
          <w:szCs w:val="22"/>
        </w:rPr>
        <w:t xml:space="preserve"> culturas</w:t>
      </w:r>
      <w:r w:rsidRPr="000176EC">
        <w:rPr>
          <w:rFonts w:ascii="Arial" w:hAnsi="Arial" w:cs="Arial"/>
          <w:color w:val="000099"/>
          <w:sz w:val="22"/>
          <w:szCs w:val="22"/>
        </w:rPr>
        <w:t xml:space="preserve"> nas placas. </w:t>
      </w:r>
    </w:p>
    <w:p w14:paraId="5CDBC8D3" w14:textId="409CF12A" w:rsidR="007B26B1" w:rsidRPr="000176EC" w:rsidRDefault="007B26B1" w:rsidP="008B0844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  <w:r w:rsidRPr="000176EC">
        <w:rPr>
          <w:rFonts w:ascii="Arial" w:hAnsi="Arial" w:cs="Arial"/>
          <w:color w:val="000099"/>
          <w:sz w:val="22"/>
          <w:szCs w:val="22"/>
        </w:rPr>
        <w:t>Nas placas SEM ampicilina ambas as culturas A e B irão crescer.</w:t>
      </w:r>
    </w:p>
    <w:p w14:paraId="7CD2E996" w14:textId="5FB05FA9" w:rsidR="00EF5D0C" w:rsidRPr="000176EC" w:rsidRDefault="00EF5D0C" w:rsidP="00EF5D0C">
      <w:pPr>
        <w:pStyle w:val="PargrafodaLista"/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  <w:r w:rsidRPr="000176EC">
        <w:rPr>
          <w:rFonts w:ascii="Arial" w:hAnsi="Arial" w:cs="Arial"/>
          <w:color w:val="000099"/>
          <w:sz w:val="22"/>
          <w:szCs w:val="22"/>
          <w:highlight w:val="yellow"/>
        </w:rPr>
        <w:t>Nota: Este é um controle positivo que mostra que as bactérias crescem nas placas com o meio de cultura.</w:t>
      </w:r>
    </w:p>
    <w:p w14:paraId="2E7B93D8" w14:textId="15695F32" w:rsidR="007B26B1" w:rsidRPr="000176EC" w:rsidRDefault="007B26B1" w:rsidP="008B0844">
      <w:pPr>
        <w:pStyle w:val="PargrafodaLista"/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  <w:r w:rsidRPr="000176EC">
        <w:rPr>
          <w:rFonts w:ascii="Arial" w:hAnsi="Arial" w:cs="Arial"/>
          <w:color w:val="000099"/>
          <w:sz w:val="22"/>
          <w:szCs w:val="22"/>
        </w:rPr>
        <w:t xml:space="preserve">Nas placas COM ampicilina </w:t>
      </w:r>
      <w:r w:rsidR="008B0844" w:rsidRPr="000176EC">
        <w:rPr>
          <w:rFonts w:ascii="Arial" w:hAnsi="Arial" w:cs="Arial"/>
          <w:color w:val="000099"/>
          <w:sz w:val="22"/>
          <w:szCs w:val="22"/>
        </w:rPr>
        <w:t>APENAS</w:t>
      </w:r>
      <w:r w:rsidRPr="000176EC">
        <w:rPr>
          <w:rFonts w:ascii="Arial" w:hAnsi="Arial" w:cs="Arial"/>
          <w:color w:val="000099"/>
          <w:sz w:val="22"/>
          <w:szCs w:val="22"/>
        </w:rPr>
        <w:t xml:space="preserve"> a cultura da bactéria que contém o plasmídeo pUC19-207 irá crescer.</w:t>
      </w:r>
    </w:p>
    <w:p w14:paraId="567DABAB" w14:textId="7339E4F8" w:rsidR="000176EC" w:rsidRDefault="000176EC" w:rsidP="000176EC">
      <w:pPr>
        <w:spacing w:beforeLines="120" w:before="288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ALTERNATIVA </w:t>
      </w:r>
      <w:r>
        <w:rPr>
          <w:rFonts w:ascii="Arial" w:hAnsi="Arial" w:cs="Arial"/>
        </w:rPr>
        <w:t>2</w:t>
      </w:r>
    </w:p>
    <w:p w14:paraId="6D4E26E7" w14:textId="7A1924BA" w:rsidR="000176EC" w:rsidRPr="00D95D21" w:rsidRDefault="000176EC" w:rsidP="000176E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D95D21">
        <w:rPr>
          <w:rFonts w:ascii="Arial" w:hAnsi="Arial" w:cs="Arial"/>
          <w:color w:val="003399"/>
          <w:sz w:val="22"/>
          <w:szCs w:val="22"/>
        </w:rPr>
        <w:t xml:space="preserve">Preparar </w:t>
      </w:r>
      <w:r w:rsidRPr="00D95D21">
        <w:rPr>
          <w:rFonts w:ascii="Arial" w:hAnsi="Arial" w:cs="Arial"/>
          <w:color w:val="003399"/>
          <w:sz w:val="22"/>
          <w:szCs w:val="22"/>
        </w:rPr>
        <w:t>DUAS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 placas de Petri com meio que permita o crescimento das bactérias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 e </w:t>
      </w:r>
      <w:r w:rsidRPr="00D95D21">
        <w:rPr>
          <w:rFonts w:ascii="Arial" w:hAnsi="Arial" w:cs="Arial"/>
          <w:color w:val="003399"/>
          <w:sz w:val="22"/>
          <w:szCs w:val="22"/>
        </w:rPr>
        <w:t>adicionar o antibiótico ampicilina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 em ambas as placas.</w:t>
      </w:r>
    </w:p>
    <w:p w14:paraId="66C3A67A" w14:textId="37976023" w:rsidR="000176EC" w:rsidRPr="00D95D21" w:rsidRDefault="000176EC" w:rsidP="000176E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D95D21">
        <w:rPr>
          <w:rFonts w:ascii="Arial" w:hAnsi="Arial" w:cs="Arial"/>
          <w:color w:val="003399"/>
          <w:sz w:val="22"/>
          <w:szCs w:val="22"/>
        </w:rPr>
        <w:t>Inocular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/plaquear </w:t>
      </w:r>
      <w:r w:rsidRPr="00D95D21">
        <w:rPr>
          <w:rFonts w:ascii="Arial" w:hAnsi="Arial" w:cs="Arial"/>
          <w:color w:val="003399"/>
          <w:sz w:val="22"/>
          <w:szCs w:val="22"/>
        </w:rPr>
        <w:t>volumes iguais de cada cultura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 nas placas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. </w:t>
      </w:r>
    </w:p>
    <w:p w14:paraId="5D3B2698" w14:textId="77777777" w:rsidR="000176EC" w:rsidRPr="00D95D21" w:rsidRDefault="000176EC" w:rsidP="000176E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D95D21">
        <w:rPr>
          <w:rFonts w:ascii="Arial" w:hAnsi="Arial" w:cs="Arial"/>
          <w:color w:val="003399"/>
          <w:sz w:val="22"/>
          <w:szCs w:val="22"/>
        </w:rPr>
        <w:t>Incubar as placas em temperatura e tempo adequados.</w:t>
      </w:r>
    </w:p>
    <w:p w14:paraId="14E94966" w14:textId="77777777" w:rsidR="000176EC" w:rsidRPr="00D95D21" w:rsidRDefault="000176EC" w:rsidP="000176E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D95D21">
        <w:rPr>
          <w:rFonts w:ascii="Arial" w:hAnsi="Arial" w:cs="Arial"/>
          <w:color w:val="003399"/>
          <w:sz w:val="22"/>
          <w:szCs w:val="22"/>
        </w:rPr>
        <w:t xml:space="preserve">Verificar o crescimento das culturas nas placas. </w:t>
      </w:r>
    </w:p>
    <w:p w14:paraId="4F9AB698" w14:textId="24C5971F" w:rsidR="000176EC" w:rsidRPr="00D95D21" w:rsidRDefault="000176EC" w:rsidP="000176EC">
      <w:pPr>
        <w:pStyle w:val="PargrafodaLista"/>
        <w:spacing w:line="276" w:lineRule="auto"/>
        <w:jc w:val="both"/>
        <w:rPr>
          <w:rFonts w:ascii="Arial" w:hAnsi="Arial" w:cs="Arial"/>
          <w:color w:val="003399"/>
          <w:sz w:val="22"/>
          <w:szCs w:val="22"/>
        </w:rPr>
      </w:pPr>
      <w:r w:rsidRPr="00D95D21">
        <w:rPr>
          <w:rFonts w:ascii="Arial" w:hAnsi="Arial" w:cs="Arial"/>
          <w:color w:val="003399"/>
          <w:sz w:val="22"/>
          <w:szCs w:val="22"/>
        </w:rPr>
        <w:t xml:space="preserve">A </w:t>
      </w:r>
      <w:r w:rsidRPr="00D95D21">
        <w:rPr>
          <w:rFonts w:ascii="Arial" w:hAnsi="Arial" w:cs="Arial"/>
          <w:color w:val="003399"/>
          <w:sz w:val="22"/>
          <w:szCs w:val="22"/>
        </w:rPr>
        <w:t>placa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 onde houver crescimento de colônias corresponde </w:t>
      </w:r>
      <w:r w:rsidR="00D95D21" w:rsidRPr="000176EC">
        <w:rPr>
          <w:rFonts w:ascii="Arial" w:hAnsi="Arial" w:cs="Arial"/>
          <w:color w:val="000099"/>
          <w:sz w:val="22"/>
          <w:szCs w:val="22"/>
        </w:rPr>
        <w:t>cultura da</w:t>
      </w:r>
      <w:r w:rsidRPr="00D95D21">
        <w:rPr>
          <w:rFonts w:ascii="Arial" w:hAnsi="Arial" w:cs="Arial"/>
          <w:color w:val="003399"/>
          <w:sz w:val="22"/>
          <w:szCs w:val="22"/>
        </w:rPr>
        <w:t xml:space="preserve"> </w:t>
      </w:r>
      <w:r w:rsidRPr="00D95D21">
        <w:rPr>
          <w:rFonts w:ascii="Arial" w:hAnsi="Arial" w:cs="Arial"/>
          <w:color w:val="003399"/>
          <w:sz w:val="22"/>
          <w:szCs w:val="22"/>
        </w:rPr>
        <w:t>bactéria que contém o plasmídeo pUC19-207.</w:t>
      </w:r>
    </w:p>
    <w:p w14:paraId="17691FD7" w14:textId="77777777" w:rsidR="000176EC" w:rsidRPr="000176EC" w:rsidRDefault="000176EC" w:rsidP="000176EC">
      <w:pPr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</w:p>
    <w:sectPr w:rsidR="000176EC" w:rsidRPr="00017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7AA"/>
    <w:multiLevelType w:val="hybridMultilevel"/>
    <w:tmpl w:val="37A2C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07A1"/>
    <w:multiLevelType w:val="hybridMultilevel"/>
    <w:tmpl w:val="17185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B3D"/>
    <w:multiLevelType w:val="hybridMultilevel"/>
    <w:tmpl w:val="37A2C5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60BF"/>
    <w:multiLevelType w:val="hybridMultilevel"/>
    <w:tmpl w:val="ED94F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11524">
    <w:abstractNumId w:val="1"/>
  </w:num>
  <w:num w:numId="2" w16cid:durableId="2079352427">
    <w:abstractNumId w:val="3"/>
  </w:num>
  <w:num w:numId="3" w16cid:durableId="1226329967">
    <w:abstractNumId w:val="0"/>
  </w:num>
  <w:num w:numId="4" w16cid:durableId="964963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8"/>
    <w:rsid w:val="000100B7"/>
    <w:rsid w:val="000176EC"/>
    <w:rsid w:val="001571EC"/>
    <w:rsid w:val="001B52F0"/>
    <w:rsid w:val="002A4298"/>
    <w:rsid w:val="003252AA"/>
    <w:rsid w:val="004F4EE9"/>
    <w:rsid w:val="00503785"/>
    <w:rsid w:val="005D3F48"/>
    <w:rsid w:val="00671B54"/>
    <w:rsid w:val="007B26B1"/>
    <w:rsid w:val="0082234A"/>
    <w:rsid w:val="008B0844"/>
    <w:rsid w:val="008F2046"/>
    <w:rsid w:val="009C18D9"/>
    <w:rsid w:val="00AB282A"/>
    <w:rsid w:val="00B047FA"/>
    <w:rsid w:val="00BA6A5E"/>
    <w:rsid w:val="00D95D21"/>
    <w:rsid w:val="00E4237E"/>
    <w:rsid w:val="00EF5D0C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49C"/>
  <w15:chartTrackingRefBased/>
  <w15:docId w15:val="{E776EFB6-6E82-4CD8-8E40-69EDC50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4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D3F4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3F48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D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5</cp:revision>
  <dcterms:created xsi:type="dcterms:W3CDTF">2023-06-14T14:12:00Z</dcterms:created>
  <dcterms:modified xsi:type="dcterms:W3CDTF">2023-06-14T18:19:00Z</dcterms:modified>
</cp:coreProperties>
</file>