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4F12" w14:textId="77777777" w:rsidR="00DF753F" w:rsidRPr="00DF753F" w:rsidRDefault="00DF753F" w:rsidP="00DF753F">
      <w:pPr>
        <w:rPr>
          <w:b/>
          <w:bCs/>
          <w:i/>
          <w:iCs/>
          <w:lang w:val="es-AR"/>
        </w:rPr>
      </w:pPr>
      <w:r w:rsidRPr="00DF753F">
        <w:rPr>
          <w:b/>
          <w:bCs/>
          <w:i/>
          <w:iCs/>
          <w:lang w:val="es-AR"/>
        </w:rPr>
        <w:t>La vida de Lazarillo de Tormes y de sus fortunas y adversidades</w:t>
      </w:r>
    </w:p>
    <w:p w14:paraId="5D5235F0" w14:textId="77777777" w:rsidR="00DF753F" w:rsidRPr="00DF753F" w:rsidRDefault="00DF753F" w:rsidP="00DF753F">
      <w:pPr>
        <w:rPr>
          <w:lang w:val="es-AR"/>
        </w:rPr>
      </w:pPr>
    </w:p>
    <w:p w14:paraId="48C84D0E" w14:textId="49A53B23" w:rsidR="00D81520" w:rsidRPr="00DF753F" w:rsidRDefault="00DF753F" w:rsidP="00DF753F">
      <w:pPr>
        <w:rPr>
          <w:lang w:val="es-AR"/>
        </w:rPr>
      </w:pPr>
      <w:r w:rsidRPr="00DF753F">
        <w:rPr>
          <w:lang w:val="es-AR"/>
        </w:rPr>
        <w:t>Anónimo</w:t>
      </w:r>
      <w:r w:rsidRPr="00DF753F">
        <w:rPr>
          <w:lang w:val="es-AR"/>
        </w:rPr>
        <w:t>, 1554</w:t>
      </w:r>
    </w:p>
    <w:p w14:paraId="75809964" w14:textId="77777777" w:rsidR="00DF753F" w:rsidRPr="00DF753F" w:rsidRDefault="00DF753F" w:rsidP="00DF753F">
      <w:pPr>
        <w:rPr>
          <w:lang w:val="es-AR"/>
        </w:rPr>
      </w:pPr>
    </w:p>
    <w:p w14:paraId="756D227A" w14:textId="127A92D6" w:rsidR="00DF753F" w:rsidRPr="00DF753F" w:rsidRDefault="00DF753F" w:rsidP="00DF753F">
      <w:pPr>
        <w:rPr>
          <w:lang w:val="es-AR"/>
        </w:rPr>
      </w:pPr>
      <w:r w:rsidRPr="00DF753F">
        <w:rPr>
          <w:lang w:val="es-AR"/>
        </w:rPr>
        <w:t>https://www.cervantesvirtual.com/obra-visor/la-vida-de-lazarillo-de-tormes-y-de-sus-fortunas-y-adversidades--0/html/fedb2f54-82b1-11df-acc7-002185ce6064_2.html#I_1_</w:t>
      </w:r>
    </w:p>
    <w:p w14:paraId="3D90197F" w14:textId="77777777" w:rsidR="00DF753F" w:rsidRPr="00DF753F" w:rsidRDefault="00DF753F" w:rsidP="00DF753F">
      <w:pPr>
        <w:rPr>
          <w:lang w:val="es-AR"/>
        </w:rPr>
      </w:pPr>
    </w:p>
    <w:p w14:paraId="68E0E5AB" w14:textId="77777777" w:rsidR="00DF753F" w:rsidRPr="00DF753F" w:rsidRDefault="00DF753F">
      <w:pPr>
        <w:rPr>
          <w:lang w:val="es-AR"/>
        </w:rPr>
      </w:pPr>
    </w:p>
    <w:p w14:paraId="6DAC0FAC" w14:textId="77777777" w:rsidR="00DF753F" w:rsidRPr="00DF753F" w:rsidRDefault="00DF753F">
      <w:pPr>
        <w:rPr>
          <w:lang w:val="es-AR"/>
        </w:rPr>
      </w:pPr>
    </w:p>
    <w:p w14:paraId="70D6344D" w14:textId="77777777" w:rsidR="00DF753F" w:rsidRPr="00DF753F" w:rsidRDefault="00DF753F" w:rsidP="00DF753F">
      <w:pPr>
        <w:rPr>
          <w:b/>
          <w:bCs/>
          <w:lang w:val="es-AR"/>
        </w:rPr>
      </w:pPr>
      <w:r w:rsidRPr="00DF753F">
        <w:rPr>
          <w:b/>
          <w:bCs/>
          <w:lang w:val="es-AR"/>
        </w:rPr>
        <w:t>Prólogo</w:t>
      </w:r>
    </w:p>
    <w:p w14:paraId="64A15A9E" w14:textId="77777777" w:rsidR="00DF753F" w:rsidRPr="00DF753F" w:rsidRDefault="00DF753F" w:rsidP="00DF753F">
      <w:pPr>
        <w:rPr>
          <w:lang w:val="es-AR"/>
        </w:rPr>
      </w:pPr>
    </w:p>
    <w:p w14:paraId="1D1E47ED" w14:textId="77777777" w:rsidR="00DF753F" w:rsidRPr="00DF753F" w:rsidRDefault="00DF753F" w:rsidP="00DF753F">
      <w:pPr>
        <w:rPr>
          <w:lang w:val="es-AR"/>
        </w:rPr>
      </w:pPr>
      <w:r w:rsidRPr="00DF753F">
        <w:rPr>
          <w:lang w:val="es-AR"/>
        </w:rPr>
        <w:t xml:space="preserve">Yo por bien tengo que cosas tan señaladas, y por ventura nunca oídas ni vistas, vengan a noticia de muchos y no se entierren en la sepultura del olvido, pues podría ser que alguno que las lea halle algo que le agrade, y a los que no ahondaren tanto los deleite. Y a este propósito dice Plinio que no hay libro, por malo que sea, que no tenga alguna cosa buena; mayormente que los gustos no son todos unos, </w:t>
      </w:r>
      <w:proofErr w:type="spellStart"/>
      <w:r w:rsidRPr="00DF753F">
        <w:rPr>
          <w:lang w:val="es-AR"/>
        </w:rPr>
        <w:t>mas</w:t>
      </w:r>
      <w:proofErr w:type="spellEnd"/>
      <w:r w:rsidRPr="00DF753F">
        <w:rPr>
          <w:lang w:val="es-AR"/>
        </w:rPr>
        <w:t xml:space="preserve"> lo que uno no come, otro se pierde por ello. Y así vemos cosas tenidas en poco de algunos, que de otros no lo son. Y esto para que ninguna cosa se debería romper ni echar a mal, si muy detestable no fuese, sino que a todos se comunicase, mayormente siendo sin perjuicio y pudiendo sacar de ella algún fruto. Porque, si así no fuese, muy pocos escribirían para uno solo, pues no se hace sin trabajo, y quieren, ya que lo pasan, ser recompensados, no con dineros, </w:t>
      </w:r>
      <w:proofErr w:type="spellStart"/>
      <w:r w:rsidRPr="00DF753F">
        <w:rPr>
          <w:lang w:val="es-AR"/>
        </w:rPr>
        <w:t>mas</w:t>
      </w:r>
      <w:proofErr w:type="spellEnd"/>
      <w:r w:rsidRPr="00DF753F">
        <w:rPr>
          <w:lang w:val="es-AR"/>
        </w:rPr>
        <w:t xml:space="preserve"> con que vean y lean sus obras y, si hay de qué, se las alaben. Y, a este propósito, dice Tulio: «La honra cría las artes».</w:t>
      </w:r>
    </w:p>
    <w:p w14:paraId="2DBA117C" w14:textId="77777777" w:rsidR="00DF753F" w:rsidRPr="00DF753F" w:rsidRDefault="00DF753F" w:rsidP="00DF753F">
      <w:pPr>
        <w:rPr>
          <w:lang w:val="es-AR"/>
        </w:rPr>
      </w:pPr>
    </w:p>
    <w:p w14:paraId="563D9956" w14:textId="77777777" w:rsidR="00DF753F" w:rsidRPr="00DF753F" w:rsidRDefault="00DF753F" w:rsidP="00DF753F">
      <w:pPr>
        <w:rPr>
          <w:lang w:val="es-AR"/>
        </w:rPr>
      </w:pPr>
      <w:r w:rsidRPr="00DF753F">
        <w:rPr>
          <w:lang w:val="es-AR"/>
        </w:rPr>
        <w:t xml:space="preserve">¿Quién piensa que el soldado que es primero </w:t>
      </w:r>
      <w:proofErr w:type="gramStart"/>
      <w:r w:rsidRPr="00DF753F">
        <w:rPr>
          <w:lang w:val="es-AR"/>
        </w:rPr>
        <w:t>del escala</w:t>
      </w:r>
      <w:proofErr w:type="gramEnd"/>
      <w:r w:rsidRPr="00DF753F">
        <w:rPr>
          <w:lang w:val="es-AR"/>
        </w:rPr>
        <w:t xml:space="preserve"> tiene más aborrecido el vivir? </w:t>
      </w:r>
      <w:proofErr w:type="gramStart"/>
      <w:r w:rsidRPr="00DF753F">
        <w:rPr>
          <w:lang w:val="es-AR"/>
        </w:rPr>
        <w:t>No</w:t>
      </w:r>
      <w:proofErr w:type="gramEnd"/>
      <w:r w:rsidRPr="00DF753F">
        <w:rPr>
          <w:lang w:val="es-AR"/>
        </w:rPr>
        <w:t xml:space="preserve"> por cierto; </w:t>
      </w:r>
      <w:proofErr w:type="spellStart"/>
      <w:r w:rsidRPr="00DF753F">
        <w:rPr>
          <w:lang w:val="es-AR"/>
        </w:rPr>
        <w:t>mas</w:t>
      </w:r>
      <w:proofErr w:type="spellEnd"/>
      <w:r w:rsidRPr="00DF753F">
        <w:rPr>
          <w:lang w:val="es-AR"/>
        </w:rPr>
        <w:t xml:space="preserve"> el deseo de alabanza le hace ponerse al peligro; y así en las artes y letras es lo mismo. Predica muy bien el presentado y es hombre que desea mucho el provecho de las ánimas; </w:t>
      </w:r>
      <w:proofErr w:type="spellStart"/>
      <w:r w:rsidRPr="00DF753F">
        <w:rPr>
          <w:lang w:val="es-AR"/>
        </w:rPr>
        <w:t>mas</w:t>
      </w:r>
      <w:proofErr w:type="spellEnd"/>
      <w:r w:rsidRPr="00DF753F">
        <w:rPr>
          <w:lang w:val="es-AR"/>
        </w:rPr>
        <w:t xml:space="preserve"> pregunten a su merced si le pesa cuando le dicen: «¡Oh, </w:t>
      </w:r>
      <w:proofErr w:type="gramStart"/>
      <w:r w:rsidRPr="00DF753F">
        <w:rPr>
          <w:lang w:val="es-AR"/>
        </w:rPr>
        <w:t>qué maravillosamente lo ha hecho vuestra reverencia!</w:t>
      </w:r>
      <w:proofErr w:type="gramEnd"/>
      <w:r w:rsidRPr="00DF753F">
        <w:rPr>
          <w:lang w:val="es-AR"/>
        </w:rPr>
        <w:t xml:space="preserve">». Justó muy ruinmente el señor don Fulano, y dio el </w:t>
      </w:r>
      <w:proofErr w:type="spellStart"/>
      <w:r w:rsidRPr="00DF753F">
        <w:rPr>
          <w:lang w:val="es-AR"/>
        </w:rPr>
        <w:t>sayete</w:t>
      </w:r>
      <w:proofErr w:type="spellEnd"/>
      <w:r w:rsidRPr="00DF753F">
        <w:rPr>
          <w:lang w:val="es-AR"/>
        </w:rPr>
        <w:t xml:space="preserve"> de armas al </w:t>
      </w:r>
      <w:proofErr w:type="spellStart"/>
      <w:r w:rsidRPr="00DF753F">
        <w:rPr>
          <w:lang w:val="es-AR"/>
        </w:rPr>
        <w:t>truhán</w:t>
      </w:r>
      <w:proofErr w:type="spellEnd"/>
      <w:r w:rsidRPr="00DF753F">
        <w:rPr>
          <w:lang w:val="es-AR"/>
        </w:rPr>
        <w:t>, porque le loaba de haber llevado muy buenas lanzas: ¿qué hiciera si fuera verdad?</w:t>
      </w:r>
    </w:p>
    <w:p w14:paraId="14306989" w14:textId="77777777" w:rsidR="00DF753F" w:rsidRPr="00DF753F" w:rsidRDefault="00DF753F" w:rsidP="00DF753F">
      <w:pPr>
        <w:rPr>
          <w:lang w:val="es-AR"/>
        </w:rPr>
      </w:pPr>
    </w:p>
    <w:p w14:paraId="204D78D3" w14:textId="77777777" w:rsidR="00DF753F" w:rsidRPr="00DF753F" w:rsidRDefault="00DF753F" w:rsidP="00DF753F">
      <w:pPr>
        <w:rPr>
          <w:lang w:val="es-AR"/>
        </w:rPr>
      </w:pPr>
      <w:r w:rsidRPr="00DF753F">
        <w:rPr>
          <w:lang w:val="es-AR"/>
        </w:rPr>
        <w:t xml:space="preserve">Y todo va de esta manera: que, confesando yo no ser más santo que mis vecinos, de esta nonada, que en este grosero estilo escribo, no me pesará que </w:t>
      </w:r>
      <w:proofErr w:type="gramStart"/>
      <w:r w:rsidRPr="00DF753F">
        <w:rPr>
          <w:lang w:val="es-AR"/>
        </w:rPr>
        <w:t>hayan</w:t>
      </w:r>
      <w:proofErr w:type="gramEnd"/>
      <w:r w:rsidRPr="00DF753F">
        <w:rPr>
          <w:lang w:val="es-AR"/>
        </w:rPr>
        <w:t xml:space="preserve"> parte y se huelguen con ello todos los que en ella algún gusto hallaren, y vean que vive un hombre con tantas fortunas, peligros y adversidades.</w:t>
      </w:r>
    </w:p>
    <w:p w14:paraId="5720F823" w14:textId="77777777" w:rsidR="00DF753F" w:rsidRPr="00DF753F" w:rsidRDefault="00DF753F" w:rsidP="00DF753F">
      <w:pPr>
        <w:rPr>
          <w:lang w:val="es-AR"/>
        </w:rPr>
      </w:pPr>
    </w:p>
    <w:p w14:paraId="099E96CC" w14:textId="26DC4D7A" w:rsidR="00DF753F" w:rsidRPr="00DF753F" w:rsidRDefault="00DF753F" w:rsidP="00DF753F">
      <w:pPr>
        <w:rPr>
          <w:lang w:val="es-AR"/>
        </w:rPr>
      </w:pPr>
      <w:r w:rsidRPr="00DF753F">
        <w:rPr>
          <w:lang w:val="es-AR"/>
        </w:rPr>
        <w:t xml:space="preserve">Suplico a Vuestra Merced reciba el pobre servicio de mano de quien lo hiciera más rico si su poder y deseo se </w:t>
      </w:r>
      <w:proofErr w:type="gramStart"/>
      <w:r w:rsidRPr="00DF753F">
        <w:rPr>
          <w:lang w:val="es-AR"/>
        </w:rPr>
        <w:t>conformaran</w:t>
      </w:r>
      <w:proofErr w:type="gramEnd"/>
      <w:r w:rsidRPr="00DF753F">
        <w:rPr>
          <w:lang w:val="es-AR"/>
        </w:rPr>
        <w:t xml:space="preserve">. Y pues Vuestra Merced escribe se le escriba y relate el caso muy por extenso, </w:t>
      </w:r>
      <w:proofErr w:type="spellStart"/>
      <w:r w:rsidRPr="00DF753F">
        <w:rPr>
          <w:lang w:val="es-AR"/>
        </w:rPr>
        <w:t>parecióme</w:t>
      </w:r>
      <w:proofErr w:type="spellEnd"/>
      <w:r w:rsidRPr="00DF753F">
        <w:rPr>
          <w:lang w:val="es-AR"/>
        </w:rPr>
        <w:t xml:space="preserve"> no tomarle por el medio, sino del principio, porque se tenga entera noticia de mi persona, y también porque consideren los que heredaron nobles estados cuán poco se les debe, pues Fortuna fue con ellos parcial, y cuánto más hicieron los que, siéndoles contraria, con fuerza y maña remando, salieron a buen puerto.</w:t>
      </w:r>
    </w:p>
    <w:p w14:paraId="1168FD4E" w14:textId="77777777" w:rsidR="00DF753F" w:rsidRPr="00DF753F" w:rsidRDefault="00DF753F" w:rsidP="00DF753F">
      <w:pPr>
        <w:rPr>
          <w:lang w:val="es-AR"/>
        </w:rPr>
      </w:pPr>
    </w:p>
    <w:p w14:paraId="06D9EC3C" w14:textId="77777777" w:rsidR="00DF753F" w:rsidRPr="00DF753F" w:rsidRDefault="00DF753F" w:rsidP="00DF753F">
      <w:pPr>
        <w:rPr>
          <w:lang w:val="es-AR"/>
        </w:rPr>
      </w:pPr>
    </w:p>
    <w:p w14:paraId="2FF4B1A6" w14:textId="77777777" w:rsidR="00DF753F" w:rsidRPr="00DF753F" w:rsidRDefault="00DF753F" w:rsidP="00DF753F">
      <w:pPr>
        <w:rPr>
          <w:b/>
          <w:bCs/>
          <w:lang w:val="es-AR"/>
        </w:rPr>
      </w:pPr>
      <w:r w:rsidRPr="00DF753F">
        <w:rPr>
          <w:b/>
          <w:bCs/>
          <w:lang w:val="es-AR"/>
        </w:rPr>
        <w:lastRenderedPageBreak/>
        <w:t>Tratado séptimo</w:t>
      </w:r>
    </w:p>
    <w:p w14:paraId="5950093E" w14:textId="77777777" w:rsidR="00DF753F" w:rsidRPr="00DF753F" w:rsidRDefault="00DF753F" w:rsidP="00DF753F">
      <w:pPr>
        <w:rPr>
          <w:lang w:val="es-AR"/>
        </w:rPr>
      </w:pPr>
      <w:r w:rsidRPr="00DF753F">
        <w:rPr>
          <w:lang w:val="es-AR"/>
        </w:rPr>
        <w:t>Cómo Lázaro se asentó con un alguacil, y de lo que le acaeció con él</w:t>
      </w:r>
    </w:p>
    <w:p w14:paraId="6E7F647D" w14:textId="77777777" w:rsidR="00DF753F" w:rsidRPr="00DF753F" w:rsidRDefault="00DF753F" w:rsidP="00DF753F">
      <w:pPr>
        <w:rPr>
          <w:lang w:val="es-AR"/>
        </w:rPr>
      </w:pPr>
    </w:p>
    <w:p w14:paraId="283F0EDD" w14:textId="77777777" w:rsidR="00DF753F" w:rsidRPr="00DF753F" w:rsidRDefault="00DF753F" w:rsidP="00DF753F">
      <w:pPr>
        <w:rPr>
          <w:lang w:val="es-AR"/>
        </w:rPr>
      </w:pPr>
    </w:p>
    <w:p w14:paraId="162A0D14" w14:textId="77777777" w:rsidR="00DF753F" w:rsidRPr="00DF753F" w:rsidRDefault="00DF753F" w:rsidP="00DF753F">
      <w:pPr>
        <w:rPr>
          <w:lang w:val="es-AR"/>
        </w:rPr>
      </w:pPr>
      <w:r w:rsidRPr="00DF753F">
        <w:rPr>
          <w:lang w:val="es-AR"/>
        </w:rPr>
        <w:t xml:space="preserve">Despedido del capellán, asenté por hombre de justicia con un alguacil; mas muy poco viví con él, por parecerme oficio peligroso. Mayormente que una noche nos corrieron a mí y a mi amo a pedradas y a palos unos retraídos. Y a mi amo, que esperó, trataron mal; </w:t>
      </w:r>
      <w:proofErr w:type="spellStart"/>
      <w:r w:rsidRPr="00DF753F">
        <w:rPr>
          <w:lang w:val="es-AR"/>
        </w:rPr>
        <w:t>mas</w:t>
      </w:r>
      <w:proofErr w:type="spellEnd"/>
      <w:r w:rsidRPr="00DF753F">
        <w:rPr>
          <w:lang w:val="es-AR"/>
        </w:rPr>
        <w:t xml:space="preserve"> a mí no me alcanzaron. Con esto renegué del trato.</w:t>
      </w:r>
    </w:p>
    <w:p w14:paraId="6644751B" w14:textId="77777777" w:rsidR="00DF753F" w:rsidRPr="00DF753F" w:rsidRDefault="00DF753F" w:rsidP="00DF753F">
      <w:pPr>
        <w:rPr>
          <w:lang w:val="es-AR"/>
        </w:rPr>
      </w:pPr>
    </w:p>
    <w:p w14:paraId="6B4D7987" w14:textId="77777777" w:rsidR="00DF753F" w:rsidRPr="00DF753F" w:rsidRDefault="00DF753F" w:rsidP="00DF753F">
      <w:pPr>
        <w:rPr>
          <w:lang w:val="es-AR"/>
        </w:rPr>
      </w:pPr>
      <w:r w:rsidRPr="00DF753F">
        <w:rPr>
          <w:lang w:val="es-AR"/>
        </w:rPr>
        <w:t xml:space="preserve">Y pensando en qué modo de vivir haría mi asiento, por tener descanso y ganar algo para la vejez, quiso Dios alumbrarme y ponerme en camino y manera provechosa. Y con favor que tuve de amigos y señores, todos mis trabajos y fatigas hasta entonces pasados fueron pagados con alcanzar lo que procuré, que fue un oficio real, viendo que no hay nadie que </w:t>
      </w:r>
      <w:proofErr w:type="gramStart"/>
      <w:r w:rsidRPr="00DF753F">
        <w:rPr>
          <w:lang w:val="es-AR"/>
        </w:rPr>
        <w:t>medre</w:t>
      </w:r>
      <w:proofErr w:type="gramEnd"/>
      <w:r w:rsidRPr="00DF753F">
        <w:rPr>
          <w:lang w:val="es-AR"/>
        </w:rPr>
        <w:t>, sino los que le tienen.</w:t>
      </w:r>
    </w:p>
    <w:p w14:paraId="163C1F64" w14:textId="77777777" w:rsidR="00DF753F" w:rsidRPr="00DF753F" w:rsidRDefault="00DF753F" w:rsidP="00DF753F">
      <w:pPr>
        <w:rPr>
          <w:lang w:val="es-AR"/>
        </w:rPr>
      </w:pPr>
    </w:p>
    <w:p w14:paraId="1B8CEFCF" w14:textId="77777777" w:rsidR="00DF753F" w:rsidRPr="00DF753F" w:rsidRDefault="00DF753F" w:rsidP="00DF753F">
      <w:pPr>
        <w:rPr>
          <w:lang w:val="es-AR"/>
        </w:rPr>
      </w:pPr>
      <w:r w:rsidRPr="00DF753F">
        <w:rPr>
          <w:lang w:val="es-AR"/>
        </w:rPr>
        <w:t>En el cual el día de hoy vivo y resido a servicio de Dios y de Vuestra Merced. Y es que tengo cargo de pregonar los vinos que en esta ciudad se venden, y en almonedas y cosas perdidas, acompañar los que padecen persecuciones por justicia y declarar a voces sus delitos: pregonero, hablando en buen romance.</w:t>
      </w:r>
    </w:p>
    <w:p w14:paraId="08D89FAF" w14:textId="77777777" w:rsidR="00DF753F" w:rsidRPr="00DF753F" w:rsidRDefault="00DF753F" w:rsidP="00DF753F">
      <w:pPr>
        <w:rPr>
          <w:lang w:val="es-AR"/>
        </w:rPr>
      </w:pPr>
    </w:p>
    <w:p w14:paraId="7972BAFC" w14:textId="6AAFDFE8" w:rsidR="00DF753F" w:rsidRPr="00DF753F" w:rsidRDefault="00DF753F" w:rsidP="00DF753F">
      <w:pPr>
        <w:rPr>
          <w:lang w:val="es-AR"/>
        </w:rPr>
      </w:pPr>
      <w:r w:rsidRPr="00DF753F">
        <w:rPr>
          <w:lang w:val="es-AR"/>
        </w:rPr>
        <w:t>En el cual oficio, un día que ahorcábamos un apañador en Toledo, y llevaba una buena soga de esparto, conocí y caí en la cuenta de la sentencia que aquel mi ciego amo había dicho en Escalona, y me arrepentí del mal pago que le di, por lo mucho que me enseñó, que, después de Dios, él me dio industria para llegar al estado que ahora estoy.</w:t>
      </w:r>
    </w:p>
    <w:p w14:paraId="417C6183" w14:textId="77777777" w:rsidR="00DF753F" w:rsidRPr="00DF753F" w:rsidRDefault="00DF753F" w:rsidP="00DF753F">
      <w:pPr>
        <w:rPr>
          <w:lang w:val="es-AR"/>
        </w:rPr>
      </w:pPr>
    </w:p>
    <w:p w14:paraId="5BB5C41E" w14:textId="77777777" w:rsidR="00DF753F" w:rsidRPr="00DF753F" w:rsidRDefault="00DF753F" w:rsidP="00DF753F">
      <w:pPr>
        <w:rPr>
          <w:lang w:val="es-AR"/>
        </w:rPr>
      </w:pPr>
      <w:r w:rsidRPr="00DF753F">
        <w:rPr>
          <w:lang w:val="es-AR"/>
        </w:rPr>
        <w:t xml:space="preserve">     </w:t>
      </w:r>
      <w:proofErr w:type="spellStart"/>
      <w:r w:rsidRPr="00DF753F">
        <w:rPr>
          <w:lang w:val="es-AR"/>
        </w:rPr>
        <w:t>Hame</w:t>
      </w:r>
      <w:proofErr w:type="spellEnd"/>
      <w:r w:rsidRPr="00DF753F">
        <w:rPr>
          <w:lang w:val="es-AR"/>
        </w:rPr>
        <w:t xml:space="preserve"> sucedido tan bien, y yo le he usado tan fácilmente, que casi todas las cosas al oficio tocantes pasan por mi mano, tanto que, en toda la ciudad, el que ha de echar vino a vender, o algo, si Lázaro de Tormes no entiende en ello, hacen cuenta de no sacar provecho.</w:t>
      </w:r>
    </w:p>
    <w:p w14:paraId="67319175" w14:textId="77777777" w:rsidR="00DF753F" w:rsidRPr="00DF753F" w:rsidRDefault="00DF753F" w:rsidP="00DF753F">
      <w:pPr>
        <w:rPr>
          <w:lang w:val="es-AR"/>
        </w:rPr>
      </w:pPr>
    </w:p>
    <w:p w14:paraId="73A6182E" w14:textId="77777777" w:rsidR="00DF753F" w:rsidRPr="00DF753F" w:rsidRDefault="00DF753F" w:rsidP="00DF753F">
      <w:pPr>
        <w:rPr>
          <w:lang w:val="es-AR"/>
        </w:rPr>
      </w:pPr>
      <w:r w:rsidRPr="00DF753F">
        <w:rPr>
          <w:lang w:val="es-AR"/>
        </w:rPr>
        <w:t xml:space="preserve">En este tiempo, viendo mi habilidad y buen vivir, teniendo noticia de mi persona el señor arcipreste de San Salvador, mi señor, y servidor y amigo de Vuestra Merced, porque le pregonaba sus vinos, procuró casarme con una criada suya. Y visto por mí que de tal persona no podía venir sino bien y favor, acordé de hacerlo. Y así, me casé con ella, y hasta </w:t>
      </w:r>
      <w:proofErr w:type="spellStart"/>
      <w:r w:rsidRPr="00DF753F">
        <w:rPr>
          <w:lang w:val="es-AR"/>
        </w:rPr>
        <w:t>agora</w:t>
      </w:r>
      <w:proofErr w:type="spellEnd"/>
      <w:r w:rsidRPr="00DF753F">
        <w:rPr>
          <w:lang w:val="es-AR"/>
        </w:rPr>
        <w:t xml:space="preserve"> no estoy arrepentido, porque, allende de ser buena hija y diligente servicial, tengo en mi señor arcipreste todo favor y ayuda. Y siempre en el año le da, en veces, al pie de una carga de trigo; por las Pascuas, su carne; y cuando el par de los bodigos, las calzas viejas que deja. E </w:t>
      </w:r>
      <w:proofErr w:type="spellStart"/>
      <w:r w:rsidRPr="00DF753F">
        <w:rPr>
          <w:lang w:val="es-AR"/>
        </w:rPr>
        <w:t>hízonos</w:t>
      </w:r>
      <w:proofErr w:type="spellEnd"/>
      <w:r w:rsidRPr="00DF753F">
        <w:rPr>
          <w:lang w:val="es-AR"/>
        </w:rPr>
        <w:t xml:space="preserve"> alquilar una casilla par de la suya; los domingos y fiestas casi todas las comíamos en su casa.</w:t>
      </w:r>
    </w:p>
    <w:p w14:paraId="45FAA561" w14:textId="77777777" w:rsidR="00DF753F" w:rsidRPr="00DF753F" w:rsidRDefault="00DF753F" w:rsidP="00DF753F">
      <w:pPr>
        <w:rPr>
          <w:lang w:val="es-AR"/>
        </w:rPr>
      </w:pPr>
    </w:p>
    <w:p w14:paraId="3BA76011" w14:textId="77777777" w:rsidR="00DF753F" w:rsidRPr="00DF753F" w:rsidRDefault="00DF753F" w:rsidP="00DF753F">
      <w:pPr>
        <w:rPr>
          <w:lang w:val="es-AR"/>
        </w:rPr>
      </w:pPr>
      <w:r w:rsidRPr="00DF753F">
        <w:rPr>
          <w:lang w:val="es-AR"/>
        </w:rPr>
        <w:t xml:space="preserve">Mas malas lenguas, que nunca faltaron ni faltarán, no nos dejan vivir, diciendo no sé qué y sí sé qué, de que ven a mi mujer irle a hacer la cama y </w:t>
      </w:r>
      <w:proofErr w:type="spellStart"/>
      <w:r w:rsidRPr="00DF753F">
        <w:rPr>
          <w:lang w:val="es-AR"/>
        </w:rPr>
        <w:t>guisalle</w:t>
      </w:r>
      <w:proofErr w:type="spellEnd"/>
      <w:r w:rsidRPr="00DF753F">
        <w:rPr>
          <w:lang w:val="es-AR"/>
        </w:rPr>
        <w:t xml:space="preserve"> de comer. Y mejor les ayude Dios, que ellos dicen la verdad, 4aunque en este tiempo siempre he tenido alguna </w:t>
      </w:r>
      <w:proofErr w:type="spellStart"/>
      <w:r w:rsidRPr="00DF753F">
        <w:rPr>
          <w:lang w:val="es-AR"/>
        </w:rPr>
        <w:t>sospechuela</w:t>
      </w:r>
      <w:proofErr w:type="spellEnd"/>
      <w:r w:rsidRPr="00DF753F">
        <w:rPr>
          <w:lang w:val="es-AR"/>
        </w:rPr>
        <w:t xml:space="preserve"> y habido algunas malas cenas por </w:t>
      </w:r>
      <w:proofErr w:type="spellStart"/>
      <w:r w:rsidRPr="00DF753F">
        <w:rPr>
          <w:lang w:val="es-AR"/>
        </w:rPr>
        <w:t>esperalla</w:t>
      </w:r>
      <w:proofErr w:type="spellEnd"/>
      <w:r w:rsidRPr="00DF753F">
        <w:rPr>
          <w:lang w:val="es-AR"/>
        </w:rPr>
        <w:t xml:space="preserve"> algunas noches hasta las laudes, y aún más, y se me ha venido a la memoria lo que a mi amo el ciego me dijo en Escalona, estando asido del cuerno; </w:t>
      </w:r>
      <w:r w:rsidRPr="00DF753F">
        <w:rPr>
          <w:lang w:val="es-AR"/>
        </w:rPr>
        <w:lastRenderedPageBreak/>
        <w:t>aunque, de verdad, siempre pienso que el diablo me lo trae a la memoria por hacerme malcasado, y no le aprovecha.</w:t>
      </w:r>
    </w:p>
    <w:p w14:paraId="1F1D403F" w14:textId="77777777" w:rsidR="00DF753F" w:rsidRPr="00DF753F" w:rsidRDefault="00DF753F" w:rsidP="00DF753F">
      <w:pPr>
        <w:rPr>
          <w:lang w:val="es-AR"/>
        </w:rPr>
      </w:pPr>
    </w:p>
    <w:p w14:paraId="40368315" w14:textId="77777777" w:rsidR="00DF753F" w:rsidRPr="00DF753F" w:rsidRDefault="00DF753F" w:rsidP="00DF753F">
      <w:pPr>
        <w:rPr>
          <w:lang w:val="es-AR"/>
        </w:rPr>
      </w:pPr>
      <w:r w:rsidRPr="00DF753F">
        <w:rPr>
          <w:lang w:val="es-AR"/>
        </w:rPr>
        <w:t xml:space="preserve">     Porque allende de no ser ella mujer que se pague de estas burlas, mi señor me ha prometido lo que pienso cumplirá; que él me habló un día muy largo delante de ella y me dijo:</w:t>
      </w:r>
    </w:p>
    <w:p w14:paraId="064FA070" w14:textId="77777777" w:rsidR="00DF753F" w:rsidRPr="00DF753F" w:rsidRDefault="00DF753F" w:rsidP="00DF753F">
      <w:pPr>
        <w:rPr>
          <w:lang w:val="es-AR"/>
        </w:rPr>
      </w:pPr>
    </w:p>
    <w:p w14:paraId="37CA9A11" w14:textId="77777777" w:rsidR="00DF753F" w:rsidRPr="00DF753F" w:rsidRDefault="00DF753F" w:rsidP="00DF753F">
      <w:pPr>
        <w:rPr>
          <w:lang w:val="es-AR"/>
        </w:rPr>
      </w:pPr>
      <w:r w:rsidRPr="00DF753F">
        <w:rPr>
          <w:lang w:val="es-AR"/>
        </w:rPr>
        <w:t>-Lázaro de Tormes, quien ha de mirar a dichos de malas lenguas nunca medrará. Digo esto, porque no me maravillaría alguno, viendo entrar en mi casa a tu mujer y salir de ella. Ella entra muy a tu honra y suya. Y esto te lo prometo. Por tanto, no mires a lo que pueden decir, sino a lo que te toca, digo, a tu provecho.</w:t>
      </w:r>
    </w:p>
    <w:p w14:paraId="72854C8C" w14:textId="77777777" w:rsidR="00DF753F" w:rsidRPr="00DF753F" w:rsidRDefault="00DF753F" w:rsidP="00DF753F">
      <w:pPr>
        <w:rPr>
          <w:lang w:val="es-AR"/>
        </w:rPr>
      </w:pPr>
    </w:p>
    <w:p w14:paraId="7ED696E9" w14:textId="77777777" w:rsidR="00DF753F" w:rsidRPr="00DF753F" w:rsidRDefault="00DF753F" w:rsidP="00DF753F">
      <w:pPr>
        <w:rPr>
          <w:lang w:val="es-AR"/>
        </w:rPr>
      </w:pPr>
      <w:r w:rsidRPr="00DF753F">
        <w:rPr>
          <w:lang w:val="es-AR"/>
        </w:rPr>
        <w:t>-Señor -le dije-, yo determiné de arrimarme a los buenos. Verdad es que algunos de mis amigos me han dicho algo de eso, y aun por más de tres veces me han certificado que, antes que conmigo casase, había parido tres veces, hablando con reverencia de Vuestra Merced, porque está ella delante.</w:t>
      </w:r>
    </w:p>
    <w:p w14:paraId="096852D2" w14:textId="77777777" w:rsidR="00DF753F" w:rsidRPr="00DF753F" w:rsidRDefault="00DF753F" w:rsidP="00DF753F">
      <w:pPr>
        <w:rPr>
          <w:lang w:val="es-AR"/>
        </w:rPr>
      </w:pPr>
    </w:p>
    <w:p w14:paraId="023E049B" w14:textId="77777777" w:rsidR="00DF753F" w:rsidRPr="00DF753F" w:rsidRDefault="00DF753F" w:rsidP="00DF753F">
      <w:pPr>
        <w:rPr>
          <w:lang w:val="es-AR"/>
        </w:rPr>
      </w:pPr>
      <w:r w:rsidRPr="00DF753F">
        <w:rPr>
          <w:lang w:val="es-AR"/>
        </w:rPr>
        <w:t xml:space="preserve">Entonces mi mujer echó juramentos sobre sí, que yo pensé la casa se hundiera con nosotros. Y después </w:t>
      </w:r>
      <w:proofErr w:type="spellStart"/>
      <w:r w:rsidRPr="00DF753F">
        <w:rPr>
          <w:lang w:val="es-AR"/>
        </w:rPr>
        <w:t>tomóse</w:t>
      </w:r>
      <w:proofErr w:type="spellEnd"/>
      <w:r w:rsidRPr="00DF753F">
        <w:rPr>
          <w:lang w:val="es-AR"/>
        </w:rPr>
        <w:t xml:space="preserve"> a llorar y a echar maldiciones sobre quien conmigo la había casado, en tal manera que quisiera ser muerto antes que se me hubiera soltado aquella palabra de la boca. Mas yo de un cabo y mi señor de otro, tanto le dijimos y otorgamos que cesó su llanto, con juramento que le hice de nunca más en mi vida </w:t>
      </w:r>
      <w:proofErr w:type="spellStart"/>
      <w:r w:rsidRPr="00DF753F">
        <w:rPr>
          <w:lang w:val="es-AR"/>
        </w:rPr>
        <w:t>mentalle</w:t>
      </w:r>
      <w:proofErr w:type="spellEnd"/>
      <w:r w:rsidRPr="00DF753F">
        <w:rPr>
          <w:lang w:val="es-AR"/>
        </w:rPr>
        <w:t xml:space="preserve"> nada de aquello, y que yo holgaba y había por bien de que ella entrase y saliese de noche y de día, pues estaba bien seguro de su bondad. Y así quedamos todos tres bien conformes.</w:t>
      </w:r>
    </w:p>
    <w:p w14:paraId="20435845" w14:textId="77777777" w:rsidR="00DF753F" w:rsidRPr="00DF753F" w:rsidRDefault="00DF753F" w:rsidP="00DF753F">
      <w:pPr>
        <w:rPr>
          <w:lang w:val="es-AR"/>
        </w:rPr>
      </w:pPr>
    </w:p>
    <w:p w14:paraId="529E1E1E" w14:textId="77777777" w:rsidR="00DF753F" w:rsidRPr="00DF753F" w:rsidRDefault="00DF753F" w:rsidP="00DF753F">
      <w:pPr>
        <w:rPr>
          <w:lang w:val="es-AR"/>
        </w:rPr>
      </w:pPr>
      <w:r w:rsidRPr="00DF753F">
        <w:rPr>
          <w:lang w:val="es-AR"/>
        </w:rPr>
        <w:t>Hasta el día de hoy nunca nadie nos oyó sobre el caso; antes, cuando alguno siento que quiere decir algo de ella, le atajo y le digo:</w:t>
      </w:r>
    </w:p>
    <w:p w14:paraId="16F64795" w14:textId="77777777" w:rsidR="00DF753F" w:rsidRPr="00DF753F" w:rsidRDefault="00DF753F" w:rsidP="00DF753F">
      <w:pPr>
        <w:rPr>
          <w:lang w:val="es-AR"/>
        </w:rPr>
      </w:pPr>
    </w:p>
    <w:p w14:paraId="0124DB13" w14:textId="77777777" w:rsidR="00DF753F" w:rsidRPr="00DF753F" w:rsidRDefault="00DF753F" w:rsidP="00DF753F">
      <w:pPr>
        <w:rPr>
          <w:lang w:val="es-AR"/>
        </w:rPr>
      </w:pPr>
      <w:r w:rsidRPr="00DF753F">
        <w:rPr>
          <w:lang w:val="es-AR"/>
        </w:rPr>
        <w:t>-Mirad, si sois mi amigo, no me digáis cosa con que me pese, que no tengo por mi amigo al que me hace pesar, mayormente si me quieren meter mal con mi mujer, que es la cosa del mundo que yo más quiero, y la amo más que a mí, y me hace Dios con ella mil mercedes y más bien que yo merezco. Que yo juraré sobre la hostia consagrada que es tan buena mujer como vive dentro de las puertas de Toledo. Quien otra cosa me dijere, yo me mataré con él.</w:t>
      </w:r>
    </w:p>
    <w:p w14:paraId="7DF5275D" w14:textId="77777777" w:rsidR="00DF753F" w:rsidRPr="00DF753F" w:rsidRDefault="00DF753F" w:rsidP="00DF753F">
      <w:pPr>
        <w:rPr>
          <w:lang w:val="es-AR"/>
        </w:rPr>
      </w:pPr>
    </w:p>
    <w:p w14:paraId="40F41538" w14:textId="77777777" w:rsidR="00DF753F" w:rsidRPr="00DF753F" w:rsidRDefault="00DF753F" w:rsidP="00DF753F">
      <w:pPr>
        <w:rPr>
          <w:lang w:val="es-AR"/>
        </w:rPr>
      </w:pPr>
      <w:r w:rsidRPr="00DF753F">
        <w:rPr>
          <w:lang w:val="es-AR"/>
        </w:rPr>
        <w:t>De esta manera no me dicen nada, y yo tengo paz en mi casa.</w:t>
      </w:r>
    </w:p>
    <w:p w14:paraId="6EDEE314" w14:textId="77777777" w:rsidR="00DF753F" w:rsidRPr="00DF753F" w:rsidRDefault="00DF753F" w:rsidP="00DF753F">
      <w:pPr>
        <w:rPr>
          <w:lang w:val="es-AR"/>
        </w:rPr>
      </w:pPr>
    </w:p>
    <w:p w14:paraId="0050423B" w14:textId="77BA5905" w:rsidR="00DF753F" w:rsidRPr="00DF753F" w:rsidRDefault="00DF753F" w:rsidP="00DF753F">
      <w:pPr>
        <w:rPr>
          <w:lang w:val="es-AR"/>
        </w:rPr>
      </w:pPr>
      <w:r w:rsidRPr="00DF753F">
        <w:rPr>
          <w:lang w:val="es-AR"/>
        </w:rPr>
        <w:t>Esto fue el mismo año que nuestro victorioso Emperador en esta insigne ciudad de Toledo entró y tuvo en ella Cortes, y se hicieron grandes regocijos, como Vuestra Merced habrá oído. Pues en este tiempo estaba en mi prosperidad y en la cumbre de toda buena fortuna.</w:t>
      </w:r>
    </w:p>
    <w:p w14:paraId="731E9A5E" w14:textId="77777777" w:rsidR="00DF753F" w:rsidRPr="00DF753F" w:rsidRDefault="00DF753F">
      <w:pPr>
        <w:rPr>
          <w:lang w:val="es-AR"/>
        </w:rPr>
      </w:pPr>
    </w:p>
    <w:sectPr w:rsidR="00DF753F" w:rsidRPr="00DF7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3F"/>
    <w:rsid w:val="001620E7"/>
    <w:rsid w:val="003049BD"/>
    <w:rsid w:val="006F20EC"/>
    <w:rsid w:val="00891D60"/>
    <w:rsid w:val="008B2AA2"/>
    <w:rsid w:val="00941FAC"/>
    <w:rsid w:val="00A8062C"/>
    <w:rsid w:val="00AF59E7"/>
    <w:rsid w:val="00B51105"/>
    <w:rsid w:val="00BC2DD3"/>
    <w:rsid w:val="00D1289A"/>
    <w:rsid w:val="00D81520"/>
    <w:rsid w:val="00DF7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9F0B"/>
  <w15:chartTrackingRefBased/>
  <w15:docId w15:val="{E8BACE29-DB3A-44EC-ABFF-306B82C0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2C"/>
    <w:pPr>
      <w:spacing w:after="0"/>
      <w:jc w:val="both"/>
    </w:pPr>
    <w:rPr>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telier">
    <w:name w:val="TitreAtelier"/>
    <w:basedOn w:val="NormalWeb"/>
    <w:autoRedefine/>
    <w:qFormat/>
    <w:rsid w:val="003049BD"/>
    <w:pPr>
      <w:spacing w:line="240" w:lineRule="auto"/>
      <w:jc w:val="center"/>
    </w:pPr>
    <w:rPr>
      <w:rFonts w:asciiTheme="minorHAnsi" w:eastAsia="Times New Roman" w:hAnsiTheme="minorHAnsi" w:cstheme="minorHAnsi"/>
      <w:b/>
      <w:bCs/>
      <w:sz w:val="32"/>
      <w:lang w:eastAsia="fr-FR"/>
    </w:rPr>
  </w:style>
  <w:style w:type="paragraph" w:styleId="NormalWeb">
    <w:name w:val="Normal (Web)"/>
    <w:basedOn w:val="Normal"/>
    <w:uiPriority w:val="99"/>
    <w:semiHidden/>
    <w:unhideWhenUsed/>
    <w:rsid w:val="00941FAC"/>
    <w:rPr>
      <w:rFonts w:ascii="Times New Roman" w:hAnsi="Times New Roman" w:cs="Times New Roman"/>
      <w:szCs w:val="24"/>
    </w:rPr>
  </w:style>
  <w:style w:type="paragraph" w:customStyle="1" w:styleId="AuteurAtelier">
    <w:name w:val="AuteurAtelier"/>
    <w:basedOn w:val="Normal"/>
    <w:autoRedefine/>
    <w:qFormat/>
    <w:rsid w:val="00B51105"/>
    <w:pPr>
      <w:spacing w:line="240" w:lineRule="auto"/>
      <w:jc w:val="center"/>
    </w:pPr>
    <w:rPr>
      <w:rFonts w:cstheme="minorHAnsi"/>
      <w:b/>
      <w:bCs/>
      <w:sz w:val="28"/>
    </w:rPr>
  </w:style>
  <w:style w:type="paragraph" w:customStyle="1" w:styleId="NormalAtelier">
    <w:name w:val="NormalAtelier"/>
    <w:basedOn w:val="Normal"/>
    <w:autoRedefine/>
    <w:qFormat/>
    <w:rsid w:val="008B2AA2"/>
    <w:pPr>
      <w:spacing w:after="120" w:line="240" w:lineRule="auto"/>
      <w:ind w:firstLine="397"/>
    </w:pPr>
    <w:rPr>
      <w:rFonts w:cstheme="minorHAnsi"/>
    </w:rPr>
  </w:style>
  <w:style w:type="paragraph" w:customStyle="1" w:styleId="CitationAtelier">
    <w:name w:val="CitationAtelier"/>
    <w:basedOn w:val="NormalWeb"/>
    <w:autoRedefine/>
    <w:qFormat/>
    <w:rsid w:val="008B2AA2"/>
    <w:pPr>
      <w:spacing w:before="240" w:after="240" w:line="240" w:lineRule="auto"/>
      <w:ind w:left="794" w:right="794"/>
      <w:contextualSpacing/>
    </w:pPr>
    <w:rPr>
      <w:rFonts w:asciiTheme="minorHAnsi" w:eastAsia="Times New Roman" w:hAnsiTheme="minorHAnsi" w:cstheme="minorHAnsi"/>
      <w:sz w:val="22"/>
      <w:szCs w:val="20"/>
      <w:lang w:eastAsia="fr-FR"/>
    </w:rPr>
  </w:style>
  <w:style w:type="paragraph" w:customStyle="1" w:styleId="Intertitre2Atelier">
    <w:name w:val="Intertitre2Atelier"/>
    <w:basedOn w:val="Normal"/>
    <w:autoRedefine/>
    <w:qFormat/>
    <w:rsid w:val="008B2AA2"/>
    <w:pPr>
      <w:spacing w:before="240" w:after="240" w:line="240" w:lineRule="auto"/>
    </w:pPr>
    <w:rPr>
      <w:rFonts w:eastAsia="Times New Roman" w:cstheme="minorHAnsi"/>
      <w:bCs/>
      <w:i/>
      <w:szCs w:val="24"/>
      <w:lang w:eastAsia="fr-FR"/>
    </w:rPr>
  </w:style>
  <w:style w:type="paragraph" w:customStyle="1" w:styleId="En-tteAtelier">
    <w:name w:val="En-têteAtelier"/>
    <w:basedOn w:val="En-tte"/>
    <w:autoRedefine/>
    <w:qFormat/>
    <w:rsid w:val="00B51105"/>
    <w:pPr>
      <w:jc w:val="center"/>
    </w:pPr>
    <w:rPr>
      <w:rFonts w:ascii="Calibri" w:eastAsia="Calibri" w:hAnsi="Calibri" w:cs="Times New Roman"/>
      <w:lang w:val="x-none"/>
    </w:rPr>
  </w:style>
  <w:style w:type="paragraph" w:styleId="En-tte">
    <w:name w:val="header"/>
    <w:basedOn w:val="Normal"/>
    <w:link w:val="En-tteCar"/>
    <w:uiPriority w:val="99"/>
    <w:semiHidden/>
    <w:unhideWhenUsed/>
    <w:rsid w:val="00B51105"/>
    <w:pPr>
      <w:tabs>
        <w:tab w:val="center" w:pos="4536"/>
        <w:tab w:val="right" w:pos="9072"/>
      </w:tabs>
      <w:spacing w:line="240" w:lineRule="auto"/>
    </w:pPr>
  </w:style>
  <w:style w:type="character" w:customStyle="1" w:styleId="En-tteCar">
    <w:name w:val="En-tête Car"/>
    <w:basedOn w:val="Policepardfaut"/>
    <w:link w:val="En-tte"/>
    <w:uiPriority w:val="99"/>
    <w:semiHidden/>
    <w:rsid w:val="00B51105"/>
  </w:style>
  <w:style w:type="paragraph" w:customStyle="1" w:styleId="PieddePageAtelier">
    <w:name w:val="PieddePageAtelier"/>
    <w:basedOn w:val="Pieddepage"/>
    <w:autoRedefine/>
    <w:qFormat/>
    <w:rsid w:val="00BC2DD3"/>
    <w:pPr>
      <w:jc w:val="center"/>
    </w:pPr>
    <w:rPr>
      <w:rFonts w:asciiTheme="majorHAnsi" w:eastAsia="Calibri" w:hAnsiTheme="majorHAnsi" w:cstheme="majorHAnsi"/>
      <w:iCs/>
      <w:sz w:val="18"/>
      <w:szCs w:val="16"/>
    </w:rPr>
  </w:style>
  <w:style w:type="paragraph" w:styleId="Pieddepage">
    <w:name w:val="footer"/>
    <w:basedOn w:val="Normal"/>
    <w:link w:val="PieddepageCar"/>
    <w:uiPriority w:val="99"/>
    <w:semiHidden/>
    <w:unhideWhenUsed/>
    <w:rsid w:val="00B51105"/>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B51105"/>
  </w:style>
  <w:style w:type="paragraph" w:customStyle="1" w:styleId="TitreCourantAtelier">
    <w:name w:val="TitreCourantAtelier"/>
    <w:basedOn w:val="En-tte"/>
    <w:link w:val="TitreCourantAtelierCar"/>
    <w:autoRedefine/>
    <w:qFormat/>
    <w:rsid w:val="00AF59E7"/>
    <w:pPr>
      <w:spacing w:after="240"/>
      <w:jc w:val="center"/>
    </w:pPr>
    <w:rPr>
      <w:rFonts w:ascii="Times New Roman" w:eastAsia="Calibri" w:hAnsi="Times New Roman" w:cs="Times New Roman"/>
      <w:lang w:val="x-none"/>
    </w:rPr>
  </w:style>
  <w:style w:type="paragraph" w:styleId="Date">
    <w:name w:val="Date"/>
    <w:basedOn w:val="Normal"/>
    <w:next w:val="Normal"/>
    <w:link w:val="DateCar"/>
    <w:uiPriority w:val="99"/>
    <w:semiHidden/>
    <w:unhideWhenUsed/>
    <w:rsid w:val="00BC2DD3"/>
  </w:style>
  <w:style w:type="character" w:customStyle="1" w:styleId="DateCar">
    <w:name w:val="Date Car"/>
    <w:basedOn w:val="Policepardfaut"/>
    <w:link w:val="Date"/>
    <w:uiPriority w:val="99"/>
    <w:semiHidden/>
    <w:rsid w:val="00BC2DD3"/>
  </w:style>
  <w:style w:type="character" w:customStyle="1" w:styleId="TitreCourantAtelierCar">
    <w:name w:val="TitreCourantAtelier Car"/>
    <w:basedOn w:val="En-tteCar"/>
    <w:link w:val="TitreCourantAtelier"/>
    <w:rsid w:val="00AF59E7"/>
    <w:rPr>
      <w:rFonts w:ascii="Times New Roman" w:eastAsia="Calibri" w:hAnsi="Times New Roman" w:cs="Times New Roman"/>
      <w:sz w:val="24"/>
      <w:lang w:val="x-none"/>
    </w:rPr>
  </w:style>
  <w:style w:type="paragraph" w:customStyle="1" w:styleId="PiedDePageAtelier0">
    <w:name w:val="PiedDePageAtelier"/>
    <w:basedOn w:val="Pieddepage"/>
    <w:autoRedefine/>
    <w:qFormat/>
    <w:rsid w:val="00AF59E7"/>
    <w:pPr>
      <w:jc w:val="center"/>
    </w:pPr>
    <w:rPr>
      <w:rFonts w:asciiTheme="majorHAnsi" w:eastAsia="Calibri" w:hAnsiTheme="majorHAnsi" w:cstheme="majorHAnsi"/>
      <w:iC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8986">
      <w:bodyDiv w:val="1"/>
      <w:marLeft w:val="0"/>
      <w:marRight w:val="0"/>
      <w:marTop w:val="0"/>
      <w:marBottom w:val="0"/>
      <w:divBdr>
        <w:top w:val="none" w:sz="0" w:space="0" w:color="auto"/>
        <w:left w:val="none" w:sz="0" w:space="0" w:color="auto"/>
        <w:bottom w:val="none" w:sz="0" w:space="0" w:color="auto"/>
        <w:right w:val="none" w:sz="0" w:space="0" w:color="auto"/>
      </w:divBdr>
    </w:div>
    <w:div w:id="836262179">
      <w:bodyDiv w:val="1"/>
      <w:marLeft w:val="0"/>
      <w:marRight w:val="0"/>
      <w:marTop w:val="0"/>
      <w:marBottom w:val="0"/>
      <w:divBdr>
        <w:top w:val="none" w:sz="0" w:space="0" w:color="auto"/>
        <w:left w:val="none" w:sz="0" w:space="0" w:color="auto"/>
        <w:bottom w:val="none" w:sz="0" w:space="0" w:color="auto"/>
        <w:right w:val="none" w:sz="0" w:space="0" w:color="auto"/>
      </w:divBdr>
    </w:div>
    <w:div w:id="16317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1227</Words>
  <Characters>6754</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Tortonese</dc:creator>
  <cp:keywords/>
  <dc:description/>
  <cp:lastModifiedBy>Paolo Tortonese</cp:lastModifiedBy>
  <cp:revision>1</cp:revision>
  <dcterms:created xsi:type="dcterms:W3CDTF">2023-05-17T06:40:00Z</dcterms:created>
  <dcterms:modified xsi:type="dcterms:W3CDTF">2023-05-17T06:45:00Z</dcterms:modified>
</cp:coreProperties>
</file>