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BD5B" w14:textId="305DA74B" w:rsidR="00D81520" w:rsidRDefault="002C5545">
      <w:proofErr w:type="spellStart"/>
      <w:r w:rsidRPr="002C5545">
        <w:t>B</w:t>
      </w:r>
      <w:r>
        <w:t>o</w:t>
      </w:r>
      <w:r w:rsidRPr="002C5545">
        <w:t>ccaccio’s</w:t>
      </w:r>
      <w:proofErr w:type="spellEnd"/>
      <w:r w:rsidRPr="002C5545">
        <w:t xml:space="preserve"> </w:t>
      </w:r>
      <w:proofErr w:type="spellStart"/>
      <w:r w:rsidRPr="002C5545">
        <w:rPr>
          <w:i/>
          <w:iCs/>
        </w:rPr>
        <w:t>Decameron</w:t>
      </w:r>
      <w:proofErr w:type="spellEnd"/>
      <w:r>
        <w:t xml:space="preserve"> in English</w:t>
      </w:r>
    </w:p>
    <w:p w14:paraId="3F3C5B50" w14:textId="77777777" w:rsidR="002C5545" w:rsidRDefault="002C5545"/>
    <w:p w14:paraId="3C9D0B53" w14:textId="63C6E018" w:rsidR="002C5545" w:rsidRDefault="002C5545">
      <w:hyperlink r:id="rId4" w:history="1">
        <w:r w:rsidRPr="00762005">
          <w:rPr>
            <w:rStyle w:val="Lienhypertexte"/>
          </w:rPr>
          <w:t>https://www.gutenberg.org/files/23700/23700-h/23700-h.htm#THE_FOURTH_STORY7</w:t>
        </w:r>
      </w:hyperlink>
    </w:p>
    <w:p w14:paraId="6DDE9E92" w14:textId="77777777" w:rsidR="002C5545" w:rsidRDefault="002C5545"/>
    <w:p w14:paraId="2CB87C2C" w14:textId="0F430DD1" w:rsidR="002C5545" w:rsidRDefault="002C5545">
      <w:hyperlink r:id="rId5" w:history="1">
        <w:r w:rsidRPr="00762005">
          <w:rPr>
            <w:rStyle w:val="Lienhypertexte"/>
          </w:rPr>
          <w:t>https://www.gutenberg.org/files/23700/23700-h/23700-h.htm#THE_FIFTH_STORY7</w:t>
        </w:r>
      </w:hyperlink>
    </w:p>
    <w:p w14:paraId="1C0D1DF2" w14:textId="77777777" w:rsidR="002C5545" w:rsidRDefault="002C5545"/>
    <w:sectPr w:rsidR="002C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45"/>
    <w:rsid w:val="001620E7"/>
    <w:rsid w:val="002C5545"/>
    <w:rsid w:val="003049BD"/>
    <w:rsid w:val="006F20EC"/>
    <w:rsid w:val="00891D60"/>
    <w:rsid w:val="008B2AA2"/>
    <w:rsid w:val="00941FAC"/>
    <w:rsid w:val="00A8062C"/>
    <w:rsid w:val="00AF59E7"/>
    <w:rsid w:val="00B51105"/>
    <w:rsid w:val="00BC2DD3"/>
    <w:rsid w:val="00D1289A"/>
    <w:rsid w:val="00D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E3E9"/>
  <w15:chartTrackingRefBased/>
  <w15:docId w15:val="{D2D1A0AC-232D-48A4-9212-472E009A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2C"/>
    <w:pPr>
      <w:spacing w:after="0"/>
      <w:jc w:val="both"/>
    </w:pPr>
    <w:rPr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telier">
    <w:name w:val="TitreAtelier"/>
    <w:basedOn w:val="NormalWeb"/>
    <w:autoRedefine/>
    <w:qFormat/>
    <w:rsid w:val="003049BD"/>
    <w:pPr>
      <w:spacing w:line="240" w:lineRule="auto"/>
      <w:jc w:val="center"/>
    </w:pPr>
    <w:rPr>
      <w:rFonts w:asciiTheme="minorHAnsi" w:eastAsia="Times New Roman" w:hAnsiTheme="minorHAnsi" w:cstheme="minorHAnsi"/>
      <w:b/>
      <w:bCs/>
      <w:sz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41FAC"/>
    <w:rPr>
      <w:rFonts w:ascii="Times New Roman" w:hAnsi="Times New Roman" w:cs="Times New Roman"/>
      <w:szCs w:val="24"/>
    </w:rPr>
  </w:style>
  <w:style w:type="paragraph" w:customStyle="1" w:styleId="AuteurAtelier">
    <w:name w:val="AuteurAtelier"/>
    <w:basedOn w:val="Normal"/>
    <w:autoRedefine/>
    <w:qFormat/>
    <w:rsid w:val="00B51105"/>
    <w:pPr>
      <w:spacing w:line="240" w:lineRule="auto"/>
      <w:jc w:val="center"/>
    </w:pPr>
    <w:rPr>
      <w:rFonts w:cstheme="minorHAnsi"/>
      <w:b/>
      <w:bCs/>
      <w:sz w:val="28"/>
    </w:rPr>
  </w:style>
  <w:style w:type="paragraph" w:customStyle="1" w:styleId="NormalAtelier">
    <w:name w:val="NormalAtelier"/>
    <w:basedOn w:val="Normal"/>
    <w:autoRedefine/>
    <w:qFormat/>
    <w:rsid w:val="008B2AA2"/>
    <w:pPr>
      <w:spacing w:after="120" w:line="240" w:lineRule="auto"/>
      <w:ind w:firstLine="397"/>
    </w:pPr>
    <w:rPr>
      <w:rFonts w:cstheme="minorHAnsi"/>
    </w:rPr>
  </w:style>
  <w:style w:type="paragraph" w:customStyle="1" w:styleId="CitationAtelier">
    <w:name w:val="CitationAtelier"/>
    <w:basedOn w:val="NormalWeb"/>
    <w:autoRedefine/>
    <w:qFormat/>
    <w:rsid w:val="008B2AA2"/>
    <w:pPr>
      <w:spacing w:before="240" w:after="240" w:line="240" w:lineRule="auto"/>
      <w:ind w:left="794" w:right="794"/>
      <w:contextualSpacing/>
    </w:pPr>
    <w:rPr>
      <w:rFonts w:asciiTheme="minorHAnsi" w:eastAsia="Times New Roman" w:hAnsiTheme="minorHAnsi" w:cstheme="minorHAnsi"/>
      <w:sz w:val="22"/>
      <w:szCs w:val="20"/>
      <w:lang w:eastAsia="fr-FR"/>
    </w:rPr>
  </w:style>
  <w:style w:type="paragraph" w:customStyle="1" w:styleId="Intertitre2Atelier">
    <w:name w:val="Intertitre2Atelier"/>
    <w:basedOn w:val="Normal"/>
    <w:autoRedefine/>
    <w:qFormat/>
    <w:rsid w:val="008B2AA2"/>
    <w:pPr>
      <w:spacing w:before="240" w:after="240" w:line="240" w:lineRule="auto"/>
    </w:pPr>
    <w:rPr>
      <w:rFonts w:eastAsia="Times New Roman" w:cstheme="minorHAnsi"/>
      <w:bCs/>
      <w:i/>
      <w:szCs w:val="24"/>
      <w:lang w:eastAsia="fr-FR"/>
    </w:rPr>
  </w:style>
  <w:style w:type="paragraph" w:customStyle="1" w:styleId="En-tteAtelier">
    <w:name w:val="En-têteAtelier"/>
    <w:basedOn w:val="En-tte"/>
    <w:autoRedefine/>
    <w:qFormat/>
    <w:rsid w:val="00B51105"/>
    <w:pPr>
      <w:jc w:val="center"/>
    </w:pPr>
    <w:rPr>
      <w:rFonts w:ascii="Calibri" w:eastAsia="Calibri" w:hAnsi="Calibri" w:cs="Times New Roman"/>
      <w:lang w:val="x-none"/>
    </w:rPr>
  </w:style>
  <w:style w:type="paragraph" w:styleId="En-tte">
    <w:name w:val="header"/>
    <w:basedOn w:val="Normal"/>
    <w:link w:val="En-tteCar"/>
    <w:uiPriority w:val="99"/>
    <w:semiHidden/>
    <w:unhideWhenUsed/>
    <w:rsid w:val="00B5110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1105"/>
  </w:style>
  <w:style w:type="paragraph" w:customStyle="1" w:styleId="PieddePageAtelier">
    <w:name w:val="PieddePageAtelier"/>
    <w:basedOn w:val="Pieddepage"/>
    <w:autoRedefine/>
    <w:qFormat/>
    <w:rsid w:val="00BC2DD3"/>
    <w:pPr>
      <w:jc w:val="center"/>
    </w:pPr>
    <w:rPr>
      <w:rFonts w:asciiTheme="majorHAnsi" w:eastAsia="Calibri" w:hAnsiTheme="majorHAnsi" w:cstheme="majorHAnsi"/>
      <w:iCs/>
      <w:sz w:val="18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5110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1105"/>
  </w:style>
  <w:style w:type="paragraph" w:customStyle="1" w:styleId="TitreCourantAtelier">
    <w:name w:val="TitreCourantAtelier"/>
    <w:basedOn w:val="En-tte"/>
    <w:link w:val="TitreCourantAtelierCar"/>
    <w:autoRedefine/>
    <w:qFormat/>
    <w:rsid w:val="00AF59E7"/>
    <w:pPr>
      <w:spacing w:after="240"/>
      <w:jc w:val="center"/>
    </w:pPr>
    <w:rPr>
      <w:rFonts w:ascii="Times New Roman" w:eastAsia="Calibri" w:hAnsi="Times New Roman" w:cs="Times New Roman"/>
      <w:lang w:val="x-none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C2DD3"/>
  </w:style>
  <w:style w:type="character" w:customStyle="1" w:styleId="DateCar">
    <w:name w:val="Date Car"/>
    <w:basedOn w:val="Policepardfaut"/>
    <w:link w:val="Date"/>
    <w:uiPriority w:val="99"/>
    <w:semiHidden/>
    <w:rsid w:val="00BC2DD3"/>
  </w:style>
  <w:style w:type="character" w:customStyle="1" w:styleId="TitreCourantAtelierCar">
    <w:name w:val="TitreCourantAtelier Car"/>
    <w:basedOn w:val="En-tteCar"/>
    <w:link w:val="TitreCourantAtelier"/>
    <w:rsid w:val="00AF59E7"/>
    <w:rPr>
      <w:rFonts w:ascii="Times New Roman" w:eastAsia="Calibri" w:hAnsi="Times New Roman" w:cs="Times New Roman"/>
      <w:sz w:val="24"/>
      <w:lang w:val="x-none"/>
    </w:rPr>
  </w:style>
  <w:style w:type="paragraph" w:customStyle="1" w:styleId="PiedDePageAtelier0">
    <w:name w:val="PiedDePageAtelier"/>
    <w:basedOn w:val="Pieddepage"/>
    <w:autoRedefine/>
    <w:qFormat/>
    <w:rsid w:val="00AF59E7"/>
    <w:pPr>
      <w:jc w:val="center"/>
    </w:pPr>
    <w:rPr>
      <w:rFonts w:asciiTheme="majorHAnsi" w:eastAsia="Calibri" w:hAnsiTheme="majorHAnsi" w:cstheme="majorHAnsi"/>
      <w:iCs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2C55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5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tenberg.org/files/23700/23700-h/23700-h.htm#THE_FIFTH_STORY7" TargetMode="External"/><Relationship Id="rId4" Type="http://schemas.openxmlformats.org/officeDocument/2006/relationships/hyperlink" Target="https://www.gutenberg.org/files/23700/23700-h/23700-h.htm#THE_FOURTH_STORY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Tortonese</dc:creator>
  <cp:keywords/>
  <dc:description/>
  <cp:lastModifiedBy>Paolo Tortonese</cp:lastModifiedBy>
  <cp:revision>1</cp:revision>
  <dcterms:created xsi:type="dcterms:W3CDTF">2023-05-17T07:04:00Z</dcterms:created>
  <dcterms:modified xsi:type="dcterms:W3CDTF">2023-05-17T07:08:00Z</dcterms:modified>
</cp:coreProperties>
</file>