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BCBB" w14:textId="77777777" w:rsidR="005D1CC9" w:rsidRPr="005D1CC9" w:rsidRDefault="005D1CC9" w:rsidP="005D1CC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D1CC9">
        <w:rPr>
          <w:rFonts w:cstheme="minorHAnsi"/>
          <w:b/>
          <w:sz w:val="28"/>
          <w:szCs w:val="28"/>
        </w:rPr>
        <w:t>Universidade de São Paulo</w:t>
      </w:r>
    </w:p>
    <w:p w14:paraId="16061FE5" w14:textId="77777777" w:rsidR="005D1CC9" w:rsidRPr="005D1CC9" w:rsidRDefault="005D1CC9" w:rsidP="005D1CC9">
      <w:pPr>
        <w:spacing w:after="0" w:line="240" w:lineRule="auto"/>
        <w:jc w:val="center"/>
        <w:rPr>
          <w:rFonts w:cstheme="minorHAnsi"/>
          <w:b/>
        </w:rPr>
      </w:pPr>
      <w:r w:rsidRPr="005D1CC9">
        <w:rPr>
          <w:rFonts w:cstheme="minorHAnsi"/>
          <w:b/>
        </w:rPr>
        <w:t>Faculdade de Filosofia, Letras e Ciências Humanas</w:t>
      </w:r>
    </w:p>
    <w:p w14:paraId="040261D2" w14:textId="77777777" w:rsidR="005D1CC9" w:rsidRPr="005D1CC9" w:rsidRDefault="005D1CC9" w:rsidP="005D1CC9">
      <w:pPr>
        <w:spacing w:after="0" w:line="240" w:lineRule="auto"/>
        <w:jc w:val="center"/>
        <w:rPr>
          <w:rFonts w:cstheme="minorHAnsi"/>
          <w:b/>
        </w:rPr>
      </w:pPr>
      <w:r w:rsidRPr="005D1CC9">
        <w:rPr>
          <w:rFonts w:cstheme="minorHAnsi"/>
          <w:b/>
        </w:rPr>
        <w:t>Departamento de Ciência Política</w:t>
      </w:r>
    </w:p>
    <w:p w14:paraId="6A6F6FA8" w14:textId="77777777" w:rsidR="005D1CC9" w:rsidRPr="005D1CC9" w:rsidRDefault="005D1CC9" w:rsidP="005D1CC9">
      <w:pPr>
        <w:spacing w:after="0" w:line="240" w:lineRule="auto"/>
        <w:jc w:val="center"/>
        <w:rPr>
          <w:rFonts w:cstheme="minorHAnsi"/>
        </w:rPr>
      </w:pPr>
    </w:p>
    <w:p w14:paraId="501B6CFA" w14:textId="77777777" w:rsidR="005D1CC9" w:rsidRPr="005D1CC9" w:rsidRDefault="005D1CC9" w:rsidP="005D1CC9">
      <w:pPr>
        <w:spacing w:after="0" w:line="240" w:lineRule="auto"/>
        <w:jc w:val="center"/>
        <w:rPr>
          <w:rFonts w:cstheme="minorHAnsi"/>
        </w:rPr>
      </w:pPr>
      <w:r w:rsidRPr="005D1CC9">
        <w:rPr>
          <w:rFonts w:cstheme="minorHAnsi"/>
        </w:rPr>
        <w:t>FLS 5028 – Métodos Quantitativos e Técnicas de Pesquisa em Ciência Política</w:t>
      </w:r>
    </w:p>
    <w:p w14:paraId="473090B5" w14:textId="77777777" w:rsidR="005D1CC9" w:rsidRPr="005D1CC9" w:rsidRDefault="005D1CC9" w:rsidP="005D1CC9">
      <w:pPr>
        <w:spacing w:after="0" w:line="240" w:lineRule="auto"/>
        <w:jc w:val="center"/>
        <w:rPr>
          <w:rFonts w:cstheme="minorHAnsi"/>
        </w:rPr>
      </w:pPr>
      <w:r w:rsidRPr="005D1CC9">
        <w:rPr>
          <w:rFonts w:cstheme="minorHAnsi"/>
        </w:rPr>
        <w:t>FLP 0406 – Métodos e Técnicas de Pesquisa em Ciência Política</w:t>
      </w:r>
    </w:p>
    <w:p w14:paraId="2D2C3A16" w14:textId="77777777" w:rsidR="005D1CC9" w:rsidRPr="005D1CC9" w:rsidRDefault="005D1CC9" w:rsidP="005D1CC9">
      <w:pPr>
        <w:spacing w:after="0" w:line="240" w:lineRule="auto"/>
        <w:jc w:val="center"/>
        <w:rPr>
          <w:rFonts w:cstheme="minorHAnsi"/>
        </w:rPr>
      </w:pPr>
    </w:p>
    <w:p w14:paraId="14BD18AA" w14:textId="2502968E" w:rsidR="005D1CC9" w:rsidRPr="005D1CC9" w:rsidRDefault="005D1CC9" w:rsidP="005D1CC9">
      <w:pPr>
        <w:spacing w:after="0" w:line="240" w:lineRule="auto"/>
        <w:jc w:val="center"/>
        <w:rPr>
          <w:rFonts w:cstheme="minorHAnsi"/>
          <w:u w:val="single"/>
        </w:rPr>
      </w:pPr>
      <w:r w:rsidRPr="005D1CC9">
        <w:rPr>
          <w:rFonts w:cstheme="minorHAnsi"/>
          <w:u w:val="single"/>
        </w:rPr>
        <w:t>1º Semestre de 202</w:t>
      </w:r>
      <w:r w:rsidR="00AE129A">
        <w:rPr>
          <w:rFonts w:cstheme="minorHAnsi"/>
          <w:u w:val="single"/>
        </w:rPr>
        <w:t>3</w:t>
      </w:r>
    </w:p>
    <w:p w14:paraId="3567EDDA" w14:textId="0A3B48FC" w:rsidR="005D1CC9" w:rsidRPr="005D1CC9" w:rsidRDefault="005D1CC9" w:rsidP="005D1CC9">
      <w:pPr>
        <w:spacing w:after="0" w:line="240" w:lineRule="auto"/>
        <w:jc w:val="center"/>
        <w:rPr>
          <w:rFonts w:cstheme="minorHAnsi"/>
        </w:rPr>
      </w:pPr>
      <w:r w:rsidRPr="005D1CC9">
        <w:rPr>
          <w:rFonts w:cstheme="minorHAnsi"/>
        </w:rPr>
        <w:t>Prof. Glauco Peres da Silva</w:t>
      </w:r>
    </w:p>
    <w:p w14:paraId="18373323" w14:textId="77777777" w:rsidR="005D1CC9" w:rsidRPr="005D1CC9" w:rsidRDefault="005D1CC9" w:rsidP="005D1CC9">
      <w:pPr>
        <w:pStyle w:val="SemEspaamento"/>
        <w:jc w:val="center"/>
        <w:rPr>
          <w:rFonts w:cstheme="minorHAnsi"/>
          <w:sz w:val="24"/>
          <w:szCs w:val="24"/>
        </w:rPr>
      </w:pPr>
    </w:p>
    <w:p w14:paraId="6CCC732F" w14:textId="71A104C7" w:rsidR="000618A3" w:rsidRPr="005D1CC9" w:rsidRDefault="004E35AF" w:rsidP="000618A3">
      <w:pPr>
        <w:pStyle w:val="SemEspaamento"/>
        <w:jc w:val="center"/>
        <w:rPr>
          <w:rFonts w:cstheme="minorHAnsi"/>
          <w:bCs/>
          <w:sz w:val="24"/>
          <w:szCs w:val="24"/>
        </w:rPr>
      </w:pPr>
      <w:r w:rsidRPr="005D1CC9">
        <w:rPr>
          <w:rFonts w:cstheme="minorHAnsi"/>
          <w:bCs/>
          <w:sz w:val="24"/>
          <w:szCs w:val="24"/>
        </w:rPr>
        <w:t xml:space="preserve">Laboratório </w:t>
      </w:r>
      <w:r w:rsidR="00775508">
        <w:rPr>
          <w:rFonts w:cstheme="minorHAnsi"/>
          <w:bCs/>
          <w:sz w:val="24"/>
          <w:szCs w:val="24"/>
        </w:rPr>
        <w:t>5</w:t>
      </w:r>
      <w:r w:rsidR="005D1CC9" w:rsidRPr="005D1CC9">
        <w:rPr>
          <w:rFonts w:cstheme="minorHAnsi"/>
          <w:bCs/>
          <w:sz w:val="24"/>
          <w:szCs w:val="24"/>
        </w:rPr>
        <w:t xml:space="preserve"> </w:t>
      </w:r>
      <w:r w:rsidR="00775508">
        <w:rPr>
          <w:rFonts w:cstheme="minorHAnsi"/>
          <w:bCs/>
          <w:sz w:val="24"/>
          <w:szCs w:val="24"/>
        </w:rPr>
        <w:t>–</w:t>
      </w:r>
      <w:r w:rsidR="005D1CC9" w:rsidRPr="005D1CC9">
        <w:rPr>
          <w:rFonts w:cstheme="minorHAnsi"/>
          <w:bCs/>
          <w:sz w:val="24"/>
          <w:szCs w:val="24"/>
        </w:rPr>
        <w:t xml:space="preserve"> </w:t>
      </w:r>
      <w:r w:rsidR="00775508">
        <w:rPr>
          <w:rFonts w:cstheme="minorHAnsi"/>
          <w:bCs/>
          <w:sz w:val="24"/>
          <w:szCs w:val="24"/>
        </w:rPr>
        <w:t>Famílias de Distribuição</w:t>
      </w:r>
    </w:p>
    <w:p w14:paraId="7A6BB0EE" w14:textId="77777777" w:rsidR="0033150C" w:rsidRPr="005D1CC9" w:rsidRDefault="0033150C" w:rsidP="00A2371A">
      <w:pPr>
        <w:spacing w:after="0" w:line="240" w:lineRule="auto"/>
        <w:rPr>
          <w:rFonts w:cstheme="minorHAnsi"/>
          <w:sz w:val="24"/>
          <w:szCs w:val="24"/>
        </w:rPr>
      </w:pPr>
    </w:p>
    <w:p w14:paraId="64F30493" w14:textId="5E2566FC" w:rsidR="00775508" w:rsidRDefault="00D40EFF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exercício de determinar a</w:t>
      </w:r>
      <w:r w:rsidR="00945BC6">
        <w:rPr>
          <w:rFonts w:cstheme="minorHAnsi"/>
          <w:sz w:val="24"/>
          <w:szCs w:val="24"/>
        </w:rPr>
        <w:t xml:space="preserve"> probabilidade</w:t>
      </w:r>
      <w:r>
        <w:rPr>
          <w:rFonts w:cstheme="minorHAnsi"/>
          <w:sz w:val="24"/>
          <w:szCs w:val="24"/>
        </w:rPr>
        <w:t xml:space="preserve"> de um evento qualquer</w:t>
      </w:r>
      <w:r w:rsidR="00945BC6">
        <w:rPr>
          <w:rFonts w:cstheme="minorHAnsi"/>
          <w:sz w:val="24"/>
          <w:szCs w:val="24"/>
        </w:rPr>
        <w:t xml:space="preserve"> depende da variável a que se refere e há um sem-número de possibilidades de utilização</w:t>
      </w:r>
      <w:r>
        <w:rPr>
          <w:rFonts w:cstheme="minorHAnsi"/>
          <w:sz w:val="24"/>
          <w:szCs w:val="24"/>
        </w:rPr>
        <w:t xml:space="preserve"> devido às diferentes especificações matemáticas para o cálculo destas probabilidades</w:t>
      </w:r>
      <w:r w:rsidR="00945BC6">
        <w:rPr>
          <w:rFonts w:cstheme="minorHAnsi"/>
          <w:sz w:val="24"/>
          <w:szCs w:val="24"/>
        </w:rPr>
        <w:t>. O laboratório de hoje tem como objetivo explorar os usos deste contexto</w:t>
      </w:r>
      <w:r>
        <w:rPr>
          <w:rFonts w:cstheme="minorHAnsi"/>
          <w:sz w:val="24"/>
          <w:szCs w:val="24"/>
        </w:rPr>
        <w:t xml:space="preserve"> para aquilo que nos interessa enquanto pesquisadores em ciências sociais.</w:t>
      </w:r>
      <w:r w:rsidR="00945BC6">
        <w:rPr>
          <w:rFonts w:cstheme="minorHAnsi"/>
          <w:sz w:val="24"/>
          <w:szCs w:val="24"/>
        </w:rPr>
        <w:t>.</w:t>
      </w:r>
    </w:p>
    <w:p w14:paraId="6127CCF3" w14:textId="77777777" w:rsidR="00945BC6" w:rsidRDefault="00945BC6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CA0F77" w14:textId="707EA327" w:rsidR="00945BC6" w:rsidRDefault="00945BC6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Partiremos de algumas definições importantes.</w:t>
      </w:r>
    </w:p>
    <w:p w14:paraId="0E7FE507" w14:textId="77777777" w:rsidR="00775508" w:rsidRDefault="00775508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B4EDC0" w14:textId="4B1111FD" w:rsidR="00775508" w:rsidRDefault="00775508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acordo com um importante axioma, temos a seguinte situação:</w:t>
      </w:r>
    </w:p>
    <w:p w14:paraId="3ED323AC" w14:textId="77777777" w:rsidR="00775508" w:rsidRDefault="00775508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AC6B0A" w14:textId="13F274E4" w:rsidR="00775508" w:rsidRDefault="00775508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Suponha que tenhamos </w:t>
      </w:r>
      <w:r w:rsidR="00D40EFF">
        <w:rPr>
          <w:rFonts w:cstheme="minorHAnsi"/>
          <w:sz w:val="24"/>
          <w:szCs w:val="24"/>
        </w:rPr>
        <w:t xml:space="preserve">para um evento qualquer </w:t>
      </w:r>
      <w:r>
        <w:rPr>
          <w:rFonts w:cstheme="minorHAnsi"/>
          <w:sz w:val="24"/>
          <w:szCs w:val="24"/>
        </w:rPr>
        <w:t xml:space="preserve">um espaço amostral </w:t>
      </w:r>
      <w:r w:rsidR="00D40EFF">
        <w:rPr>
          <w:rFonts w:cstheme="minorHAnsi"/>
          <w:sz w:val="24"/>
          <w:szCs w:val="24"/>
        </w:rPr>
        <w:t xml:space="preserve">dado por </w:t>
      </w:r>
    </w:p>
    <w:p w14:paraId="3DDAE6B7" w14:textId="77777777" w:rsidR="00581636" w:rsidRDefault="00581636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08E56" w14:textId="3CE00D42" w:rsidR="00581636" w:rsidRPr="00581636" w:rsidRDefault="00581636" w:rsidP="004D661D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  <w:szCs w:val="24"/>
            </w:rPr>
            <m:t>.</m:t>
          </m:r>
        </m:oMath>
      </m:oMathPara>
    </w:p>
    <w:p w14:paraId="76AA8655" w14:textId="77777777" w:rsidR="00581636" w:rsidRDefault="00581636" w:rsidP="004D661D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4FD625C7" w14:textId="06906161" w:rsidR="00581636" w:rsidRDefault="00581636" w:rsidP="004D661D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Podemos definir uma função de probabilidade </w:t>
      </w:r>
      <w:r>
        <w:rPr>
          <w:rFonts w:eastAsiaTheme="minorEastAsia" w:cstheme="minorHAnsi"/>
          <w:i/>
          <w:iCs/>
          <w:sz w:val="24"/>
          <w:szCs w:val="24"/>
        </w:rPr>
        <w:t>P</w:t>
      </w:r>
      <w:r>
        <w:rPr>
          <w:rFonts w:eastAsiaTheme="minorEastAsia" w:cstheme="minorHAnsi"/>
          <w:sz w:val="24"/>
          <w:szCs w:val="24"/>
        </w:rPr>
        <w:t xml:space="preserve"> com domínio em S que satisfaz:</w:t>
      </w:r>
    </w:p>
    <w:p w14:paraId="749145DE" w14:textId="77777777" w:rsidR="00581636" w:rsidRDefault="00581636" w:rsidP="004D661D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1859B1DC" w14:textId="7314BCF9" w:rsidR="00581636" w:rsidRDefault="00581636" w:rsidP="005816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eastAsiaTheme="minorEastAsia" w:cstheme="minorHAnsi"/>
          <w:sz w:val="24"/>
          <w:szCs w:val="24"/>
          <w:lang w:val="es-419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r>
          <w:rPr>
            <w:rFonts w:ascii="Cambria Math" w:eastAsiaTheme="minorEastAsia" w:hAnsi="Cambria Math" w:cstheme="minorHAnsi"/>
            <w:sz w:val="24"/>
            <w:szCs w:val="24"/>
            <w:lang w:val="es-419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r>
          <w:rPr>
            <w:rFonts w:ascii="Cambria Math" w:eastAsiaTheme="minorEastAsia" w:hAnsi="Cambria Math" w:cstheme="minorHAnsi"/>
            <w:sz w:val="24"/>
            <w:szCs w:val="24"/>
            <w:lang w:val="es-419"/>
          </w:rPr>
          <m:t>)≥0</m:t>
        </m:r>
      </m:oMath>
      <w:r w:rsidRPr="00581636">
        <w:rPr>
          <w:rFonts w:eastAsiaTheme="minorEastAsia" w:cstheme="minorHAnsi"/>
          <w:sz w:val="24"/>
          <w:szCs w:val="24"/>
          <w:lang w:val="es-419"/>
        </w:rPr>
        <w:t xml:space="preserve">, para todo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r>
          <w:rPr>
            <w:rFonts w:ascii="Cambria Math" w:eastAsiaTheme="minorEastAsia" w:hAnsi="Cambria Math" w:cstheme="minorHAnsi"/>
            <w:sz w:val="24"/>
            <w:szCs w:val="24"/>
            <w:lang w:val="es-419"/>
          </w:rPr>
          <m:t>∈</m:t>
        </m:r>
        <m:r>
          <w:rPr>
            <w:rFonts w:ascii="Cambria Math" w:eastAsiaTheme="minorEastAsia" w:hAnsi="Cambria Math" w:cstheme="minorHAnsi"/>
            <w:sz w:val="24"/>
            <w:szCs w:val="24"/>
            <w:lang w:val="es-419"/>
          </w:rPr>
          <m:t>S</m:t>
        </m:r>
      </m:oMath>
      <w:r>
        <w:rPr>
          <w:rFonts w:eastAsiaTheme="minorEastAsia" w:cstheme="minorHAnsi"/>
          <w:sz w:val="24"/>
          <w:szCs w:val="24"/>
          <w:lang w:val="es-419"/>
        </w:rPr>
        <w:t>;</w:t>
      </w:r>
    </w:p>
    <w:p w14:paraId="5E2DC182" w14:textId="0097BB5A" w:rsidR="00581636" w:rsidRDefault="00581636" w:rsidP="005816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eastAsiaTheme="minorEastAsia" w:cstheme="minorHAnsi"/>
          <w:sz w:val="24"/>
          <w:szCs w:val="24"/>
          <w:lang w:val="es-419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  <w:lang w:val="es-419"/>
          </w:rPr>
          <m:t>=1</m:t>
        </m:r>
      </m:oMath>
      <w:r>
        <w:rPr>
          <w:rFonts w:eastAsiaTheme="minorEastAsia" w:cstheme="minorHAnsi"/>
          <w:sz w:val="24"/>
          <w:szCs w:val="24"/>
          <w:lang w:val="es-419"/>
        </w:rPr>
        <w:t>;</w:t>
      </w:r>
    </w:p>
    <w:p w14:paraId="54F3AEAB" w14:textId="397FA5F0" w:rsidR="00581636" w:rsidRDefault="00581636" w:rsidP="0058163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581636">
        <w:rPr>
          <w:rFonts w:eastAsiaTheme="minorEastAsia" w:cstheme="minorHAnsi"/>
          <w:sz w:val="24"/>
          <w:szCs w:val="24"/>
        </w:rPr>
        <w:t xml:space="preserve">Se subconjuntos 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r>
          <w:rPr>
            <w:rFonts w:ascii="Cambria Math" w:eastAsiaTheme="minorEastAsia" w:hAnsi="Cambria Math" w:cstheme="minorHAnsi"/>
            <w:sz w:val="24"/>
            <w:szCs w:val="24"/>
          </w:rPr>
          <m:t>∈</m:t>
        </m:r>
        <m:r>
          <w:rPr>
            <w:rFonts w:ascii="Cambria Math" w:eastAsiaTheme="minorEastAsia" w:hAnsi="Cambria Math" w:cstheme="minorHAnsi"/>
            <w:sz w:val="24"/>
            <w:szCs w:val="24"/>
            <w:lang w:val="es-419"/>
          </w:rPr>
          <m:t>S</m:t>
        </m:r>
      </m:oMath>
      <w:r w:rsidRPr="00581636">
        <w:rPr>
          <w:rFonts w:eastAsiaTheme="minorEastAsia" w:cstheme="minorHAnsi"/>
          <w:sz w:val="24"/>
          <w:szCs w:val="24"/>
        </w:rPr>
        <w:t xml:space="preserve"> forem disjuntos dois a dois, </w:t>
      </w:r>
      <w:r>
        <w:rPr>
          <w:rFonts w:eastAsiaTheme="minorEastAsia" w:cstheme="minorHAnsi"/>
          <w:sz w:val="24"/>
          <w:szCs w:val="24"/>
        </w:rPr>
        <w:t>a probabilidade da união destes subconjuntos é igual à soma das probabilidades individuais.</w:t>
      </w:r>
      <w:r w:rsidR="0090760E">
        <w:rPr>
          <w:rFonts w:eastAsiaTheme="minorEastAsia" w:cstheme="minorHAnsi"/>
          <w:sz w:val="24"/>
          <w:szCs w:val="24"/>
        </w:rPr>
        <w:t xml:space="preserve"> (</w:t>
      </w:r>
      <w:r w:rsidR="0090760E">
        <w:rPr>
          <w:rFonts w:eastAsiaTheme="minorEastAsia" w:cstheme="minorHAnsi"/>
          <w:i/>
          <w:iCs/>
          <w:sz w:val="24"/>
          <w:szCs w:val="24"/>
        </w:rPr>
        <w:t>Ou seja, se subconjuntos de A tiverem sua intersecção igual a Ф (vazio), a probabilidade de A é igual à soma das probabilidades individuais</w:t>
      </w:r>
      <w:r w:rsidR="0090760E">
        <w:rPr>
          <w:rFonts w:eastAsiaTheme="minorEastAsia" w:cstheme="minorHAnsi"/>
          <w:sz w:val="24"/>
          <w:szCs w:val="24"/>
        </w:rPr>
        <w:t>).</w:t>
      </w:r>
    </w:p>
    <w:p w14:paraId="32A097A8" w14:textId="77777777" w:rsidR="00581636" w:rsidRDefault="00581636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168E5400" w14:textId="693885C2" w:rsidR="00581636" w:rsidRPr="00D40EFF" w:rsidRDefault="00581636" w:rsidP="00D40EFF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D40EFF">
        <w:rPr>
          <w:rFonts w:eastAsiaTheme="minorEastAsia" w:cstheme="minorHAnsi"/>
          <w:sz w:val="24"/>
          <w:szCs w:val="24"/>
        </w:rPr>
        <w:t>Assim, temos uma primeira informação importante: qualquer função que satisfaça às condições acima pode ser uma função de probabilidade. Isto nos permite supor que existam um sem-número delas</w:t>
      </w:r>
      <w:r w:rsidR="00D40EFF">
        <w:rPr>
          <w:rFonts w:eastAsiaTheme="minorEastAsia" w:cstheme="minorHAnsi"/>
          <w:sz w:val="24"/>
          <w:szCs w:val="24"/>
        </w:rPr>
        <w:t>, já que as condições acima são muito gerais</w:t>
      </w:r>
      <w:r w:rsidRPr="00D40EFF">
        <w:rPr>
          <w:rFonts w:eastAsiaTheme="minorEastAsia" w:cstheme="minorHAnsi"/>
          <w:sz w:val="24"/>
          <w:szCs w:val="24"/>
        </w:rPr>
        <w:t>.</w:t>
      </w:r>
    </w:p>
    <w:p w14:paraId="1D8D470B" w14:textId="77777777" w:rsidR="00581636" w:rsidRDefault="00581636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35DEC44D" w14:textId="77777777" w:rsidR="002B45B6" w:rsidRDefault="00581636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Uma outra importante situação para nós se relaciona ao tipo de variável que construímos diante de cada experimento</w:t>
      </w:r>
      <w:r w:rsidR="00B4671C">
        <w:rPr>
          <w:rFonts w:eastAsiaTheme="minorEastAsia" w:cstheme="minorHAnsi"/>
          <w:sz w:val="24"/>
          <w:szCs w:val="24"/>
        </w:rPr>
        <w:t xml:space="preserve">. </w:t>
      </w:r>
      <w:r w:rsidR="0090760E">
        <w:rPr>
          <w:rFonts w:eastAsiaTheme="minorEastAsia" w:cstheme="minorHAnsi"/>
          <w:sz w:val="24"/>
          <w:szCs w:val="24"/>
        </w:rPr>
        <w:t>Lembre-se d</w:t>
      </w:r>
      <w:r w:rsidR="00B4671C">
        <w:rPr>
          <w:rFonts w:eastAsiaTheme="minorEastAsia" w:cstheme="minorHAnsi"/>
          <w:sz w:val="24"/>
          <w:szCs w:val="24"/>
        </w:rPr>
        <w:t>o caso da</w:t>
      </w:r>
      <w:r w:rsidRPr="00B4671C">
        <w:rPr>
          <w:rFonts w:eastAsiaTheme="minorEastAsia" w:cstheme="minorHAnsi"/>
          <w:sz w:val="24"/>
          <w:szCs w:val="24"/>
        </w:rPr>
        <w:t xml:space="preserve"> aula passada </w:t>
      </w:r>
      <w:r w:rsidR="00B4671C">
        <w:rPr>
          <w:rFonts w:eastAsiaTheme="minorEastAsia" w:cstheme="minorHAnsi"/>
          <w:sz w:val="24"/>
          <w:szCs w:val="24"/>
        </w:rPr>
        <w:t xml:space="preserve">em que </w:t>
      </w:r>
      <w:r w:rsidRPr="00B4671C">
        <w:rPr>
          <w:rFonts w:eastAsiaTheme="minorEastAsia" w:cstheme="minorHAnsi"/>
          <w:sz w:val="24"/>
          <w:szCs w:val="24"/>
        </w:rPr>
        <w:t xml:space="preserve">escrevemos para </w:t>
      </w:r>
      <w:r w:rsidR="00B4671C">
        <w:rPr>
          <w:rFonts w:eastAsiaTheme="minorEastAsia" w:cstheme="minorHAnsi"/>
          <w:sz w:val="24"/>
          <w:szCs w:val="24"/>
        </w:rPr>
        <w:t>o</w:t>
      </w:r>
      <w:r w:rsidRPr="00B4671C">
        <w:rPr>
          <w:rFonts w:eastAsiaTheme="minorEastAsia" w:cstheme="minorHAnsi"/>
          <w:sz w:val="24"/>
          <w:szCs w:val="24"/>
        </w:rPr>
        <w:t xml:space="preserve"> experimento</w:t>
      </w:r>
      <w:r w:rsidR="00B4671C">
        <w:rPr>
          <w:rFonts w:eastAsiaTheme="minorEastAsia" w:cstheme="minorHAnsi"/>
          <w:sz w:val="24"/>
          <w:szCs w:val="24"/>
        </w:rPr>
        <w:t xml:space="preserve"> d</w:t>
      </w:r>
      <w:r w:rsidRPr="00B4671C">
        <w:rPr>
          <w:rFonts w:eastAsiaTheme="minorEastAsia" w:cstheme="minorHAnsi"/>
          <w:sz w:val="24"/>
          <w:szCs w:val="24"/>
        </w:rPr>
        <w:t>o lançamento de dois dados</w:t>
      </w:r>
      <w:r w:rsidR="00D40EFF">
        <w:rPr>
          <w:rFonts w:eastAsiaTheme="minorEastAsia" w:cstheme="minorHAnsi"/>
          <w:sz w:val="24"/>
          <w:szCs w:val="24"/>
        </w:rPr>
        <w:t>,</w:t>
      </w:r>
      <w:r w:rsidRPr="00B4671C">
        <w:rPr>
          <w:rFonts w:eastAsiaTheme="minorEastAsia" w:cstheme="minorHAnsi"/>
          <w:sz w:val="24"/>
          <w:szCs w:val="24"/>
        </w:rPr>
        <w:t xml:space="preserve"> </w:t>
      </w:r>
      <w:r w:rsidR="00D40EFF" w:rsidRPr="00B4671C">
        <w:rPr>
          <w:rFonts w:eastAsiaTheme="minorEastAsia" w:cstheme="minorHAnsi"/>
          <w:sz w:val="24"/>
          <w:szCs w:val="24"/>
        </w:rPr>
        <w:t>variáveis aleatórias</w:t>
      </w:r>
      <w:r w:rsidR="00D40EFF" w:rsidRPr="00B4671C">
        <w:rPr>
          <w:rFonts w:eastAsiaTheme="minorEastAsia" w:cstheme="minorHAnsi"/>
          <w:sz w:val="24"/>
          <w:szCs w:val="24"/>
        </w:rPr>
        <w:t xml:space="preserve"> </w:t>
      </w:r>
      <w:r w:rsidRPr="00B4671C">
        <w:rPr>
          <w:rFonts w:eastAsiaTheme="minorEastAsia" w:cstheme="minorHAnsi"/>
          <w:sz w:val="24"/>
          <w:szCs w:val="24"/>
        </w:rPr>
        <w:t>diferentes</w:t>
      </w:r>
      <w:r>
        <w:rPr>
          <w:rFonts w:eastAsiaTheme="minorEastAsia" w:cstheme="minorHAnsi"/>
          <w:sz w:val="24"/>
          <w:szCs w:val="24"/>
        </w:rPr>
        <w:t xml:space="preserve">. </w:t>
      </w:r>
    </w:p>
    <w:p w14:paraId="0B13E56F" w14:textId="1B2A03C1" w:rsidR="00581636" w:rsidRDefault="00B4671C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Considere a situação em que a nossa variável aleatória é a soma destes dois dados. A partir de um espaço amostral </w:t>
      </w:r>
      <w:r>
        <w:rPr>
          <w:rFonts w:eastAsiaTheme="minorEastAsia" w:cstheme="minorHAnsi"/>
          <w:i/>
          <w:iCs/>
          <w:sz w:val="24"/>
          <w:szCs w:val="24"/>
        </w:rPr>
        <w:t xml:space="preserve">S </w:t>
      </w:r>
      <w:r>
        <w:rPr>
          <w:rFonts w:eastAsiaTheme="minorEastAsia" w:cstheme="minorHAnsi"/>
          <w:sz w:val="24"/>
          <w:szCs w:val="24"/>
        </w:rPr>
        <w:t>de um experimento</w:t>
      </w:r>
      <w:r w:rsidR="0090760E">
        <w:rPr>
          <w:rFonts w:eastAsiaTheme="minorEastAsia" w:cstheme="minorHAnsi"/>
          <w:sz w:val="24"/>
          <w:szCs w:val="24"/>
        </w:rPr>
        <w:t xml:space="preserve"> (o lançamento de dois dados)</w:t>
      </w:r>
      <w:r>
        <w:rPr>
          <w:rFonts w:eastAsiaTheme="minorEastAsia" w:cstheme="minorHAnsi"/>
          <w:sz w:val="24"/>
          <w:szCs w:val="24"/>
        </w:rPr>
        <w:t>, construímos um conjunto de valores possíveis χ da variável aleatória</w:t>
      </w:r>
      <w:r w:rsidR="00121662">
        <w:rPr>
          <w:rFonts w:eastAsiaTheme="minorEastAsia" w:cstheme="minorHAnsi"/>
          <w:sz w:val="24"/>
          <w:szCs w:val="24"/>
        </w:rPr>
        <w:t xml:space="preserve">, ou seja, um novo espaço amostral com os valores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χ=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90760E">
        <w:rPr>
          <w:rFonts w:eastAsiaTheme="minorEastAsia" w:cstheme="minorHAnsi"/>
          <w:sz w:val="24"/>
          <w:szCs w:val="24"/>
        </w:rPr>
        <w:t xml:space="preserve"> – no caso, o resultado da soma de dois dados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,…,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. </w:t>
      </w:r>
      <w:r w:rsidR="00121662">
        <w:rPr>
          <w:rFonts w:eastAsiaTheme="minorEastAsia" w:cstheme="minorHAnsi"/>
          <w:sz w:val="24"/>
          <w:szCs w:val="24"/>
        </w:rPr>
        <w:t xml:space="preserve">Com isso, podemos calcular a probabilidade 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 w:rsidR="00121662">
        <w:rPr>
          <w:rFonts w:eastAsiaTheme="minorEastAsia" w:cstheme="minorHAnsi"/>
          <w:sz w:val="24"/>
          <w:szCs w:val="24"/>
        </w:rPr>
        <w:t xml:space="preserve"> a partir da associação entre as possibilidades de ocorrência em </w:t>
      </w:r>
      <w:r w:rsidR="00121662" w:rsidRPr="00121662">
        <w:rPr>
          <w:rFonts w:eastAsiaTheme="minorEastAsia" w:cstheme="minorHAnsi"/>
          <w:i/>
          <w:iCs/>
          <w:sz w:val="24"/>
          <w:szCs w:val="24"/>
        </w:rPr>
        <w:t>S</w:t>
      </w:r>
      <w:r w:rsidR="00121662">
        <w:rPr>
          <w:rFonts w:eastAsiaTheme="minorEastAsia" w:cstheme="minorHAnsi"/>
          <w:sz w:val="24"/>
          <w:szCs w:val="24"/>
        </w:rPr>
        <w:t xml:space="preserve"> que satisfazem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 w:rsidR="00121662">
        <w:rPr>
          <w:rFonts w:eastAsiaTheme="minorEastAsia" w:cstheme="minorHAnsi"/>
          <w:sz w:val="24"/>
          <w:szCs w:val="24"/>
        </w:rPr>
        <w:t>.</w:t>
      </w:r>
    </w:p>
    <w:p w14:paraId="79988D91" w14:textId="77777777" w:rsidR="00121662" w:rsidRDefault="00121662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706B8C87" w14:textId="1F16329F" w:rsidR="00B4671C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A partir desta relação</w:t>
      </w:r>
      <w:r w:rsidR="00121662">
        <w:rPr>
          <w:rFonts w:eastAsiaTheme="minorEastAsia" w:cstheme="minorHAnsi"/>
          <w:sz w:val="24"/>
          <w:szCs w:val="24"/>
        </w:rPr>
        <w:t xml:space="preserve">, podemos calcular 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X=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121662">
        <w:rPr>
          <w:rFonts w:eastAsiaTheme="minorEastAsia" w:cstheme="minorHAnsi"/>
          <w:sz w:val="24"/>
          <w:szCs w:val="24"/>
        </w:rPr>
        <w:t>.</w:t>
      </w:r>
    </w:p>
    <w:p w14:paraId="3EFE198A" w14:textId="77777777" w:rsidR="007B3430" w:rsidRDefault="007B3430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B8172A6" w14:textId="77F3FB3F" w:rsidR="002B45B6" w:rsidRDefault="0090760E" w:rsidP="002B45B6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2B45B6">
        <w:rPr>
          <w:rFonts w:eastAsiaTheme="minorEastAsia" w:cstheme="minorHAnsi"/>
          <w:sz w:val="24"/>
          <w:szCs w:val="24"/>
        </w:rPr>
        <w:t>Então, temos duas situações cuja conjugação nos importa. Há diferentes funções que podem ser chamadas de funções de probabilidade e</w:t>
      </w:r>
      <w:r w:rsidR="002B45B6">
        <w:rPr>
          <w:rFonts w:eastAsiaTheme="minorEastAsia" w:cstheme="minorHAnsi"/>
          <w:sz w:val="24"/>
          <w:szCs w:val="24"/>
        </w:rPr>
        <w:t>,</w:t>
      </w:r>
      <w:r w:rsidRPr="002B45B6">
        <w:rPr>
          <w:rFonts w:eastAsiaTheme="minorEastAsia" w:cstheme="minorHAnsi"/>
          <w:sz w:val="24"/>
          <w:szCs w:val="24"/>
        </w:rPr>
        <w:t xml:space="preserve"> para um mesmo evento, podemos criar diferentes tipos de variáveis. </w:t>
      </w:r>
      <w:r w:rsidRPr="002B45B6">
        <w:rPr>
          <w:rFonts w:eastAsiaTheme="minorEastAsia" w:cstheme="minorHAnsi"/>
          <w:sz w:val="24"/>
          <w:szCs w:val="24"/>
          <w:u w:val="single"/>
        </w:rPr>
        <w:t xml:space="preserve">Estas constatações nos levam a considerar que cada tipo de variável pode estar </w:t>
      </w:r>
      <w:r w:rsidR="002B45B6" w:rsidRPr="002B45B6">
        <w:rPr>
          <w:rFonts w:eastAsiaTheme="minorEastAsia" w:cstheme="minorHAnsi"/>
          <w:sz w:val="24"/>
          <w:szCs w:val="24"/>
          <w:u w:val="single"/>
        </w:rPr>
        <w:t>associado</w:t>
      </w:r>
      <w:r w:rsidRPr="002B45B6">
        <w:rPr>
          <w:rFonts w:eastAsiaTheme="minorEastAsia" w:cstheme="minorHAnsi"/>
          <w:sz w:val="24"/>
          <w:szCs w:val="24"/>
          <w:u w:val="single"/>
        </w:rPr>
        <w:t xml:space="preserve"> a uma função diferente.</w:t>
      </w:r>
      <w:r w:rsidRPr="002B45B6">
        <w:rPr>
          <w:rFonts w:eastAsiaTheme="minorEastAsia" w:cstheme="minorHAnsi"/>
          <w:sz w:val="24"/>
          <w:szCs w:val="24"/>
        </w:rPr>
        <w:t xml:space="preserve"> </w:t>
      </w:r>
    </w:p>
    <w:p w14:paraId="2BBFCF64" w14:textId="77777777" w:rsidR="002B45B6" w:rsidRDefault="002B45B6" w:rsidP="002B45B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7E76EEEA" w14:textId="5B7B7EE4" w:rsidR="0090760E" w:rsidRPr="002B45B6" w:rsidRDefault="0090760E" w:rsidP="002B45B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2B45B6">
        <w:rPr>
          <w:rFonts w:eastAsiaTheme="minorEastAsia" w:cstheme="minorHAnsi"/>
          <w:sz w:val="24"/>
          <w:szCs w:val="24"/>
        </w:rPr>
        <w:t>Por isto, os estatísticos falam da existência de diferentes famílias de funções de probabilidade.</w:t>
      </w:r>
    </w:p>
    <w:p w14:paraId="0DCA5100" w14:textId="77777777" w:rsid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2305294A" w14:textId="095F5D73" w:rsidR="007B3430" w:rsidRDefault="007B3430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Essa função </w:t>
      </w:r>
      <w:r w:rsidR="0090760E">
        <w:rPr>
          <w:rFonts w:eastAsiaTheme="minorEastAsia" w:cstheme="minorHAnsi"/>
          <w:sz w:val="24"/>
          <w:szCs w:val="24"/>
        </w:rPr>
        <w:t xml:space="preserve">de probabilidade </w:t>
      </w:r>
      <w:r>
        <w:rPr>
          <w:rFonts w:eastAsiaTheme="minorEastAsia" w:cstheme="minorHAnsi"/>
          <w:sz w:val="24"/>
          <w:szCs w:val="24"/>
        </w:rPr>
        <w:t xml:space="preserve">depende </w:t>
      </w:r>
      <w:r w:rsidR="0090760E">
        <w:rPr>
          <w:rFonts w:eastAsiaTheme="minorEastAsia" w:cstheme="minorHAnsi"/>
          <w:sz w:val="24"/>
          <w:szCs w:val="24"/>
        </w:rPr>
        <w:t xml:space="preserve">primordialmente </w:t>
      </w:r>
      <w:r>
        <w:rPr>
          <w:rFonts w:eastAsiaTheme="minorEastAsia" w:cstheme="minorHAnsi"/>
          <w:sz w:val="24"/>
          <w:szCs w:val="24"/>
        </w:rPr>
        <w:t xml:space="preserve">de a variável </w:t>
      </w:r>
      <w:r w:rsidR="0090760E">
        <w:rPr>
          <w:rFonts w:eastAsiaTheme="minorEastAsia" w:cstheme="minorHAnsi"/>
          <w:sz w:val="24"/>
          <w:szCs w:val="24"/>
        </w:rPr>
        <w:t xml:space="preserve">considerada </w:t>
      </w:r>
      <w:r>
        <w:rPr>
          <w:rFonts w:eastAsiaTheme="minorEastAsia" w:cstheme="minorHAnsi"/>
          <w:sz w:val="24"/>
          <w:szCs w:val="24"/>
        </w:rPr>
        <w:t xml:space="preserve">ser discreta ou ser contínua. No primeiro caso, ela será chamada de </w:t>
      </w:r>
      <w:r>
        <w:rPr>
          <w:rFonts w:eastAsiaTheme="minorEastAsia" w:cstheme="minorHAnsi"/>
          <w:i/>
          <w:iCs/>
          <w:sz w:val="24"/>
          <w:szCs w:val="24"/>
        </w:rPr>
        <w:t>função massa de probabilidade (fmp)</w:t>
      </w:r>
      <w:r w:rsidR="0003603B">
        <w:rPr>
          <w:rFonts w:eastAsiaTheme="minorEastAsia" w:cstheme="minorHAnsi"/>
          <w:i/>
          <w:iCs/>
          <w:sz w:val="24"/>
          <w:szCs w:val="24"/>
        </w:rPr>
        <w:t xml:space="preserve"> </w:t>
      </w:r>
      <w:r w:rsidR="0003603B">
        <w:rPr>
          <w:rFonts w:eastAsiaTheme="minorEastAsia" w:cstheme="minorHAnsi"/>
          <w:sz w:val="24"/>
          <w:szCs w:val="24"/>
        </w:rPr>
        <w:t xml:space="preserve">ou só </w:t>
      </w:r>
      <w:r w:rsidR="0003603B">
        <w:rPr>
          <w:rFonts w:eastAsiaTheme="minorEastAsia" w:cstheme="minorHAnsi"/>
          <w:i/>
          <w:iCs/>
          <w:sz w:val="24"/>
          <w:szCs w:val="24"/>
        </w:rPr>
        <w:t>função de probabilidade (fp)</w:t>
      </w:r>
      <w:r>
        <w:rPr>
          <w:rFonts w:eastAsiaTheme="minorEastAsia" w:cstheme="minorHAnsi"/>
          <w:sz w:val="24"/>
          <w:szCs w:val="24"/>
        </w:rPr>
        <w:t xml:space="preserve"> e no segundo, de </w:t>
      </w:r>
      <w:r>
        <w:rPr>
          <w:rFonts w:eastAsiaTheme="minorEastAsia" w:cstheme="minorHAnsi"/>
          <w:i/>
          <w:iCs/>
          <w:sz w:val="24"/>
          <w:szCs w:val="24"/>
        </w:rPr>
        <w:t>função densidade de probabilidade (fdp)</w:t>
      </w:r>
      <w:r>
        <w:rPr>
          <w:rFonts w:eastAsiaTheme="minorEastAsia" w:cstheme="minorHAnsi"/>
          <w:sz w:val="24"/>
          <w:szCs w:val="24"/>
        </w:rPr>
        <w:t>.</w:t>
      </w:r>
    </w:p>
    <w:p w14:paraId="37D2FD3A" w14:textId="77777777" w:rsid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12440FE" w14:textId="258B32F5" w:rsid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Vamos </w:t>
      </w:r>
      <w:r w:rsidR="002B45B6">
        <w:rPr>
          <w:rFonts w:eastAsiaTheme="minorEastAsia" w:cstheme="minorHAnsi"/>
          <w:sz w:val="24"/>
          <w:szCs w:val="24"/>
        </w:rPr>
        <w:t>considerar</w:t>
      </w:r>
      <w:r>
        <w:rPr>
          <w:rFonts w:eastAsiaTheme="minorEastAsia" w:cstheme="minorHAnsi"/>
          <w:sz w:val="24"/>
          <w:szCs w:val="24"/>
        </w:rPr>
        <w:t xml:space="preserve"> uma variável discreta. O exemplo mais trivial é o da distribuição uniforme, cujo exemplo básico é o do lançamento de um dado equilibrado. Neste caso, a função que indica a probabilidade é expressa por:</w:t>
      </w:r>
    </w:p>
    <w:p w14:paraId="6377D179" w14:textId="77777777" w:rsid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FF6FEC7" w14:textId="2D23B875" w:rsidR="0090760E" w:rsidRP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X=x|N</m:t>
              </m:r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,   x=1,2,…,N,</m:t>
          </m:r>
        </m:oMath>
      </m:oMathPara>
    </w:p>
    <w:p w14:paraId="12539877" w14:textId="77777777" w:rsid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09FED8D" w14:textId="1DC90739" w:rsid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onde </w:t>
      </w:r>
      <w:r>
        <w:rPr>
          <w:rFonts w:eastAsiaTheme="minorEastAsia" w:cstheme="minorHAnsi"/>
          <w:i/>
          <w:iCs/>
          <w:sz w:val="24"/>
          <w:szCs w:val="24"/>
        </w:rPr>
        <w:t>N</w:t>
      </w:r>
      <w:r>
        <w:rPr>
          <w:rFonts w:eastAsiaTheme="minorEastAsia" w:cstheme="minorHAnsi"/>
          <w:sz w:val="24"/>
          <w:szCs w:val="24"/>
        </w:rPr>
        <w:t xml:space="preserve"> é um número inteiro especificado. Essa distribuição coloca massa igual em cada um dos resultados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1,2,…,N</m:t>
        </m:r>
      </m:oMath>
      <w:r>
        <w:rPr>
          <w:rFonts w:eastAsiaTheme="minorEastAsia" w:cstheme="minorHAnsi"/>
          <w:sz w:val="24"/>
          <w:szCs w:val="24"/>
        </w:rPr>
        <w:t>.</w:t>
      </w:r>
    </w:p>
    <w:p w14:paraId="23B26BB1" w14:textId="77777777" w:rsidR="0090760E" w:rsidRDefault="0090760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6073D646" w14:textId="05920804" w:rsidR="0090760E" w:rsidRDefault="0090760E" w:rsidP="0090760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Qual seria o histograma para uma variável como essa?</w:t>
      </w:r>
    </w:p>
    <w:p w14:paraId="0F47E6DC" w14:textId="77777777" w:rsidR="0090760E" w:rsidRDefault="0090760E" w:rsidP="0090760E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7ED0EAB5" w14:textId="4C906123" w:rsidR="0090760E" w:rsidRDefault="0070662D" w:rsidP="0070662D">
      <w:p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Uma outra distribuição de interesse é a chamada binomial. Neste caso, a variável é computada a partir de um evento com dois resultados possíveis (chamado usualmente de </w:t>
      </w:r>
      <w:r>
        <w:rPr>
          <w:rFonts w:eastAsiaTheme="minorEastAsia" w:cstheme="minorHAnsi"/>
          <w:i/>
          <w:iCs/>
          <w:sz w:val="24"/>
          <w:szCs w:val="24"/>
        </w:rPr>
        <w:t>sucesso</w:t>
      </w:r>
      <w:r>
        <w:rPr>
          <w:rFonts w:eastAsiaTheme="minorEastAsia" w:cstheme="minorHAnsi"/>
          <w:sz w:val="24"/>
          <w:szCs w:val="24"/>
        </w:rPr>
        <w:t xml:space="preserve"> e </w:t>
      </w:r>
      <w:r>
        <w:rPr>
          <w:rFonts w:eastAsiaTheme="minorEastAsia" w:cstheme="minorHAnsi"/>
          <w:i/>
          <w:iCs/>
          <w:sz w:val="24"/>
          <w:szCs w:val="24"/>
        </w:rPr>
        <w:t>fracasso</w:t>
      </w:r>
      <w:r>
        <w:rPr>
          <w:rFonts w:eastAsiaTheme="minorEastAsia" w:cstheme="minorHAnsi"/>
          <w:sz w:val="24"/>
          <w:szCs w:val="24"/>
        </w:rPr>
        <w:t xml:space="preserve">) ao qual se associam valores respectivamente 1 e 0. Um problema que exemplifica o uso desta função é o experimento de lançar uma moeda equilibrada </w:t>
      </w:r>
      <w:r w:rsidR="00D62BA7">
        <w:rPr>
          <w:rFonts w:eastAsiaTheme="minorEastAsia" w:cstheme="minorHAnsi"/>
          <w:i/>
          <w:iCs/>
          <w:sz w:val="24"/>
          <w:szCs w:val="24"/>
        </w:rPr>
        <w:t>n</w:t>
      </w:r>
      <w:r>
        <w:rPr>
          <w:rFonts w:eastAsiaTheme="minorEastAsia" w:cstheme="minorHAnsi"/>
          <w:sz w:val="24"/>
          <w:szCs w:val="24"/>
        </w:rPr>
        <w:t xml:space="preserve"> vezes. Neste caso, definimos a variável aleatória </w:t>
      </w:r>
      <w:r w:rsidR="00D62BA7">
        <w:rPr>
          <w:rFonts w:eastAsiaTheme="minorEastAsia" w:cstheme="minorHAnsi"/>
          <w:sz w:val="24"/>
          <w:szCs w:val="24"/>
        </w:rPr>
        <w:t>X</w:t>
      </w:r>
      <w:r>
        <w:rPr>
          <w:rFonts w:eastAsiaTheme="minorEastAsia" w:cstheme="minorHAnsi"/>
          <w:sz w:val="24"/>
          <w:szCs w:val="24"/>
        </w:rPr>
        <w:t xml:space="preserve"> como o número de vezes que saiu o resultado </w:t>
      </w:r>
      <w:r>
        <w:rPr>
          <w:rFonts w:eastAsiaTheme="minorEastAsia" w:cstheme="minorHAnsi"/>
          <w:i/>
          <w:iCs/>
          <w:sz w:val="24"/>
          <w:szCs w:val="24"/>
        </w:rPr>
        <w:t>cara</w:t>
      </w:r>
      <w:r>
        <w:rPr>
          <w:rFonts w:eastAsiaTheme="minorEastAsia" w:cstheme="minorHAnsi"/>
          <w:sz w:val="24"/>
          <w:szCs w:val="24"/>
        </w:rPr>
        <w:t>, nos três lançamentos.</w:t>
      </w:r>
    </w:p>
    <w:p w14:paraId="437A862A" w14:textId="62511EF4" w:rsidR="0070662D" w:rsidRDefault="0070662D" w:rsidP="0070662D">
      <w:pPr>
        <w:pStyle w:val="PargrafodaLista"/>
        <w:numPr>
          <w:ilvl w:val="0"/>
          <w:numId w:val="15"/>
        </w:num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Apresente a enumeração completa do valor de X para cada item do espaço amostral</w:t>
      </w:r>
      <w:r w:rsidR="00D62BA7">
        <w:rPr>
          <w:rFonts w:eastAsiaTheme="minorEastAsia" w:cstheme="minorHAnsi"/>
          <w:sz w:val="24"/>
          <w:szCs w:val="24"/>
        </w:rPr>
        <w:t xml:space="preserve">, se </w:t>
      </w:r>
      <w:r w:rsidR="00D62BA7">
        <w:rPr>
          <w:rFonts w:eastAsiaTheme="minorEastAsia" w:cstheme="minorHAnsi"/>
          <w:i/>
          <w:iCs/>
          <w:sz w:val="24"/>
          <w:szCs w:val="24"/>
        </w:rPr>
        <w:t>n = 3</w:t>
      </w:r>
      <w:r>
        <w:rPr>
          <w:rFonts w:eastAsiaTheme="minorEastAsia" w:cstheme="minorHAnsi"/>
          <w:sz w:val="24"/>
          <w:szCs w:val="24"/>
        </w:rPr>
        <w:t>;</w:t>
      </w:r>
    </w:p>
    <w:p w14:paraId="36FA0A85" w14:textId="4C1A0221" w:rsidR="0070662D" w:rsidRDefault="0070662D" w:rsidP="0070662D">
      <w:pPr>
        <w:pStyle w:val="PargrafodaLista"/>
        <w:numPr>
          <w:ilvl w:val="0"/>
          <w:numId w:val="15"/>
        </w:num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Determine o conjunto de valores para a variável aleatória;</w:t>
      </w:r>
    </w:p>
    <w:p w14:paraId="06F2C475" w14:textId="670B3705" w:rsidR="0070662D" w:rsidRDefault="0070662D" w:rsidP="0070662D">
      <w:pPr>
        <w:pStyle w:val="PargrafodaLista"/>
        <w:numPr>
          <w:ilvl w:val="0"/>
          <w:numId w:val="15"/>
        </w:num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Qual a probabilidade de ocorrência de cada um dos valores de X?</w:t>
      </w:r>
    </w:p>
    <w:p w14:paraId="1623BB3B" w14:textId="3239A7F6" w:rsidR="0070662D" w:rsidRDefault="0070662D" w:rsidP="0070662D">
      <w:p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 função que representa esta situação pode ser expressa pela expressão:</w:t>
      </w:r>
    </w:p>
    <w:p w14:paraId="69AB39AD" w14:textId="204FB142" w:rsidR="0070662D" w:rsidRPr="0070662D" w:rsidRDefault="0070662D" w:rsidP="0070662D">
      <w:p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X=x|n,p</m:t>
              </m:r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1-p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n-x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,    x=0,1,2,…,n,</m:t>
          </m:r>
        </m:oMath>
      </m:oMathPara>
    </w:p>
    <w:p w14:paraId="7970A60E" w14:textId="5D1D569F" w:rsidR="0070662D" w:rsidRPr="0070662D" w:rsidRDefault="0070662D" w:rsidP="0070662D">
      <w:p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em que </w:t>
      </w:r>
      <w:r>
        <w:rPr>
          <w:rFonts w:eastAsiaTheme="minorEastAsia" w:cstheme="minorHAnsi"/>
          <w:i/>
          <w:iCs/>
          <w:sz w:val="24"/>
          <w:szCs w:val="24"/>
        </w:rPr>
        <w:t>X</w:t>
      </w:r>
      <w:r>
        <w:rPr>
          <w:rFonts w:eastAsiaTheme="minorEastAsia" w:cstheme="minorHAnsi"/>
          <w:sz w:val="24"/>
          <w:szCs w:val="24"/>
        </w:rPr>
        <w:t xml:space="preserve"> é chamada de uma </w:t>
      </w:r>
      <w:r w:rsidRPr="00D62BA7">
        <w:rPr>
          <w:rFonts w:eastAsiaTheme="minorEastAsia" w:cstheme="minorHAnsi"/>
          <w:i/>
          <w:iCs/>
          <w:sz w:val="24"/>
          <w:szCs w:val="24"/>
        </w:rPr>
        <w:t>variável aleatória binomial (n,</w:t>
      </w:r>
      <w:r w:rsidR="00D62BA7" w:rsidRPr="00D62BA7">
        <w:rPr>
          <w:rFonts w:eastAsiaTheme="minorEastAsia" w:cstheme="minorHAnsi"/>
          <w:i/>
          <w:iCs/>
          <w:sz w:val="24"/>
          <w:szCs w:val="24"/>
        </w:rPr>
        <w:t xml:space="preserve"> </w:t>
      </w:r>
      <w:r w:rsidRPr="00D62BA7">
        <w:rPr>
          <w:rFonts w:eastAsiaTheme="minorEastAsia" w:cstheme="minorHAnsi"/>
          <w:i/>
          <w:iCs/>
          <w:sz w:val="24"/>
          <w:szCs w:val="24"/>
        </w:rPr>
        <w:t>p)</w:t>
      </w:r>
      <w:r>
        <w:rPr>
          <w:rFonts w:eastAsiaTheme="minorEastAsia" w:cstheme="minorHAnsi"/>
          <w:sz w:val="24"/>
          <w:szCs w:val="24"/>
        </w:rPr>
        <w:t>.</w:t>
      </w:r>
    </w:p>
    <w:p w14:paraId="506B166A" w14:textId="77777777" w:rsidR="0003603B" w:rsidRDefault="0003603B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415E6A12" w14:textId="77777777" w:rsidR="001A1BAE" w:rsidRDefault="006C6925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Para variáveis contínuas, a situação é semelhante. </w:t>
      </w:r>
      <w:r w:rsidR="00F163C1">
        <w:rPr>
          <w:rFonts w:eastAsiaTheme="minorEastAsia" w:cstheme="minorHAnsi"/>
          <w:sz w:val="24"/>
          <w:szCs w:val="24"/>
        </w:rPr>
        <w:t>Mas h</w:t>
      </w:r>
      <w:r>
        <w:rPr>
          <w:rFonts w:eastAsiaTheme="minorEastAsia" w:cstheme="minorHAnsi"/>
          <w:sz w:val="24"/>
          <w:szCs w:val="24"/>
        </w:rPr>
        <w:t xml:space="preserve">á uma consideração importante: ao invés de especificarmos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X=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d>
      </m:oMath>
      <w:r>
        <w:rPr>
          <w:rFonts w:eastAsiaTheme="minorEastAsia" w:cstheme="minorHAnsi"/>
          <w:sz w:val="24"/>
          <w:szCs w:val="24"/>
        </w:rPr>
        <w:t xml:space="preserve"> usualmente criamos uma desigualdade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≤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1A1BAE">
        <w:rPr>
          <w:rFonts w:eastAsiaTheme="minorEastAsia" w:cstheme="minorHAnsi"/>
          <w:sz w:val="24"/>
          <w:szCs w:val="24"/>
        </w:rPr>
        <w:t xml:space="preserve">, pois para variáveis contínuas, a probabilidade de a variável assumir um determinado valor específico é sempre 0; ou seja,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X=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=0</m:t>
        </m:r>
      </m:oMath>
      <w:r w:rsidR="001A1BAE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. </w:t>
      </w:r>
    </w:p>
    <w:p w14:paraId="6491027C" w14:textId="77777777" w:rsidR="001A1BAE" w:rsidRDefault="001A1BAE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A fim de evitar esta dificuldade, especifica-se apenas a função como </w:t>
      </w:r>
      <w:r>
        <w:rPr>
          <w:rFonts w:eastAsiaTheme="minorEastAsia" w:cstheme="minorHAnsi"/>
          <w:i/>
          <w:iCs/>
          <w:sz w:val="24"/>
          <w:szCs w:val="24"/>
        </w:rPr>
        <w:t>f(x)</w:t>
      </w:r>
      <w:r>
        <w:rPr>
          <w:rFonts w:eastAsiaTheme="minorEastAsia" w:cstheme="minorHAnsi"/>
          <w:sz w:val="24"/>
          <w:szCs w:val="24"/>
        </w:rPr>
        <w:t xml:space="preserve">. </w:t>
      </w:r>
    </w:p>
    <w:p w14:paraId="57CA22B9" w14:textId="1511BD1F" w:rsidR="0003603B" w:rsidRDefault="006C6925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Então, uma variável contínua uniforme teria como </w:t>
      </w:r>
      <w:r w:rsidRPr="001A1BAE">
        <w:rPr>
          <w:rFonts w:eastAsiaTheme="minorEastAsia" w:cstheme="minorHAnsi"/>
          <w:i/>
          <w:iCs/>
          <w:sz w:val="24"/>
          <w:szCs w:val="24"/>
        </w:rPr>
        <w:t>fdp</w:t>
      </w:r>
      <w:r>
        <w:rPr>
          <w:rFonts w:eastAsiaTheme="minorEastAsia" w:cstheme="minorHAnsi"/>
          <w:sz w:val="24"/>
          <w:szCs w:val="24"/>
        </w:rPr>
        <w:t xml:space="preserve"> a seguinte função:</w:t>
      </w:r>
    </w:p>
    <w:p w14:paraId="2721F1A5" w14:textId="77777777" w:rsidR="006C6925" w:rsidRDefault="006C6925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2275D2FF" w14:textId="47BA0814" w:rsidR="006C6925" w:rsidRPr="006C6925" w:rsidRDefault="006C6925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x|a,b</m:t>
              </m:r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b-a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,     se x∈[a,b]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0       caso contrário</m:t>
                    </m:r>
                  </m:e>
                </m:mr>
              </m:m>
            </m:e>
          </m:d>
        </m:oMath>
      </m:oMathPara>
    </w:p>
    <w:p w14:paraId="2DD33E0F" w14:textId="77777777" w:rsidR="006C6925" w:rsidRPr="007B3430" w:rsidRDefault="006C6925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2FFA5EA" w14:textId="5470017B" w:rsidR="00B4671C" w:rsidRDefault="006C6925" w:rsidP="006C692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Qual seria o histograma desta função? Esboce algumas possibilidades</w:t>
      </w:r>
      <w:r w:rsidR="00993AB1">
        <w:rPr>
          <w:rFonts w:eastAsiaTheme="minorEastAsia" w:cstheme="minorHAnsi"/>
          <w:sz w:val="24"/>
          <w:szCs w:val="24"/>
        </w:rPr>
        <w:t>.</w:t>
      </w:r>
    </w:p>
    <w:p w14:paraId="06AFBA1C" w14:textId="77777777" w:rsid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6372BB7F" w14:textId="10506A8C" w:rsidR="006C6925" w:rsidRDefault="006C6925" w:rsidP="00993AB1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Para todas as funções acima, </w:t>
      </w:r>
      <w:r w:rsidR="00993AB1">
        <w:rPr>
          <w:rFonts w:eastAsiaTheme="minorEastAsia" w:cstheme="minorHAnsi"/>
          <w:sz w:val="24"/>
          <w:szCs w:val="24"/>
        </w:rPr>
        <w:t xml:space="preserve">mesmo nas </w:t>
      </w:r>
      <w:r w:rsidR="00993AB1" w:rsidRPr="00993AB1">
        <w:rPr>
          <w:rFonts w:eastAsiaTheme="minorEastAsia" w:cstheme="minorHAnsi"/>
          <w:i/>
          <w:iCs/>
          <w:sz w:val="24"/>
          <w:szCs w:val="24"/>
        </w:rPr>
        <w:t>fmp</w:t>
      </w:r>
      <w:r w:rsidR="00993AB1">
        <w:rPr>
          <w:rFonts w:eastAsiaTheme="minorEastAsia" w:cstheme="minorHAnsi"/>
          <w:sz w:val="24"/>
          <w:szCs w:val="24"/>
        </w:rPr>
        <w:t xml:space="preserve">, </w:t>
      </w:r>
      <w:r w:rsidR="00993AB1" w:rsidRPr="00993AB1">
        <w:rPr>
          <w:rFonts w:eastAsiaTheme="minorEastAsia" w:cstheme="minorHAnsi"/>
          <w:sz w:val="24"/>
          <w:szCs w:val="24"/>
        </w:rPr>
        <w:t>você</w:t>
      </w:r>
      <w:r w:rsidR="00993AB1">
        <w:rPr>
          <w:rFonts w:eastAsiaTheme="minorEastAsia" w:cstheme="minorHAnsi"/>
          <w:sz w:val="24"/>
          <w:szCs w:val="24"/>
        </w:rPr>
        <w:t xml:space="preserve"> pode notar que elas foram escritas a partir da seguinte notação: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.|.</m:t>
            </m:r>
          </m:e>
        </m:d>
      </m:oMath>
      <w:r w:rsidR="00993AB1">
        <w:rPr>
          <w:rFonts w:eastAsiaTheme="minorEastAsia" w:cstheme="minorHAnsi"/>
          <w:sz w:val="24"/>
          <w:szCs w:val="24"/>
        </w:rPr>
        <w:t xml:space="preserve">. Na parte à esquerda da barra, indicamos para a </w:t>
      </w:r>
      <w:r w:rsidR="00993AB1">
        <w:rPr>
          <w:rFonts w:eastAsiaTheme="minorEastAsia" w:cstheme="minorHAnsi"/>
          <w:i/>
          <w:iCs/>
          <w:sz w:val="24"/>
          <w:szCs w:val="24"/>
        </w:rPr>
        <w:t>fmp</w:t>
      </w:r>
      <w:r w:rsidR="00993AB1">
        <w:rPr>
          <w:rFonts w:eastAsiaTheme="minorEastAsia" w:cstheme="minorHAnsi"/>
          <w:sz w:val="24"/>
          <w:szCs w:val="24"/>
        </w:rPr>
        <w:t xml:space="preserve"> a expressão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 w:rsidR="00993AB1">
        <w:rPr>
          <w:rFonts w:eastAsiaTheme="minorEastAsia" w:cstheme="minorHAnsi"/>
          <w:sz w:val="24"/>
          <w:szCs w:val="24"/>
        </w:rPr>
        <w:t xml:space="preserve"> e na </w:t>
      </w:r>
      <w:r w:rsidR="00993AB1">
        <w:rPr>
          <w:rFonts w:eastAsiaTheme="minorEastAsia" w:cstheme="minorHAnsi"/>
          <w:i/>
          <w:iCs/>
          <w:sz w:val="24"/>
          <w:szCs w:val="24"/>
        </w:rPr>
        <w:t>fdp</w:t>
      </w:r>
      <w:r w:rsidR="00993AB1">
        <w:rPr>
          <w:rFonts w:eastAsiaTheme="minorEastAsia" w:cstheme="minorHAnsi"/>
          <w:sz w:val="24"/>
          <w:szCs w:val="24"/>
        </w:rPr>
        <w:t xml:space="preserve"> apenas a variável </w:t>
      </w:r>
      <w:r w:rsidR="00993AB1">
        <w:rPr>
          <w:rFonts w:eastAsiaTheme="minorEastAsia" w:cstheme="minorHAnsi"/>
          <w:i/>
          <w:iCs/>
          <w:sz w:val="24"/>
          <w:szCs w:val="24"/>
        </w:rPr>
        <w:t>x</w:t>
      </w:r>
      <w:r w:rsidR="00993AB1">
        <w:rPr>
          <w:rFonts w:eastAsiaTheme="minorEastAsia" w:cstheme="minorHAnsi"/>
          <w:sz w:val="24"/>
          <w:szCs w:val="24"/>
        </w:rPr>
        <w:t xml:space="preserve">. É onde se indica qual a variável utilizada na função correspondente (que poderia ser indicada por outra letra, como </w:t>
      </w:r>
      <w:r w:rsidR="00993AB1">
        <w:rPr>
          <w:rFonts w:eastAsiaTheme="minorEastAsia" w:cstheme="minorHAnsi"/>
          <w:i/>
          <w:iCs/>
          <w:sz w:val="24"/>
          <w:szCs w:val="24"/>
        </w:rPr>
        <w:t>y</w:t>
      </w:r>
      <w:r w:rsidR="00993AB1">
        <w:rPr>
          <w:rFonts w:eastAsiaTheme="minorEastAsia" w:cstheme="minorHAnsi"/>
          <w:sz w:val="24"/>
          <w:szCs w:val="24"/>
        </w:rPr>
        <w:t>, p.ex.). A</w:t>
      </w:r>
      <w:r>
        <w:rPr>
          <w:rFonts w:eastAsiaTheme="minorEastAsia" w:cstheme="minorHAnsi"/>
          <w:sz w:val="24"/>
          <w:szCs w:val="24"/>
        </w:rPr>
        <w:t xml:space="preserve">pós a “|” </w:t>
      </w:r>
      <w:r w:rsidR="00993AB1">
        <w:rPr>
          <w:rFonts w:eastAsiaTheme="minorEastAsia" w:cstheme="minorHAnsi"/>
          <w:sz w:val="24"/>
          <w:szCs w:val="24"/>
        </w:rPr>
        <w:t>indicou-se o</w:t>
      </w:r>
      <w:r>
        <w:rPr>
          <w:rFonts w:eastAsiaTheme="minorEastAsia" w:cstheme="minorHAnsi"/>
          <w:sz w:val="24"/>
          <w:szCs w:val="24"/>
        </w:rPr>
        <w:t xml:space="preserve"> parâmetro</w:t>
      </w:r>
      <w:r w:rsidR="00993AB1">
        <w:rPr>
          <w:rFonts w:eastAsiaTheme="minorEastAsia" w:cstheme="minorHAnsi"/>
          <w:sz w:val="24"/>
          <w:szCs w:val="24"/>
        </w:rPr>
        <w:t xml:space="preserve"> da função</w:t>
      </w:r>
      <w:r>
        <w:rPr>
          <w:rFonts w:eastAsiaTheme="minorEastAsia" w:cstheme="minorHAnsi"/>
          <w:sz w:val="24"/>
          <w:szCs w:val="24"/>
        </w:rPr>
        <w:t xml:space="preserve">. Algumas funções não têm parâmetro, enquanto outras têm até 3; em alguns casos os parâmetros possuem significados, enquanto outros não. Por exemplo, para a distribuição normal, a </w:t>
      </w:r>
      <w:r w:rsidRPr="00F20F1B">
        <w:rPr>
          <w:rFonts w:eastAsiaTheme="minorEastAsia" w:cstheme="minorHAnsi"/>
          <w:i/>
          <w:iCs/>
          <w:sz w:val="24"/>
          <w:szCs w:val="24"/>
        </w:rPr>
        <w:t>fdp</w:t>
      </w:r>
      <w:r>
        <w:rPr>
          <w:rFonts w:eastAsiaTheme="minorEastAsia" w:cstheme="minorHAnsi"/>
          <w:sz w:val="24"/>
          <w:szCs w:val="24"/>
        </w:rPr>
        <w:t xml:space="preserve"> é dada por:</w:t>
      </w:r>
    </w:p>
    <w:p w14:paraId="3F485C0B" w14:textId="77777777" w:rsid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55F04373" w14:textId="38F63A93" w:rsidR="006C6925" w:rsidRP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y</m:t>
              </m:r>
            </m:e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μ,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2π</m:t>
                  </m:r>
                </m:e>
              </m:rad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σ</m:t>
              </m:r>
            </m:den>
          </m:f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e</m:t>
              </m:r>
            </m:e>
            <m:sup>
              <m:f>
                <m:fPr>
                  <m:type m:val="lin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-μ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,      -∞&lt;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y</m:t>
          </m:r>
          <m:r>
            <w:rPr>
              <w:rFonts w:ascii="Cambria Math" w:eastAsiaTheme="minorEastAsia" w:hAnsi="Cambria Math" w:cstheme="minorHAnsi"/>
              <w:sz w:val="24"/>
              <w:szCs w:val="24"/>
            </w:rPr>
            <m:t>&lt;∞</m:t>
          </m:r>
        </m:oMath>
      </m:oMathPara>
    </w:p>
    <w:p w14:paraId="6EEE13A8" w14:textId="77777777" w:rsid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2D006EAF" w14:textId="14A1B38A" w:rsid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 função, embora seja bastante “feia”, possui uma variável (</w:t>
      </w:r>
      <w:r w:rsidR="00F20F1B">
        <w:rPr>
          <w:rFonts w:eastAsiaTheme="minorEastAsia" w:cstheme="minorHAnsi"/>
          <w:i/>
          <w:iCs/>
          <w:sz w:val="24"/>
          <w:szCs w:val="24"/>
        </w:rPr>
        <w:t>y</w:t>
      </w:r>
      <w:r>
        <w:rPr>
          <w:rFonts w:eastAsiaTheme="minorEastAsia" w:cstheme="minorHAnsi"/>
          <w:sz w:val="24"/>
          <w:szCs w:val="24"/>
        </w:rPr>
        <w:t xml:space="preserve">) e dois parâmetros que possuem interpretação: o primeiro, μ, é a média e o segundo,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, é a variância de </w:t>
      </w:r>
      <w:r w:rsidR="00752F19">
        <w:rPr>
          <w:rFonts w:eastAsiaTheme="minorEastAsia" w:cstheme="minorHAnsi"/>
          <w:i/>
          <w:iCs/>
          <w:sz w:val="24"/>
          <w:szCs w:val="24"/>
        </w:rPr>
        <w:t>y</w:t>
      </w:r>
      <w:r>
        <w:rPr>
          <w:rFonts w:eastAsiaTheme="minorEastAsia" w:cstheme="minorHAnsi"/>
          <w:sz w:val="24"/>
          <w:szCs w:val="24"/>
        </w:rPr>
        <w:t xml:space="preserve">. </w:t>
      </w:r>
    </w:p>
    <w:p w14:paraId="3AEA7613" w14:textId="4C135C46" w:rsid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 família de uma distribuição normal recebe este nome (</w:t>
      </w:r>
      <w:r>
        <w:rPr>
          <w:rFonts w:eastAsiaTheme="minorEastAsia" w:cstheme="minorHAnsi"/>
          <w:i/>
          <w:iCs/>
          <w:sz w:val="24"/>
          <w:szCs w:val="24"/>
        </w:rPr>
        <w:t>família</w:t>
      </w:r>
      <w:r>
        <w:rPr>
          <w:rFonts w:eastAsiaTheme="minorEastAsia" w:cstheme="minorHAnsi"/>
          <w:sz w:val="24"/>
          <w:szCs w:val="24"/>
        </w:rPr>
        <w:t>) porque se os parâmetros mudam, as distribuições também mudam, embora a função original se mantenha.</w:t>
      </w:r>
    </w:p>
    <w:p w14:paraId="12B7E9F5" w14:textId="77777777" w:rsid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24F433EE" w14:textId="19C5E554" w:rsidR="006C6925" w:rsidRDefault="006C6925" w:rsidP="006C692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 que acontece com o gráfico de uma função normal se cada um dos parâmetros se altera?</w:t>
      </w:r>
    </w:p>
    <w:p w14:paraId="52CB5C73" w14:textId="77777777" w:rsidR="006C6925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30C74AF7" w14:textId="14792C50" w:rsidR="00807B34" w:rsidRDefault="006C6925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Por fim, um terceiro componente que precisa ser observado </w:t>
      </w:r>
      <w:r w:rsidR="00CB50CB">
        <w:rPr>
          <w:rFonts w:eastAsiaTheme="minorEastAsia" w:cstheme="minorHAnsi"/>
          <w:sz w:val="24"/>
          <w:szCs w:val="24"/>
        </w:rPr>
        <w:t xml:space="preserve">em relação às notações das funções de probabilidade </w:t>
      </w:r>
      <w:r>
        <w:rPr>
          <w:rFonts w:eastAsiaTheme="minorEastAsia" w:cstheme="minorHAnsi"/>
          <w:sz w:val="24"/>
          <w:szCs w:val="24"/>
        </w:rPr>
        <w:t xml:space="preserve">é </w:t>
      </w:r>
      <w:r w:rsidR="00CB50CB">
        <w:rPr>
          <w:rFonts w:eastAsiaTheme="minorEastAsia" w:cstheme="minorHAnsi"/>
          <w:sz w:val="24"/>
          <w:szCs w:val="24"/>
        </w:rPr>
        <w:t xml:space="preserve">o </w:t>
      </w:r>
      <w:r>
        <w:rPr>
          <w:rFonts w:eastAsiaTheme="minorEastAsia" w:cstheme="minorHAnsi"/>
          <w:sz w:val="24"/>
          <w:szCs w:val="24"/>
        </w:rPr>
        <w:t>domínio d</w:t>
      </w:r>
      <w:r w:rsidR="00C77BCD">
        <w:rPr>
          <w:rFonts w:eastAsiaTheme="minorEastAsia" w:cstheme="minorHAnsi"/>
          <w:sz w:val="24"/>
          <w:szCs w:val="24"/>
        </w:rPr>
        <w:t xml:space="preserve">a variável </w:t>
      </w:r>
      <w:r>
        <w:rPr>
          <w:rFonts w:eastAsiaTheme="minorEastAsia" w:cstheme="minorHAnsi"/>
          <w:sz w:val="24"/>
          <w:szCs w:val="24"/>
        </w:rPr>
        <w:t xml:space="preserve">a que a </w:t>
      </w:r>
      <w:r w:rsidRPr="006C6925">
        <w:rPr>
          <w:rFonts w:eastAsiaTheme="minorEastAsia" w:cstheme="minorHAnsi"/>
          <w:i/>
          <w:iCs/>
          <w:sz w:val="24"/>
          <w:szCs w:val="24"/>
        </w:rPr>
        <w:t>fmp</w:t>
      </w:r>
      <w:r>
        <w:rPr>
          <w:rFonts w:eastAsiaTheme="minorEastAsia" w:cstheme="minorHAnsi"/>
          <w:sz w:val="24"/>
          <w:szCs w:val="24"/>
        </w:rPr>
        <w:t xml:space="preserve"> ou a </w:t>
      </w:r>
      <w:r w:rsidRPr="006C6925">
        <w:rPr>
          <w:rFonts w:eastAsiaTheme="minorEastAsia" w:cstheme="minorHAnsi"/>
          <w:i/>
          <w:iCs/>
          <w:sz w:val="24"/>
          <w:szCs w:val="24"/>
        </w:rPr>
        <w:t>fdp</w:t>
      </w:r>
      <w:r>
        <w:rPr>
          <w:rFonts w:eastAsiaTheme="minorEastAsia" w:cstheme="minorHAnsi"/>
          <w:sz w:val="24"/>
          <w:szCs w:val="24"/>
        </w:rPr>
        <w:t xml:space="preserve"> se referem. </w:t>
      </w:r>
      <w:r w:rsidR="00807B34">
        <w:rPr>
          <w:rFonts w:eastAsiaTheme="minorEastAsia" w:cstheme="minorHAnsi"/>
          <w:sz w:val="24"/>
          <w:szCs w:val="24"/>
        </w:rPr>
        <w:t xml:space="preserve">Por exemplo, no caso da distribuição uniforme contínua, a variável precisa estar especificada entre </w:t>
      </w:r>
      <w:r w:rsidR="00807B34" w:rsidRPr="00807B34">
        <w:rPr>
          <w:rFonts w:eastAsiaTheme="minorEastAsia" w:cstheme="minorHAnsi"/>
          <w:i/>
          <w:iCs/>
          <w:sz w:val="24"/>
          <w:szCs w:val="24"/>
        </w:rPr>
        <w:t>a</w:t>
      </w:r>
      <w:r w:rsidR="00807B34">
        <w:rPr>
          <w:rFonts w:eastAsiaTheme="minorEastAsia" w:cstheme="minorHAnsi"/>
          <w:sz w:val="24"/>
          <w:szCs w:val="24"/>
        </w:rPr>
        <w:t xml:space="preserve"> e </w:t>
      </w:r>
      <w:r w:rsidR="00807B34" w:rsidRPr="00807B34">
        <w:rPr>
          <w:rFonts w:eastAsiaTheme="minorEastAsia" w:cstheme="minorHAnsi"/>
          <w:i/>
          <w:iCs/>
          <w:sz w:val="24"/>
          <w:szCs w:val="24"/>
        </w:rPr>
        <w:t>b</w:t>
      </w:r>
      <w:r w:rsidR="00807B34">
        <w:rPr>
          <w:rFonts w:eastAsiaTheme="minorEastAsia" w:cstheme="minorHAnsi"/>
          <w:sz w:val="24"/>
          <w:szCs w:val="24"/>
        </w:rPr>
        <w:t xml:space="preserve"> para que a probabilidade seja diferente de 0; no caso da normal, está entre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-∞</m:t>
        </m:r>
      </m:oMath>
      <w:r w:rsidR="00807B34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r>
          <w:rPr>
            <w:rFonts w:ascii="Cambria Math" w:eastAsiaTheme="minorEastAsia" w:hAnsi="Cambria Math" w:cstheme="minorHAnsi"/>
            <w:sz w:val="24"/>
            <w:szCs w:val="24"/>
          </w:rPr>
          <m:t>∞</m:t>
        </m:r>
      </m:oMath>
      <w:r w:rsidR="00807B34">
        <w:rPr>
          <w:rFonts w:eastAsiaTheme="minorEastAsia" w:cstheme="minorHAnsi"/>
          <w:sz w:val="24"/>
          <w:szCs w:val="24"/>
        </w:rPr>
        <w:t>. No caso das variáveis discretas, p</w:t>
      </w:r>
      <w:r w:rsidR="00C77BCD">
        <w:rPr>
          <w:rFonts w:eastAsiaTheme="minorEastAsia" w:cstheme="minorHAnsi"/>
          <w:sz w:val="24"/>
          <w:szCs w:val="24"/>
        </w:rPr>
        <w:t>or</w:t>
      </w:r>
      <w:r w:rsidR="00807B34">
        <w:rPr>
          <w:rFonts w:eastAsiaTheme="minorEastAsia" w:cstheme="minorHAnsi"/>
          <w:sz w:val="24"/>
          <w:szCs w:val="24"/>
        </w:rPr>
        <w:t xml:space="preserve"> vezes, algumas distribuições permitem que a variável aleatória assuma o valor 0; outras não.</w:t>
      </w:r>
    </w:p>
    <w:p w14:paraId="06A7BB89" w14:textId="77777777" w:rsidR="00807B34" w:rsidRDefault="00807B34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64AD3F53" w14:textId="05F4BB03" w:rsidR="006C6925" w:rsidRDefault="00807B34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Isto nos leva a estabelecer alguns critérios que permitem que julguemos a pertinência de utilizar uma determinada distribuição para criar um modelo:</w:t>
      </w:r>
    </w:p>
    <w:p w14:paraId="41F156CA" w14:textId="77777777" w:rsidR="00807B34" w:rsidRDefault="00807B34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51789520" w14:textId="77777777" w:rsidR="00807B34" w:rsidRDefault="00807B34" w:rsidP="006C692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1º. O fenômeno que se quer modelar: </w:t>
      </w:r>
    </w:p>
    <w:p w14:paraId="7C5A10A0" w14:textId="0B084108" w:rsidR="00807B34" w:rsidRDefault="00D231EF" w:rsidP="00807B34">
      <w:pPr>
        <w:spacing w:after="0" w:line="240" w:lineRule="auto"/>
        <w:ind w:firstLine="708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Q</w:t>
      </w:r>
      <w:r w:rsidR="00807B34">
        <w:rPr>
          <w:rFonts w:eastAsiaTheme="minorEastAsia" w:cstheme="minorHAnsi"/>
          <w:sz w:val="24"/>
          <w:szCs w:val="24"/>
        </w:rPr>
        <w:t>ual seu fato gerador?</w:t>
      </w:r>
      <w:r>
        <w:rPr>
          <w:rFonts w:eastAsiaTheme="minorEastAsia" w:cstheme="minorHAnsi"/>
          <w:sz w:val="24"/>
          <w:szCs w:val="24"/>
        </w:rPr>
        <w:t xml:space="preserve"> Qual a variável aleatória será definida?</w:t>
      </w:r>
    </w:p>
    <w:p w14:paraId="38976936" w14:textId="7F229992" w:rsidR="00807B34" w:rsidRDefault="00807B34" w:rsidP="00807B34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2º. A variável gerada a partir do fenômeno de interesse é discreta ou contínua?</w:t>
      </w:r>
    </w:p>
    <w:p w14:paraId="2595421A" w14:textId="2EB84B78" w:rsidR="00807B34" w:rsidRDefault="00807B34" w:rsidP="00807B34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3º. Qual o intervalo de valores que a variável pode assumir?</w:t>
      </w:r>
    </w:p>
    <w:p w14:paraId="565A7323" w14:textId="77777777" w:rsidR="00807B34" w:rsidRDefault="00807B34" w:rsidP="00807B34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1EDD3BA" w14:textId="6CD7F551" w:rsidR="00807B34" w:rsidRDefault="00807B34" w:rsidP="00807B34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Diante destas avaliações, temos a possibilidade de escolher uma distribuição que atenda aos critérios de interesse.</w:t>
      </w:r>
    </w:p>
    <w:p w14:paraId="455D44BF" w14:textId="77777777" w:rsidR="00B4671C" w:rsidRDefault="00B4671C" w:rsidP="00581636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3266CADA" w14:textId="4C222BCF" w:rsidR="00775508" w:rsidRPr="00775508" w:rsidRDefault="00D231EF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Vamos treinar para alguns casos. C</w:t>
      </w:r>
      <w:r w:rsidR="00775508" w:rsidRPr="00775508">
        <w:rPr>
          <w:rFonts w:cstheme="minorHAnsi"/>
          <w:sz w:val="24"/>
          <w:szCs w:val="24"/>
        </w:rPr>
        <w:t>onsidere o gráfico no qual há informações sobre diversas distribuições de probabilidade (no moodle, está no link Famílias de Distribuição (Casella e Berger)). Baseado nele, quais distribuições você poderia utilizar para modelar as seguintes variáveis:</w:t>
      </w:r>
    </w:p>
    <w:p w14:paraId="2C80E77C" w14:textId="77777777" w:rsidR="00775508" w:rsidRP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3D552A" w14:textId="77777777" w:rsidR="00775508" w:rsidRP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5508">
        <w:rPr>
          <w:rFonts w:cstheme="minorHAnsi"/>
          <w:sz w:val="24"/>
          <w:szCs w:val="24"/>
        </w:rPr>
        <w:t>A.</w:t>
      </w:r>
      <w:r w:rsidRPr="00775508">
        <w:rPr>
          <w:rFonts w:cstheme="minorHAnsi"/>
          <w:sz w:val="24"/>
          <w:szCs w:val="24"/>
        </w:rPr>
        <w:tab/>
        <w:t>Um lançamento de um dado?</w:t>
      </w:r>
    </w:p>
    <w:p w14:paraId="13F9134A" w14:textId="55F77AD1" w:rsidR="00775508" w:rsidRP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5508">
        <w:rPr>
          <w:rFonts w:cstheme="minorHAnsi"/>
          <w:sz w:val="24"/>
          <w:szCs w:val="24"/>
        </w:rPr>
        <w:t>B.</w:t>
      </w:r>
      <w:r w:rsidRPr="00775508">
        <w:rPr>
          <w:rFonts w:cstheme="minorHAnsi"/>
          <w:sz w:val="24"/>
          <w:szCs w:val="24"/>
        </w:rPr>
        <w:tab/>
        <w:t>Duração de uma guerra?</w:t>
      </w:r>
    </w:p>
    <w:p w14:paraId="5565A7FE" w14:textId="77777777" w:rsidR="00775508" w:rsidRP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5508">
        <w:rPr>
          <w:rFonts w:cstheme="minorHAnsi"/>
          <w:sz w:val="24"/>
          <w:szCs w:val="24"/>
        </w:rPr>
        <w:lastRenderedPageBreak/>
        <w:t>C.</w:t>
      </w:r>
      <w:r w:rsidRPr="00775508">
        <w:rPr>
          <w:rFonts w:cstheme="minorHAnsi"/>
          <w:sz w:val="24"/>
          <w:szCs w:val="24"/>
        </w:rPr>
        <w:tab/>
        <w:t>Número de chamadas necessárias até completar 20 questionários?</w:t>
      </w:r>
    </w:p>
    <w:p w14:paraId="37EA9843" w14:textId="77777777" w:rsidR="00775508" w:rsidRP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5508">
        <w:rPr>
          <w:rFonts w:cstheme="minorHAnsi"/>
          <w:sz w:val="24"/>
          <w:szCs w:val="24"/>
        </w:rPr>
        <w:t>D.</w:t>
      </w:r>
      <w:r w:rsidRPr="00775508">
        <w:rPr>
          <w:rFonts w:cstheme="minorHAnsi"/>
          <w:sz w:val="24"/>
          <w:szCs w:val="24"/>
        </w:rPr>
        <w:tab/>
        <w:t>Número de deputados reeleitos no estado s?</w:t>
      </w:r>
    </w:p>
    <w:p w14:paraId="3DE005C7" w14:textId="77777777" w:rsidR="00775508" w:rsidRP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5508">
        <w:rPr>
          <w:rFonts w:cstheme="minorHAnsi"/>
          <w:sz w:val="24"/>
          <w:szCs w:val="24"/>
        </w:rPr>
        <w:t>E.</w:t>
      </w:r>
      <w:r w:rsidRPr="00775508">
        <w:rPr>
          <w:rFonts w:cstheme="minorHAnsi"/>
          <w:sz w:val="24"/>
          <w:szCs w:val="24"/>
        </w:rPr>
        <w:tab/>
        <w:t>Variação no peso do indivíduo i no ano t?</w:t>
      </w:r>
    </w:p>
    <w:p w14:paraId="564A690D" w14:textId="77777777" w:rsidR="00775508" w:rsidRP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5508">
        <w:rPr>
          <w:rFonts w:cstheme="minorHAnsi"/>
          <w:sz w:val="24"/>
          <w:szCs w:val="24"/>
        </w:rPr>
        <w:t>F.</w:t>
      </w:r>
      <w:r w:rsidRPr="00775508">
        <w:rPr>
          <w:rFonts w:cstheme="minorHAnsi"/>
          <w:sz w:val="24"/>
          <w:szCs w:val="24"/>
        </w:rPr>
        <w:tab/>
        <w:t>Duração da vida?</w:t>
      </w:r>
    </w:p>
    <w:p w14:paraId="4D99554E" w14:textId="7FACF5AE" w:rsidR="00775508" w:rsidRDefault="00775508" w:rsidP="007755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5508">
        <w:rPr>
          <w:rFonts w:cstheme="minorHAnsi"/>
          <w:sz w:val="24"/>
          <w:szCs w:val="24"/>
        </w:rPr>
        <w:t>G.</w:t>
      </w:r>
      <w:r w:rsidRPr="00775508">
        <w:rPr>
          <w:rFonts w:cstheme="minorHAnsi"/>
          <w:sz w:val="24"/>
          <w:szCs w:val="24"/>
        </w:rPr>
        <w:tab/>
        <w:t>Proporção da renda de uma pessoa i gasta em queijo?</w:t>
      </w:r>
    </w:p>
    <w:p w14:paraId="261F722F" w14:textId="77777777" w:rsidR="00775508" w:rsidRDefault="00775508" w:rsidP="004D66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75508" w:rsidSect="0082540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CB74" w14:textId="77777777" w:rsidR="00AE1BAC" w:rsidRDefault="00AE1BAC" w:rsidP="004E35AF">
      <w:pPr>
        <w:spacing w:after="0" w:line="240" w:lineRule="auto"/>
      </w:pPr>
      <w:r>
        <w:separator/>
      </w:r>
    </w:p>
  </w:endnote>
  <w:endnote w:type="continuationSeparator" w:id="0">
    <w:p w14:paraId="7DA0304C" w14:textId="77777777" w:rsidR="00AE1BAC" w:rsidRDefault="00AE1BAC" w:rsidP="004E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822342"/>
      <w:docPartObj>
        <w:docPartGallery w:val="Page Numbers (Bottom of Page)"/>
        <w:docPartUnique/>
      </w:docPartObj>
    </w:sdtPr>
    <w:sdtContent>
      <w:p w14:paraId="0CE3FEBA" w14:textId="77777777" w:rsidR="00156DBF" w:rsidRDefault="00156DB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20">
          <w:rPr>
            <w:noProof/>
          </w:rPr>
          <w:t>1</w:t>
        </w:r>
        <w:r>
          <w:fldChar w:fldCharType="end"/>
        </w:r>
      </w:p>
    </w:sdtContent>
  </w:sdt>
  <w:p w14:paraId="21AFDF31" w14:textId="77777777" w:rsidR="00156DBF" w:rsidRDefault="00156D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F76B" w14:textId="77777777" w:rsidR="00AE1BAC" w:rsidRDefault="00AE1BAC" w:rsidP="004E35AF">
      <w:pPr>
        <w:spacing w:after="0" w:line="240" w:lineRule="auto"/>
      </w:pPr>
      <w:r>
        <w:separator/>
      </w:r>
    </w:p>
  </w:footnote>
  <w:footnote w:type="continuationSeparator" w:id="0">
    <w:p w14:paraId="226DD833" w14:textId="77777777" w:rsidR="00AE1BAC" w:rsidRDefault="00AE1BAC" w:rsidP="004E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2B8"/>
    <w:multiLevelType w:val="hybridMultilevel"/>
    <w:tmpl w:val="349A5D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3C55"/>
    <w:multiLevelType w:val="hybridMultilevel"/>
    <w:tmpl w:val="E004AC24"/>
    <w:lvl w:ilvl="0" w:tplc="58F2CD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199D"/>
    <w:multiLevelType w:val="hybridMultilevel"/>
    <w:tmpl w:val="2D3CA806"/>
    <w:lvl w:ilvl="0" w:tplc="68E0D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4DA"/>
    <w:multiLevelType w:val="hybridMultilevel"/>
    <w:tmpl w:val="BCD022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5D23"/>
    <w:multiLevelType w:val="hybridMultilevel"/>
    <w:tmpl w:val="15641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38C4"/>
    <w:multiLevelType w:val="hybridMultilevel"/>
    <w:tmpl w:val="8C1C9538"/>
    <w:lvl w:ilvl="0" w:tplc="017418E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64380"/>
    <w:multiLevelType w:val="hybridMultilevel"/>
    <w:tmpl w:val="4BBE29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21934"/>
    <w:multiLevelType w:val="hybridMultilevel"/>
    <w:tmpl w:val="2D3CA806"/>
    <w:lvl w:ilvl="0" w:tplc="68E0D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7CAF"/>
    <w:multiLevelType w:val="hybridMultilevel"/>
    <w:tmpl w:val="35CC65C2"/>
    <w:lvl w:ilvl="0" w:tplc="4B3E02D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15E3"/>
    <w:multiLevelType w:val="hybridMultilevel"/>
    <w:tmpl w:val="DA34B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40A"/>
    <w:multiLevelType w:val="hybridMultilevel"/>
    <w:tmpl w:val="CCFED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2A90"/>
    <w:multiLevelType w:val="hybridMultilevel"/>
    <w:tmpl w:val="8D324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D1D73"/>
    <w:multiLevelType w:val="hybridMultilevel"/>
    <w:tmpl w:val="83664D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833AF"/>
    <w:multiLevelType w:val="hybridMultilevel"/>
    <w:tmpl w:val="2EFC05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472"/>
    <w:multiLevelType w:val="hybridMultilevel"/>
    <w:tmpl w:val="CC4AC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2FE1"/>
    <w:multiLevelType w:val="hybridMultilevel"/>
    <w:tmpl w:val="F1FAC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175BF"/>
    <w:multiLevelType w:val="hybridMultilevel"/>
    <w:tmpl w:val="60A89A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44873">
    <w:abstractNumId w:val="11"/>
  </w:num>
  <w:num w:numId="2" w16cid:durableId="72318665">
    <w:abstractNumId w:val="1"/>
  </w:num>
  <w:num w:numId="3" w16cid:durableId="998583518">
    <w:abstractNumId w:val="12"/>
  </w:num>
  <w:num w:numId="4" w16cid:durableId="1504517017">
    <w:abstractNumId w:val="15"/>
  </w:num>
  <w:num w:numId="5" w16cid:durableId="411778649">
    <w:abstractNumId w:val="4"/>
  </w:num>
  <w:num w:numId="6" w16cid:durableId="566385253">
    <w:abstractNumId w:val="7"/>
  </w:num>
  <w:num w:numId="7" w16cid:durableId="932932003">
    <w:abstractNumId w:val="14"/>
  </w:num>
  <w:num w:numId="8" w16cid:durableId="1312515009">
    <w:abstractNumId w:val="2"/>
  </w:num>
  <w:num w:numId="9" w16cid:durableId="1254388917">
    <w:abstractNumId w:val="16"/>
  </w:num>
  <w:num w:numId="10" w16cid:durableId="145053146">
    <w:abstractNumId w:val="3"/>
  </w:num>
  <w:num w:numId="11" w16cid:durableId="1851410632">
    <w:abstractNumId w:val="9"/>
  </w:num>
  <w:num w:numId="12" w16cid:durableId="935285578">
    <w:abstractNumId w:val="13"/>
  </w:num>
  <w:num w:numId="13" w16cid:durableId="1369597881">
    <w:abstractNumId w:val="10"/>
  </w:num>
  <w:num w:numId="14" w16cid:durableId="780685641">
    <w:abstractNumId w:val="6"/>
  </w:num>
  <w:num w:numId="15" w16cid:durableId="968248685">
    <w:abstractNumId w:val="0"/>
  </w:num>
  <w:num w:numId="16" w16cid:durableId="1397052928">
    <w:abstractNumId w:val="5"/>
  </w:num>
  <w:num w:numId="17" w16cid:durableId="457770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23"/>
    <w:rsid w:val="0000750D"/>
    <w:rsid w:val="00017031"/>
    <w:rsid w:val="0003603B"/>
    <w:rsid w:val="00040A20"/>
    <w:rsid w:val="000618A3"/>
    <w:rsid w:val="00072FB2"/>
    <w:rsid w:val="00086369"/>
    <w:rsid w:val="000A6586"/>
    <w:rsid w:val="000E0FDC"/>
    <w:rsid w:val="000E1907"/>
    <w:rsid w:val="00101B23"/>
    <w:rsid w:val="0010291F"/>
    <w:rsid w:val="00121662"/>
    <w:rsid w:val="00137B3E"/>
    <w:rsid w:val="00156DBF"/>
    <w:rsid w:val="001A1BAE"/>
    <w:rsid w:val="001C6BCC"/>
    <w:rsid w:val="001D7FBA"/>
    <w:rsid w:val="001E40F5"/>
    <w:rsid w:val="001E529F"/>
    <w:rsid w:val="001F27D3"/>
    <w:rsid w:val="0020135A"/>
    <w:rsid w:val="00204603"/>
    <w:rsid w:val="00216BA0"/>
    <w:rsid w:val="00232DB5"/>
    <w:rsid w:val="00267F11"/>
    <w:rsid w:val="00273EF9"/>
    <w:rsid w:val="002936BD"/>
    <w:rsid w:val="002B31FE"/>
    <w:rsid w:val="002B45B6"/>
    <w:rsid w:val="00322208"/>
    <w:rsid w:val="0033150C"/>
    <w:rsid w:val="003C16DF"/>
    <w:rsid w:val="00405795"/>
    <w:rsid w:val="00413695"/>
    <w:rsid w:val="00426454"/>
    <w:rsid w:val="004432AC"/>
    <w:rsid w:val="0045720C"/>
    <w:rsid w:val="00460DEC"/>
    <w:rsid w:val="004A1376"/>
    <w:rsid w:val="004C2A8B"/>
    <w:rsid w:val="004D5B16"/>
    <w:rsid w:val="004D661D"/>
    <w:rsid w:val="004E35AF"/>
    <w:rsid w:val="004E4813"/>
    <w:rsid w:val="00544020"/>
    <w:rsid w:val="0054476F"/>
    <w:rsid w:val="00581636"/>
    <w:rsid w:val="005838B9"/>
    <w:rsid w:val="0058776E"/>
    <w:rsid w:val="005B47D3"/>
    <w:rsid w:val="005B6FBB"/>
    <w:rsid w:val="005D1CC9"/>
    <w:rsid w:val="005D4386"/>
    <w:rsid w:val="005E2032"/>
    <w:rsid w:val="005E3F05"/>
    <w:rsid w:val="00604DF1"/>
    <w:rsid w:val="006066DD"/>
    <w:rsid w:val="006241F8"/>
    <w:rsid w:val="00626B34"/>
    <w:rsid w:val="0065515A"/>
    <w:rsid w:val="006648EE"/>
    <w:rsid w:val="00667DA6"/>
    <w:rsid w:val="006C6925"/>
    <w:rsid w:val="006D393B"/>
    <w:rsid w:val="006E38F1"/>
    <w:rsid w:val="0070662D"/>
    <w:rsid w:val="00752F19"/>
    <w:rsid w:val="00775508"/>
    <w:rsid w:val="00791846"/>
    <w:rsid w:val="007B3430"/>
    <w:rsid w:val="007F2609"/>
    <w:rsid w:val="007F3D38"/>
    <w:rsid w:val="007F54EF"/>
    <w:rsid w:val="00807B34"/>
    <w:rsid w:val="00812438"/>
    <w:rsid w:val="00825403"/>
    <w:rsid w:val="00862D0F"/>
    <w:rsid w:val="0088546A"/>
    <w:rsid w:val="008B5A9A"/>
    <w:rsid w:val="0090760E"/>
    <w:rsid w:val="00915CFB"/>
    <w:rsid w:val="00923233"/>
    <w:rsid w:val="00923ED3"/>
    <w:rsid w:val="009335A1"/>
    <w:rsid w:val="00945BC6"/>
    <w:rsid w:val="00993AB1"/>
    <w:rsid w:val="009B4F57"/>
    <w:rsid w:val="009D0D82"/>
    <w:rsid w:val="009D4BB2"/>
    <w:rsid w:val="009D61D6"/>
    <w:rsid w:val="009E07B6"/>
    <w:rsid w:val="009E52FE"/>
    <w:rsid w:val="00A2371A"/>
    <w:rsid w:val="00A52AB9"/>
    <w:rsid w:val="00A73751"/>
    <w:rsid w:val="00AB44F4"/>
    <w:rsid w:val="00AE129A"/>
    <w:rsid w:val="00AE1BAC"/>
    <w:rsid w:val="00B17BD9"/>
    <w:rsid w:val="00B43D3A"/>
    <w:rsid w:val="00B4671C"/>
    <w:rsid w:val="00B828A8"/>
    <w:rsid w:val="00BB662E"/>
    <w:rsid w:val="00BC5074"/>
    <w:rsid w:val="00BC7644"/>
    <w:rsid w:val="00BD3A0D"/>
    <w:rsid w:val="00C05C99"/>
    <w:rsid w:val="00C61A34"/>
    <w:rsid w:val="00C656E0"/>
    <w:rsid w:val="00C75E67"/>
    <w:rsid w:val="00C77BCD"/>
    <w:rsid w:val="00CA0BAE"/>
    <w:rsid w:val="00CB50CB"/>
    <w:rsid w:val="00CC3112"/>
    <w:rsid w:val="00CE45D8"/>
    <w:rsid w:val="00CF4BD9"/>
    <w:rsid w:val="00D01D1F"/>
    <w:rsid w:val="00D231EF"/>
    <w:rsid w:val="00D40EFF"/>
    <w:rsid w:val="00D54C9E"/>
    <w:rsid w:val="00D62BA7"/>
    <w:rsid w:val="00D6714A"/>
    <w:rsid w:val="00D94E96"/>
    <w:rsid w:val="00DB0728"/>
    <w:rsid w:val="00DB0B9F"/>
    <w:rsid w:val="00DB5157"/>
    <w:rsid w:val="00DB5E56"/>
    <w:rsid w:val="00DC0DB2"/>
    <w:rsid w:val="00DE2F3F"/>
    <w:rsid w:val="00E05A3C"/>
    <w:rsid w:val="00E07A4C"/>
    <w:rsid w:val="00E15535"/>
    <w:rsid w:val="00E204BA"/>
    <w:rsid w:val="00E363B7"/>
    <w:rsid w:val="00E521B6"/>
    <w:rsid w:val="00ED384F"/>
    <w:rsid w:val="00F163C1"/>
    <w:rsid w:val="00F169A6"/>
    <w:rsid w:val="00F20F1B"/>
    <w:rsid w:val="00F3097B"/>
    <w:rsid w:val="00F65821"/>
    <w:rsid w:val="00FA3630"/>
    <w:rsid w:val="00FA5CF6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319F"/>
  <w15:docId w15:val="{A26A8571-D9CD-4E3B-913B-19ACB4C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35A"/>
    <w:pPr>
      <w:ind w:left="720"/>
      <w:contextualSpacing/>
    </w:pPr>
  </w:style>
  <w:style w:type="paragraph" w:styleId="SemEspaamento">
    <w:name w:val="No Spacing"/>
    <w:uiPriority w:val="1"/>
    <w:qFormat/>
    <w:rsid w:val="003315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B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F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3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5AF"/>
  </w:style>
  <w:style w:type="paragraph" w:styleId="Rodap">
    <w:name w:val="footer"/>
    <w:basedOn w:val="Normal"/>
    <w:link w:val="RodapChar"/>
    <w:uiPriority w:val="99"/>
    <w:unhideWhenUsed/>
    <w:rsid w:val="004E3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5A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75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75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750D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F1D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A7A8-C964-42DE-A314-A9348A19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1226</Words>
  <Characters>6467</Characters>
  <Application>Microsoft Office Word</Application>
  <DocSecurity>0</DocSecurity>
  <Lines>134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Particular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Ralize de Godoy</dc:creator>
  <cp:lastModifiedBy>Author</cp:lastModifiedBy>
  <cp:revision>19</cp:revision>
  <cp:lastPrinted>2013-09-23T14:56:00Z</cp:lastPrinted>
  <dcterms:created xsi:type="dcterms:W3CDTF">2023-05-29T19:07:00Z</dcterms:created>
  <dcterms:modified xsi:type="dcterms:W3CDTF">2023-05-29T21:50:00Z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4ae469644276fc1361f47ec6c95fc5ff3a14fe8f84210e34b5b39108005575de</vt:lpwstr>
  </property>
</Properties>
</file>