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F768" w14:textId="77777777" w:rsidR="000D6321" w:rsidRDefault="00005F6F">
      <w:pPr>
        <w:rPr>
          <w:rStyle w:val="markedcontent"/>
          <w:rFonts w:cs="Arial"/>
          <w:sz w:val="28"/>
          <w:szCs w:val="28"/>
        </w:rPr>
      </w:pPr>
      <w:r w:rsidRPr="00005F6F">
        <w:rPr>
          <w:rStyle w:val="markedcontent"/>
          <w:rFonts w:cs="Arial"/>
          <w:b/>
          <w:bCs/>
          <w:sz w:val="28"/>
          <w:szCs w:val="28"/>
        </w:rPr>
        <w:t>5</w:t>
      </w:r>
      <w:r w:rsidRPr="00005F6F">
        <w:rPr>
          <w:rStyle w:val="markedcontent"/>
          <w:rFonts w:cs="Arial"/>
          <w:sz w:val="28"/>
          <w:szCs w:val="28"/>
        </w:rPr>
        <w:t>) X1i1 variável X1 cond. exp. 1</w:t>
      </w:r>
      <w:r w:rsidRPr="00005F6F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 xml:space="preserve">   </w:t>
      </w:r>
      <w:r w:rsidRPr="00005F6F">
        <w:rPr>
          <w:rStyle w:val="markedcontent"/>
          <w:rFonts w:cs="Arial"/>
          <w:sz w:val="28"/>
          <w:szCs w:val="28"/>
        </w:rPr>
        <w:t>X1i2 variável X1 cond. exp. 2</w:t>
      </w:r>
    </w:p>
    <w:p w14:paraId="49E36BAB" w14:textId="77777777" w:rsidR="000D6321" w:rsidRDefault="00005F6F">
      <w:pPr>
        <w:rPr>
          <w:sz w:val="28"/>
          <w:szCs w:val="28"/>
        </w:rPr>
      </w:pPr>
      <w:r w:rsidRPr="00005F6F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 xml:space="preserve">   </w:t>
      </w:r>
      <w:r w:rsidRPr="00005F6F">
        <w:rPr>
          <w:rStyle w:val="markedcontent"/>
          <w:rFonts w:cs="Arial"/>
          <w:sz w:val="28"/>
          <w:szCs w:val="28"/>
        </w:rPr>
        <w:t>X2i1 variável X2 cond. exp. 1</w:t>
      </w:r>
      <w:r w:rsidRPr="00005F6F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 xml:space="preserve">   </w:t>
      </w:r>
      <w:r w:rsidRPr="00005F6F">
        <w:rPr>
          <w:rStyle w:val="markedcontent"/>
          <w:rFonts w:cs="Arial"/>
          <w:sz w:val="28"/>
          <w:szCs w:val="28"/>
        </w:rPr>
        <w:t>X2i2 variável X2 cond. exp. 2</w:t>
      </w:r>
    </w:p>
    <w:p w14:paraId="35214EED" w14:textId="34A66EB1" w:rsidR="0036613C" w:rsidRDefault="00005F6F">
      <w:pPr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 xml:space="preserve">   I</w:t>
      </w:r>
      <w:r w:rsidRPr="00005F6F">
        <w:rPr>
          <w:rStyle w:val="markedcontent"/>
          <w:rFonts w:cs="Arial"/>
          <w:sz w:val="28"/>
          <w:szCs w:val="28"/>
        </w:rPr>
        <w:t>C para μ1i2 - μ1i1</w:t>
      </w:r>
      <w:r w:rsidRPr="00005F6F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 xml:space="preserve">   </w:t>
      </w:r>
      <w:r w:rsidRPr="00005F6F">
        <w:rPr>
          <w:rStyle w:val="markedcontent"/>
          <w:rFonts w:cs="Arial"/>
          <w:sz w:val="28"/>
          <w:szCs w:val="28"/>
        </w:rPr>
        <w:t>IC para μ2i2 - μ2i1</w:t>
      </w:r>
    </w:p>
    <w:p w14:paraId="6FF14188" w14:textId="77777777" w:rsidR="000D6321" w:rsidRDefault="000D6321">
      <w:pPr>
        <w:rPr>
          <w:sz w:val="28"/>
          <w:szCs w:val="28"/>
        </w:rPr>
      </w:pPr>
    </w:p>
    <w:p w14:paraId="52F21767" w14:textId="6462E437" w:rsidR="00005F6F" w:rsidRDefault="00005F6F">
      <w:pPr>
        <w:rPr>
          <w:rStyle w:val="markedcontent"/>
          <w:rFonts w:cs="Arial"/>
          <w:sz w:val="28"/>
          <w:szCs w:val="28"/>
        </w:rPr>
      </w:pPr>
      <w:r w:rsidRPr="00005F6F">
        <w:rPr>
          <w:rStyle w:val="markedcontent"/>
          <w:rFonts w:cs="Arial"/>
          <w:sz w:val="28"/>
          <w:szCs w:val="28"/>
        </w:rPr>
        <w:t>8) μ1 vetor de médias populacionais com ar</w:t>
      </w:r>
      <w:r>
        <w:rPr>
          <w:rStyle w:val="markedcontent"/>
          <w:rFonts w:cs="Arial"/>
          <w:sz w:val="28"/>
          <w:szCs w:val="28"/>
        </w:rPr>
        <w:t xml:space="preserve"> </w:t>
      </w:r>
      <w:r w:rsidRPr="00005F6F">
        <w:rPr>
          <w:rStyle w:val="markedcontent"/>
          <w:rFonts w:cs="Arial"/>
          <w:sz w:val="28"/>
          <w:szCs w:val="28"/>
        </w:rPr>
        <w:t>condicionado.</w:t>
      </w:r>
      <w:r w:rsidRPr="00005F6F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 xml:space="preserve">    </w:t>
      </w:r>
      <w:r w:rsidRPr="00005F6F">
        <w:rPr>
          <w:rStyle w:val="markedcontent"/>
          <w:rFonts w:cs="Arial"/>
          <w:sz w:val="28"/>
          <w:szCs w:val="28"/>
        </w:rPr>
        <w:t>μ2 vetor de médias populacionais sem ar</w:t>
      </w:r>
      <w:r>
        <w:rPr>
          <w:rStyle w:val="markedcontent"/>
          <w:rFonts w:cs="Arial"/>
          <w:sz w:val="28"/>
          <w:szCs w:val="28"/>
        </w:rPr>
        <w:t xml:space="preserve"> condicionado.</w:t>
      </w:r>
    </w:p>
    <w:p w14:paraId="40DA0F7C" w14:textId="400972C3" w:rsidR="00005F6F" w:rsidRDefault="00005F6F">
      <w:pPr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 xml:space="preserve">    IC para a diferença das médias populacionais no consumo de energia com e sem ar condicionado no horário normal</w:t>
      </w:r>
    </w:p>
    <w:p w14:paraId="05A9C11F" w14:textId="5EB2749A" w:rsidR="000D6321" w:rsidRPr="00005F6F" w:rsidRDefault="000D6321" w:rsidP="000D6321">
      <w:pPr>
        <w:rPr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 xml:space="preserve">   </w:t>
      </w:r>
      <w:r>
        <w:rPr>
          <w:rStyle w:val="markedcontent"/>
          <w:rFonts w:cs="Arial"/>
          <w:sz w:val="28"/>
          <w:szCs w:val="28"/>
        </w:rPr>
        <w:t xml:space="preserve">IC para a diferença das médias populacionais no consumo de energia com e sem ar condicionado no horário </w:t>
      </w:r>
      <w:r>
        <w:rPr>
          <w:rStyle w:val="markedcontent"/>
          <w:rFonts w:cs="Arial"/>
          <w:sz w:val="28"/>
          <w:szCs w:val="28"/>
        </w:rPr>
        <w:t>de pico</w:t>
      </w:r>
    </w:p>
    <w:p w14:paraId="45848C7D" w14:textId="5C6274D6" w:rsidR="000D6321" w:rsidRPr="00005F6F" w:rsidRDefault="000D6321">
      <w:pPr>
        <w:rPr>
          <w:sz w:val="28"/>
          <w:szCs w:val="28"/>
        </w:rPr>
      </w:pPr>
    </w:p>
    <w:sectPr w:rsidR="000D6321" w:rsidRPr="00005F6F" w:rsidSect="005D00C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6F"/>
    <w:rsid w:val="00005F6F"/>
    <w:rsid w:val="000D6321"/>
    <w:rsid w:val="0036613C"/>
    <w:rsid w:val="005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8D88"/>
  <w15:chartTrackingRefBased/>
  <w15:docId w15:val="{1A2BB68E-CA50-4E0C-9EB8-FBAD91F5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0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Aires Berti</dc:creator>
  <cp:keywords/>
  <dc:description/>
  <cp:lastModifiedBy>Aires Berti</cp:lastModifiedBy>
  <cp:revision>1</cp:revision>
  <dcterms:created xsi:type="dcterms:W3CDTF">2023-05-26T23:04:00Z</dcterms:created>
  <dcterms:modified xsi:type="dcterms:W3CDTF">2023-05-26T23:15:00Z</dcterms:modified>
</cp:coreProperties>
</file>