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3CA9" w14:textId="2C5A22FD" w:rsidR="00115F5A" w:rsidRPr="005D2AED" w:rsidRDefault="00115F5A" w:rsidP="009A0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AED">
        <w:rPr>
          <w:rFonts w:ascii="Times New Roman" w:hAnsi="Times New Roman"/>
          <w:sz w:val="24"/>
          <w:szCs w:val="24"/>
        </w:rPr>
        <w:t>FLM 0634 - Literatura Latino-Americana</w:t>
      </w:r>
    </w:p>
    <w:p w14:paraId="34AB2561" w14:textId="6B56651B" w:rsidR="00115F5A" w:rsidRPr="005D2AED" w:rsidRDefault="00115F5A" w:rsidP="009A0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AED">
        <w:rPr>
          <w:rFonts w:ascii="Times New Roman" w:hAnsi="Times New Roman"/>
          <w:sz w:val="24"/>
          <w:szCs w:val="24"/>
        </w:rPr>
        <w:t>Última aula: 06 de julho</w:t>
      </w:r>
    </w:p>
    <w:p w14:paraId="4B6FB555" w14:textId="405C3645" w:rsidR="00115F5A" w:rsidRPr="005D2AED" w:rsidRDefault="00115F5A" w:rsidP="009A0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AED">
        <w:rPr>
          <w:rFonts w:ascii="Times New Roman" w:hAnsi="Times New Roman"/>
          <w:sz w:val="24"/>
          <w:szCs w:val="24"/>
        </w:rPr>
        <w:t>Data de entrega de trabalho: 17 de julho</w:t>
      </w:r>
    </w:p>
    <w:p w14:paraId="4A0BEB6F" w14:textId="189180D9" w:rsidR="00115F5A" w:rsidRPr="005D2AED" w:rsidRDefault="00115F5A" w:rsidP="009A0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AED">
        <w:rPr>
          <w:rFonts w:ascii="Times New Roman" w:hAnsi="Times New Roman"/>
          <w:sz w:val="24"/>
          <w:szCs w:val="24"/>
        </w:rPr>
        <w:t>Sugestões para elaboração do trabalho final (</w:t>
      </w:r>
      <w:r w:rsidR="00DA4102" w:rsidRPr="005D2AED">
        <w:rPr>
          <w:rFonts w:ascii="Times New Roman" w:hAnsi="Times New Roman"/>
          <w:sz w:val="24"/>
          <w:szCs w:val="24"/>
        </w:rPr>
        <w:t>máximo</w:t>
      </w:r>
      <w:r w:rsidRPr="005D2AED">
        <w:rPr>
          <w:rFonts w:ascii="Times New Roman" w:hAnsi="Times New Roman"/>
          <w:sz w:val="24"/>
          <w:szCs w:val="24"/>
        </w:rPr>
        <w:t xml:space="preserve"> 8 páginas)</w:t>
      </w:r>
    </w:p>
    <w:p w14:paraId="6AF6895A" w14:textId="77777777" w:rsidR="00280127" w:rsidRPr="005D2AED" w:rsidRDefault="00280127" w:rsidP="009A0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448EAB" w14:textId="28E75205" w:rsidR="00280127" w:rsidRPr="005D2AED" w:rsidRDefault="00115F5A" w:rsidP="009A009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AED">
        <w:rPr>
          <w:rFonts w:ascii="Times New Roman" w:hAnsi="Times New Roman"/>
          <w:sz w:val="24"/>
          <w:szCs w:val="24"/>
        </w:rPr>
        <w:t>Atendendo ao tema do curso, as fronteiras do animal e do humano como zona de estranhamento que impulsiona a escrita ficcional para uma crítica dos fundamentos racionais que delimitam o lugar do homem no mundo, escolha um conto latino-americano e realize uma leitura que aborde a questão. Se o relato ou o autor escolhido não foi comentado em aula, por favor, anexe o texto literário</w:t>
      </w:r>
      <w:r w:rsidR="00280127" w:rsidRPr="005D2AED">
        <w:rPr>
          <w:rFonts w:ascii="Times New Roman" w:hAnsi="Times New Roman"/>
          <w:sz w:val="24"/>
          <w:szCs w:val="24"/>
        </w:rPr>
        <w:t>.</w:t>
      </w:r>
    </w:p>
    <w:p w14:paraId="05A5A4D7" w14:textId="77777777" w:rsidR="00280127" w:rsidRPr="005D2AED" w:rsidRDefault="00280127" w:rsidP="009A0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03D289" w14:textId="0B795F86" w:rsidR="00CD65D5" w:rsidRPr="005D2AED" w:rsidRDefault="00CD65D5" w:rsidP="009A009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AED">
        <w:rPr>
          <w:rFonts w:ascii="Times New Roman" w:hAnsi="Times New Roman"/>
          <w:sz w:val="24"/>
          <w:szCs w:val="24"/>
        </w:rPr>
        <w:t xml:space="preserve">A partir das leituras dos capítulos “Taxonomia”, “Sem classificação” e “Máquina antropológica” do livro </w:t>
      </w:r>
      <w:r w:rsidRPr="005D2AED">
        <w:rPr>
          <w:rFonts w:ascii="Times New Roman" w:hAnsi="Times New Roman"/>
          <w:i/>
          <w:iCs/>
          <w:sz w:val="24"/>
          <w:szCs w:val="24"/>
        </w:rPr>
        <w:t>O aberto</w:t>
      </w:r>
      <w:r w:rsidRPr="005D2AED">
        <w:rPr>
          <w:rFonts w:ascii="Times New Roman" w:hAnsi="Times New Roman"/>
          <w:sz w:val="24"/>
          <w:szCs w:val="24"/>
        </w:rPr>
        <w:t xml:space="preserve"> de Agamben, realize uma leitura do </w:t>
      </w:r>
      <w:r w:rsidR="00280127" w:rsidRPr="005D2AED">
        <w:rPr>
          <w:rFonts w:ascii="Times New Roman" w:hAnsi="Times New Roman"/>
          <w:sz w:val="24"/>
          <w:szCs w:val="24"/>
        </w:rPr>
        <w:t>conto</w:t>
      </w:r>
      <w:r w:rsidRPr="005D2AED">
        <w:rPr>
          <w:rFonts w:ascii="Times New Roman" w:hAnsi="Times New Roman"/>
          <w:sz w:val="24"/>
          <w:szCs w:val="24"/>
        </w:rPr>
        <w:t xml:space="preserve"> “Pedro, o Vermelho” de Kafka e</w:t>
      </w:r>
      <w:r w:rsidR="00280127" w:rsidRPr="005D2AED">
        <w:rPr>
          <w:rFonts w:ascii="Times New Roman" w:hAnsi="Times New Roman"/>
          <w:sz w:val="24"/>
          <w:szCs w:val="24"/>
        </w:rPr>
        <w:t>/ou</w:t>
      </w:r>
      <w:r w:rsidRPr="005D2AED">
        <w:rPr>
          <w:rFonts w:ascii="Times New Roman" w:hAnsi="Times New Roman"/>
          <w:sz w:val="24"/>
          <w:szCs w:val="24"/>
        </w:rPr>
        <w:t xml:space="preserve"> “Izur” de Lugones. </w:t>
      </w:r>
    </w:p>
    <w:p w14:paraId="7A53A5F4" w14:textId="77777777" w:rsidR="00280127" w:rsidRPr="005D2AED" w:rsidRDefault="00280127" w:rsidP="009A0090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1D7E495" w14:textId="77777777" w:rsidR="005D2AED" w:rsidRPr="005D2AED" w:rsidRDefault="00280127" w:rsidP="009A009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AED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Em “Alguns aspectos do conto”, Cortázar afirma: “Quase todos os contos que escrevi pertencem ao gênero chamado fantástico por falta de nome melhor, e se opõem a esse falso realismo que consiste em crer que todas as coisas podem ser descritas e explicadas como dava por assentado o otimismo filosófico e científico do século XVIII, isto é, dentro de um mundo regido mais ou menos harmoniosamente por um sistema de leis, de princípios, de relações de causa a efeito, de psicologias definidas, de geografias bem cartografadas.” Levando em conta essa afirmação do autor, analise a abordagem ficcional das relações entre o animal e o humano em algum dos contos do livro </w:t>
      </w:r>
      <w:r w:rsidRPr="005D2AED">
        <w:rPr>
          <w:rFonts w:ascii="Times New Roman" w:eastAsia="+mn-ea" w:hAnsi="Times New Roman"/>
          <w:i/>
          <w:iCs/>
          <w:color w:val="000000"/>
          <w:kern w:val="24"/>
          <w:sz w:val="24"/>
          <w:szCs w:val="24"/>
        </w:rPr>
        <w:t>Bestiário</w:t>
      </w:r>
      <w:r w:rsidRPr="005D2AED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. </w:t>
      </w:r>
    </w:p>
    <w:p w14:paraId="568029E1" w14:textId="77777777" w:rsidR="005D2AED" w:rsidRPr="005D2AED" w:rsidRDefault="005D2AED" w:rsidP="009A0090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C9319A" w14:textId="4DA23BC4" w:rsidR="00280127" w:rsidRPr="005D2AED" w:rsidRDefault="005D2AED" w:rsidP="009A009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AED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Rafael Arce afirma que </w:t>
      </w:r>
      <w:r>
        <w:rPr>
          <w:rFonts w:ascii="Times New Roman" w:eastAsia="+mn-ea" w:hAnsi="Times New Roman"/>
          <w:color w:val="000000"/>
          <w:kern w:val="24"/>
          <w:sz w:val="24"/>
          <w:szCs w:val="24"/>
        </w:rPr>
        <w:t>“</w:t>
      </w:r>
      <w:r w:rsidRPr="005D2AED">
        <w:rPr>
          <w:rFonts w:ascii="Times New Roman" w:hAnsi="Times New Roman"/>
          <w:i/>
          <w:iCs/>
          <w:color w:val="000000"/>
          <w:kern w:val="24"/>
          <w:sz w:val="24"/>
          <w:szCs w:val="24"/>
        </w:rPr>
        <w:t>Mundo animal</w:t>
      </w:r>
      <w:r w:rsidRPr="005D2AED">
        <w:rPr>
          <w:rFonts w:ascii="Times New Roman" w:hAnsi="Times New Roman"/>
          <w:color w:val="000000"/>
          <w:kern w:val="24"/>
          <w:sz w:val="24"/>
          <w:szCs w:val="24"/>
        </w:rPr>
        <w:t xml:space="preserve"> propõe um conjunto de fábulas kafkianas nas quais o animal aparece como metamorfoses de uma humanidade sem humanismo, não antropocêntrica e estranhada de si mesma. Não se trata de um animal metafórico, mas metonímico: um devir que conecta o humano com o vivente, experimentando aquilo que a formulação do humano rejeita para afirmar a sua própria essência. Esse devir corrói as unidades centrais de corpo, família e sociedade: vale dizer, tudo aquilo que, do nível individual até o coletivo, se estabelece como conjunto organizado e hierarquizado</w:t>
      </w:r>
      <w:r>
        <w:rPr>
          <w:rFonts w:ascii="Times New Roman" w:hAnsi="Times New Roman"/>
          <w:color w:val="000000"/>
          <w:kern w:val="24"/>
          <w:sz w:val="24"/>
          <w:szCs w:val="24"/>
        </w:rPr>
        <w:t>”. Em diálogo com essa perspectiva crítica, realize a leitura de um ou dois contos do livro de Antonio Di Benedetto.</w:t>
      </w:r>
    </w:p>
    <w:p w14:paraId="2C4802D6" w14:textId="77777777" w:rsidR="005D2AED" w:rsidRPr="005D2AED" w:rsidRDefault="005D2AED" w:rsidP="009A0090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3FD7D7" w14:textId="18042158" w:rsidR="005D2AED" w:rsidRDefault="008F16B3" w:rsidP="009A009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 deixar de atender à dimensão alegórica dos contos de Juan José Arreola (O rinoceronte, Rústico, A mulher amestrada)</w:t>
      </w:r>
      <w:r w:rsidR="005842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qual comporta uma crítica à</w:t>
      </w:r>
      <w:r w:rsidR="005871EB">
        <w:rPr>
          <w:rFonts w:ascii="Times New Roman" w:hAnsi="Times New Roman"/>
          <w:sz w:val="24"/>
          <w:szCs w:val="24"/>
        </w:rPr>
        <w:t xml:space="preserve"> suposta hierarquia moral da</w:t>
      </w:r>
      <w:r>
        <w:rPr>
          <w:rFonts w:ascii="Times New Roman" w:hAnsi="Times New Roman"/>
          <w:sz w:val="24"/>
          <w:szCs w:val="24"/>
        </w:rPr>
        <w:t xml:space="preserve"> humanidade, realize uma leitura de</w:t>
      </w:r>
      <w:r w:rsidR="005871EB">
        <w:rPr>
          <w:rFonts w:ascii="Times New Roman" w:hAnsi="Times New Roman"/>
          <w:sz w:val="24"/>
          <w:szCs w:val="24"/>
        </w:rPr>
        <w:t xml:space="preserve"> algum desses</w:t>
      </w:r>
      <w:r>
        <w:rPr>
          <w:rFonts w:ascii="Times New Roman" w:hAnsi="Times New Roman"/>
          <w:sz w:val="24"/>
          <w:szCs w:val="24"/>
        </w:rPr>
        <w:t xml:space="preserve"> relatos em função da ambiguidade entre o humano e o animal </w:t>
      </w:r>
      <w:r w:rsidR="005871EB">
        <w:rPr>
          <w:rFonts w:ascii="Times New Roman" w:hAnsi="Times New Roman"/>
          <w:sz w:val="24"/>
          <w:szCs w:val="24"/>
        </w:rPr>
        <w:t>que</w:t>
      </w:r>
      <w:r>
        <w:rPr>
          <w:rFonts w:ascii="Times New Roman" w:hAnsi="Times New Roman"/>
          <w:sz w:val="24"/>
          <w:szCs w:val="24"/>
        </w:rPr>
        <w:t xml:space="preserve"> </w:t>
      </w:r>
      <w:r w:rsidR="005871EB">
        <w:rPr>
          <w:rFonts w:ascii="Times New Roman" w:hAnsi="Times New Roman"/>
          <w:sz w:val="24"/>
          <w:szCs w:val="24"/>
        </w:rPr>
        <w:t>eles desenham.</w:t>
      </w:r>
    </w:p>
    <w:p w14:paraId="63BF9BC5" w14:textId="77777777" w:rsidR="005871EB" w:rsidRPr="005871EB" w:rsidRDefault="005871EB" w:rsidP="009A0090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5A2B4" w14:textId="46728AD5" w:rsidR="005871EB" w:rsidRDefault="00B73998" w:rsidP="009A009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Realize uma leitura de “Los freaks” e/ou “Los animales” de Ana Maria Shua, atendendo tanto à forma estética do micro-relato, quanto às estratégias que a narrativa põe em jogo para formular um questionamento da ideia de corpo como organismo</w:t>
      </w:r>
      <w:r w:rsidR="007512B5">
        <w:rPr>
          <w:rFonts w:ascii="Times New Roman" w:hAnsi="Times New Roman"/>
          <w:sz w:val="24"/>
          <w:szCs w:val="24"/>
        </w:rPr>
        <w:t>, e da captura e exibição do animal enquanto outro radical do humano.</w:t>
      </w:r>
    </w:p>
    <w:p w14:paraId="77A89348" w14:textId="77777777" w:rsidR="007512B5" w:rsidRPr="007512B5" w:rsidRDefault="007512B5" w:rsidP="009A0090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9B0F59" w14:textId="74BA6257" w:rsidR="007512B5" w:rsidRDefault="007512B5" w:rsidP="009A009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Realize uma leitura do conto “Pássaros na boca” de Samanta Schweblin, atendendo às estratégias narrativas que exploram o efeito de estranheza que o apagamento da distância entre o animal e o humano provocam. </w:t>
      </w:r>
    </w:p>
    <w:p w14:paraId="02C427C6" w14:textId="77777777" w:rsidR="007512B5" w:rsidRPr="007512B5" w:rsidRDefault="007512B5" w:rsidP="009A0090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941A5D" w14:textId="552240EF" w:rsidR="007512B5" w:rsidRDefault="001813FA" w:rsidP="009A009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No seu ensaio “Por que olhamos os animais”, John Berger reflete sobre o zoológico como espaço último da marginação do animal na cultura do capitalismo moderno. Comente as ideias do autor sobre essas políticas de </w:t>
      </w:r>
      <w:r w:rsidR="005842A2">
        <w:rPr>
          <w:rFonts w:ascii="Times New Roman" w:hAnsi="Times New Roman"/>
          <w:sz w:val="24"/>
          <w:szCs w:val="24"/>
        </w:rPr>
        <w:t xml:space="preserve">captura e </w:t>
      </w:r>
      <w:r>
        <w:rPr>
          <w:rFonts w:ascii="Times New Roman" w:hAnsi="Times New Roman"/>
          <w:sz w:val="24"/>
          <w:szCs w:val="24"/>
        </w:rPr>
        <w:t xml:space="preserve">exibição do animal e relacione com alguns dos textos do livro </w:t>
      </w:r>
      <w:r w:rsidR="005842A2">
        <w:rPr>
          <w:rFonts w:ascii="Times New Roman" w:hAnsi="Times New Roman"/>
          <w:i/>
          <w:iCs/>
          <w:sz w:val="24"/>
          <w:szCs w:val="24"/>
        </w:rPr>
        <w:t xml:space="preserve">Animales </w:t>
      </w:r>
      <w:r w:rsidR="005842A2">
        <w:rPr>
          <w:rFonts w:ascii="Times New Roman" w:hAnsi="Times New Roman"/>
          <w:sz w:val="24"/>
          <w:szCs w:val="24"/>
        </w:rPr>
        <w:t xml:space="preserve">de Hebe Uhart ou </w:t>
      </w:r>
      <w:r w:rsidR="005842A2">
        <w:rPr>
          <w:rFonts w:ascii="Times New Roman" w:hAnsi="Times New Roman"/>
          <w:i/>
          <w:iCs/>
          <w:sz w:val="24"/>
          <w:szCs w:val="24"/>
        </w:rPr>
        <w:t xml:space="preserve">Animalia </w:t>
      </w:r>
      <w:r w:rsidR="005842A2">
        <w:rPr>
          <w:rFonts w:ascii="Times New Roman" w:hAnsi="Times New Roman"/>
          <w:sz w:val="24"/>
          <w:szCs w:val="24"/>
        </w:rPr>
        <w:t>de Sylvia Molloy.</w:t>
      </w:r>
    </w:p>
    <w:p w14:paraId="72BA4EAD" w14:textId="77777777" w:rsidR="00B7784D" w:rsidRPr="00B7784D" w:rsidRDefault="00B7784D" w:rsidP="00B7784D">
      <w:pPr>
        <w:pStyle w:val="PargrafodaLista"/>
        <w:rPr>
          <w:rFonts w:ascii="Times New Roman" w:hAnsi="Times New Roman"/>
          <w:sz w:val="24"/>
          <w:szCs w:val="24"/>
        </w:rPr>
      </w:pPr>
    </w:p>
    <w:p w14:paraId="4AA9E4C6" w14:textId="68034344" w:rsidR="00B7784D" w:rsidRDefault="00B7784D" w:rsidP="009A009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Escolha algum dos relatos pré-selecionados da revista </w:t>
      </w:r>
      <w:r>
        <w:rPr>
          <w:rFonts w:ascii="Times New Roman" w:hAnsi="Times New Roman"/>
          <w:i/>
          <w:iCs/>
          <w:sz w:val="24"/>
          <w:szCs w:val="24"/>
        </w:rPr>
        <w:t xml:space="preserve">Gratuita </w:t>
      </w:r>
      <w:r>
        <w:rPr>
          <w:rFonts w:ascii="Times New Roman" w:hAnsi="Times New Roman"/>
          <w:sz w:val="24"/>
          <w:szCs w:val="24"/>
        </w:rPr>
        <w:t>(narrativas breves)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7784D">
        <w:rPr>
          <w:rFonts w:ascii="Times New Roman" w:hAnsi="Times New Roman"/>
          <w:sz w:val="24"/>
          <w:szCs w:val="24"/>
        </w:rPr>
        <w:t>e realize uma leitura em função do tema do curso</w:t>
      </w:r>
      <w:r>
        <w:rPr>
          <w:rFonts w:ascii="Times New Roman" w:hAnsi="Times New Roman"/>
          <w:sz w:val="24"/>
          <w:szCs w:val="24"/>
        </w:rPr>
        <w:t>.</w:t>
      </w:r>
    </w:p>
    <w:p w14:paraId="3A0D40DB" w14:textId="77777777" w:rsidR="005871EB" w:rsidRPr="005871EB" w:rsidRDefault="005871EB" w:rsidP="009A0090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E2A65" w14:textId="77777777" w:rsidR="005871EB" w:rsidRPr="005871EB" w:rsidRDefault="005871EB" w:rsidP="009A0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1D747F" w14:textId="77777777" w:rsidR="00280127" w:rsidRPr="005D2AED" w:rsidRDefault="00280127" w:rsidP="009A0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FE0A28" w14:textId="77777777" w:rsidR="00280127" w:rsidRPr="005D2AED" w:rsidRDefault="00280127" w:rsidP="009A0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A5B370" w14:textId="77777777" w:rsidR="00280127" w:rsidRPr="005D2AED" w:rsidRDefault="00280127" w:rsidP="009A0090">
      <w:pPr>
        <w:spacing w:after="0" w:line="240" w:lineRule="auto"/>
        <w:jc w:val="both"/>
        <w:rPr>
          <w:rFonts w:ascii="Times New Roman" w:eastAsia="+mn-ea" w:hAnsi="Times New Roman"/>
          <w:color w:val="000000"/>
          <w:kern w:val="24"/>
          <w:sz w:val="24"/>
          <w:szCs w:val="24"/>
        </w:rPr>
      </w:pPr>
    </w:p>
    <w:p w14:paraId="45EE8D19" w14:textId="0560C636" w:rsidR="00CD65D5" w:rsidRPr="005D2AED" w:rsidRDefault="00CD65D5" w:rsidP="009A0090">
      <w:pPr>
        <w:spacing w:after="0" w:line="240" w:lineRule="auto"/>
        <w:ind w:firstLine="60"/>
        <w:jc w:val="both"/>
        <w:rPr>
          <w:rFonts w:ascii="Times New Roman" w:hAnsi="Times New Roman"/>
          <w:sz w:val="24"/>
          <w:szCs w:val="24"/>
        </w:rPr>
      </w:pPr>
    </w:p>
    <w:p w14:paraId="3C9F5780" w14:textId="77777777" w:rsidR="00280127" w:rsidRPr="005D2AED" w:rsidRDefault="00280127" w:rsidP="009A0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552CAC" w14:textId="77777777" w:rsidR="00280127" w:rsidRPr="005D2AED" w:rsidRDefault="00280127" w:rsidP="009A0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4CCC3" w14:textId="77777777" w:rsidR="00DA4102" w:rsidRPr="005D2AED" w:rsidRDefault="00DA4102" w:rsidP="009A0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898622" w14:textId="77777777" w:rsidR="00115F5A" w:rsidRPr="005D2AED" w:rsidRDefault="00115F5A" w:rsidP="009A0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41C6F2" w14:textId="77777777" w:rsidR="00115F5A" w:rsidRPr="005D2AED" w:rsidRDefault="00115F5A" w:rsidP="009A0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15F5A" w:rsidRPr="005D2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26"/>
    <w:multiLevelType w:val="hybridMultilevel"/>
    <w:tmpl w:val="05D88D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4E9A"/>
    <w:multiLevelType w:val="hybridMultilevel"/>
    <w:tmpl w:val="1C8A58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936844">
    <w:abstractNumId w:val="1"/>
  </w:num>
  <w:num w:numId="2" w16cid:durableId="147692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5A"/>
    <w:rsid w:val="00115F5A"/>
    <w:rsid w:val="001813FA"/>
    <w:rsid w:val="00280127"/>
    <w:rsid w:val="005842A2"/>
    <w:rsid w:val="005871EB"/>
    <w:rsid w:val="005D08B0"/>
    <w:rsid w:val="005D2AED"/>
    <w:rsid w:val="00652E9E"/>
    <w:rsid w:val="007512B5"/>
    <w:rsid w:val="008F16B3"/>
    <w:rsid w:val="009A0090"/>
    <w:rsid w:val="00B73998"/>
    <w:rsid w:val="00B7784D"/>
    <w:rsid w:val="00BD1795"/>
    <w:rsid w:val="00CD65D5"/>
    <w:rsid w:val="00DA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7183"/>
  <w15:chartTrackingRefBased/>
  <w15:docId w15:val="{FFE45B2C-4281-40A0-B815-98CA2CA2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F5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5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Cecília</dc:creator>
  <cp:keywords/>
  <dc:description/>
  <cp:lastModifiedBy>Ana Cecília</cp:lastModifiedBy>
  <cp:revision>4</cp:revision>
  <dcterms:created xsi:type="dcterms:W3CDTF">2023-05-24T13:01:00Z</dcterms:created>
  <dcterms:modified xsi:type="dcterms:W3CDTF">2023-05-24T23:39:00Z</dcterms:modified>
</cp:coreProperties>
</file>